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C210AA" w14:textId="77777777" w:rsidR="00F0168D" w:rsidRPr="004806A3" w:rsidRDefault="00F0168D" w:rsidP="00F0168D">
      <w:pPr>
        <w:jc w:val="center"/>
        <w:rPr>
          <w:b/>
          <w:bCs/>
        </w:rPr>
      </w:pPr>
      <w:r w:rsidRPr="004806A3">
        <w:rPr>
          <w:b/>
          <w:bCs/>
        </w:rPr>
        <w:t>ПОЯСНИТЕЛЬНАЯ ЗАПИСКА</w:t>
      </w:r>
    </w:p>
    <w:p w14:paraId="0C060B53" w14:textId="77777777" w:rsidR="00A82826" w:rsidRDefault="00F0168D" w:rsidP="00F0168D">
      <w:pPr>
        <w:jc w:val="center"/>
        <w:rPr>
          <w:b/>
          <w:bCs/>
        </w:rPr>
      </w:pPr>
      <w:r w:rsidRPr="004806A3">
        <w:rPr>
          <w:b/>
          <w:bCs/>
        </w:rPr>
        <w:t xml:space="preserve">к проекту </w:t>
      </w:r>
      <w:r w:rsidR="00AA3D6F">
        <w:rPr>
          <w:b/>
          <w:bCs/>
        </w:rPr>
        <w:t xml:space="preserve">решения «О </w:t>
      </w:r>
      <w:r w:rsidRPr="004806A3">
        <w:rPr>
          <w:b/>
          <w:bCs/>
        </w:rPr>
        <w:t>бюджет</w:t>
      </w:r>
      <w:r w:rsidR="00AA3D6F">
        <w:rPr>
          <w:b/>
          <w:bCs/>
        </w:rPr>
        <w:t>е</w:t>
      </w:r>
      <w:r w:rsidRPr="004806A3">
        <w:rPr>
          <w:b/>
          <w:bCs/>
        </w:rPr>
        <w:t xml:space="preserve"> города Смоленска на 20</w:t>
      </w:r>
      <w:r w:rsidR="0017174E">
        <w:rPr>
          <w:b/>
          <w:bCs/>
        </w:rPr>
        <w:t>2</w:t>
      </w:r>
      <w:r w:rsidR="00971A95">
        <w:rPr>
          <w:b/>
          <w:bCs/>
        </w:rPr>
        <w:t>1</w:t>
      </w:r>
      <w:r w:rsidRPr="004806A3">
        <w:rPr>
          <w:b/>
          <w:bCs/>
        </w:rPr>
        <w:t xml:space="preserve"> год и на плановый </w:t>
      </w:r>
    </w:p>
    <w:p w14:paraId="5EED2027" w14:textId="77777777" w:rsidR="00F0168D" w:rsidRDefault="00F0168D" w:rsidP="00F0168D">
      <w:pPr>
        <w:jc w:val="center"/>
        <w:rPr>
          <w:b/>
          <w:bCs/>
        </w:rPr>
      </w:pPr>
      <w:r w:rsidRPr="004806A3">
        <w:rPr>
          <w:b/>
          <w:bCs/>
        </w:rPr>
        <w:t>период 20</w:t>
      </w:r>
      <w:r w:rsidR="00471AB4">
        <w:rPr>
          <w:b/>
          <w:bCs/>
        </w:rPr>
        <w:t>2</w:t>
      </w:r>
      <w:r w:rsidR="00971A95">
        <w:rPr>
          <w:b/>
          <w:bCs/>
        </w:rPr>
        <w:t>2</w:t>
      </w:r>
      <w:r w:rsidRPr="004806A3">
        <w:rPr>
          <w:b/>
          <w:bCs/>
        </w:rPr>
        <w:t xml:space="preserve"> и 202</w:t>
      </w:r>
      <w:r w:rsidR="00971A95">
        <w:rPr>
          <w:b/>
          <w:bCs/>
        </w:rPr>
        <w:t>3</w:t>
      </w:r>
      <w:r w:rsidRPr="004806A3">
        <w:rPr>
          <w:b/>
          <w:bCs/>
        </w:rPr>
        <w:t xml:space="preserve"> годов</w:t>
      </w:r>
      <w:r w:rsidR="00AA3D6F">
        <w:rPr>
          <w:b/>
          <w:bCs/>
        </w:rPr>
        <w:t>»</w:t>
      </w:r>
    </w:p>
    <w:p w14:paraId="49F7706D" w14:textId="77777777" w:rsidR="00C03895" w:rsidRDefault="00C03895" w:rsidP="00F0168D">
      <w:pPr>
        <w:jc w:val="center"/>
        <w:rPr>
          <w:b/>
          <w:bCs/>
        </w:rPr>
      </w:pPr>
    </w:p>
    <w:p w14:paraId="34A0F3E5" w14:textId="77777777" w:rsidR="00274978" w:rsidRDefault="00274978" w:rsidP="00274978">
      <w:pPr>
        <w:ind w:firstLine="708"/>
        <w:jc w:val="both"/>
      </w:pPr>
      <w:r w:rsidRPr="00841A57">
        <w:t xml:space="preserve">Проект </w:t>
      </w:r>
      <w:r>
        <w:t>решения Смоленского городского Совета «О бюджете города Смоленска на 2021 год и на плановый период 2022 и 2023 годов» подготовлен в соответствии с требованиями, установленными Бюджетным кодексом Российской Федерации.</w:t>
      </w:r>
    </w:p>
    <w:p w14:paraId="1DB95A0E" w14:textId="77777777" w:rsidR="00274978" w:rsidRDefault="00274978" w:rsidP="00274978">
      <w:pPr>
        <w:ind w:firstLine="708"/>
        <w:jc w:val="both"/>
      </w:pPr>
      <w:r>
        <w:t>Статьей 184.1 Бюджетного кодекса Российской Федерации установлены общие требования к структуре и содержанию решения о бюджете. Частью 1 данной статьи определено, что в решении о бюджете должны содержаться основные характеристики бюджета, к которым относится общий объем доходов бюджета, общий объем расходов бюджета, дефицит (профицит) бюджета. Все вышеперечисленные параметры бюджета города Смоленска установлены в пунктах 1, 2 решения в следующих объемах:</w:t>
      </w:r>
    </w:p>
    <w:p w14:paraId="6AC097F6" w14:textId="77777777" w:rsidR="00274978" w:rsidRDefault="00274978" w:rsidP="00274978">
      <w:pPr>
        <w:jc w:val="both"/>
      </w:pPr>
    </w:p>
    <w:p w14:paraId="7992A024" w14:textId="77777777" w:rsidR="00274978" w:rsidRDefault="00274978" w:rsidP="00274978">
      <w:pPr>
        <w:jc w:val="right"/>
      </w:pPr>
      <w: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0"/>
        <w:gridCol w:w="2160"/>
        <w:gridCol w:w="2352"/>
      </w:tblGrid>
      <w:tr w:rsidR="00274978" w:rsidRPr="004256F9" w14:paraId="7CBED8AA" w14:textId="77777777" w:rsidTr="006C55B9">
        <w:tc>
          <w:tcPr>
            <w:tcW w:w="4248" w:type="dxa"/>
          </w:tcPr>
          <w:p w14:paraId="091674E0" w14:textId="77777777" w:rsidR="00274978" w:rsidRPr="004256F9" w:rsidRDefault="00274978" w:rsidP="006C55B9">
            <w:pPr>
              <w:jc w:val="center"/>
            </w:pPr>
          </w:p>
        </w:tc>
        <w:tc>
          <w:tcPr>
            <w:tcW w:w="1980" w:type="dxa"/>
            <w:vAlign w:val="center"/>
          </w:tcPr>
          <w:p w14:paraId="3D8E6927" w14:textId="77777777" w:rsidR="00274978" w:rsidRPr="004256F9" w:rsidRDefault="00274978" w:rsidP="006C55B9">
            <w:pPr>
              <w:jc w:val="center"/>
            </w:pPr>
            <w:r>
              <w:t>2021</w:t>
            </w:r>
            <w:r w:rsidRPr="004256F9">
              <w:t xml:space="preserve"> год</w:t>
            </w:r>
          </w:p>
        </w:tc>
        <w:tc>
          <w:tcPr>
            <w:tcW w:w="2160" w:type="dxa"/>
            <w:vAlign w:val="center"/>
          </w:tcPr>
          <w:p w14:paraId="1B64C45A" w14:textId="77777777" w:rsidR="00274978" w:rsidRPr="004256F9" w:rsidRDefault="00274978" w:rsidP="006C55B9">
            <w:pPr>
              <w:jc w:val="center"/>
            </w:pPr>
            <w:r>
              <w:t>2022</w:t>
            </w:r>
            <w:r w:rsidRPr="004256F9">
              <w:t xml:space="preserve"> год</w:t>
            </w:r>
          </w:p>
        </w:tc>
        <w:tc>
          <w:tcPr>
            <w:tcW w:w="2352" w:type="dxa"/>
            <w:vAlign w:val="center"/>
          </w:tcPr>
          <w:p w14:paraId="03CD799B" w14:textId="77777777" w:rsidR="00274978" w:rsidRPr="004256F9" w:rsidRDefault="00274978" w:rsidP="006C55B9">
            <w:pPr>
              <w:jc w:val="center"/>
            </w:pPr>
            <w:r>
              <w:t>2023</w:t>
            </w:r>
            <w:r w:rsidRPr="004256F9">
              <w:t xml:space="preserve"> год</w:t>
            </w:r>
          </w:p>
        </w:tc>
      </w:tr>
      <w:tr w:rsidR="00274978" w:rsidRPr="004256F9" w14:paraId="0B9C8CED" w14:textId="77777777" w:rsidTr="006C55B9">
        <w:tc>
          <w:tcPr>
            <w:tcW w:w="4248" w:type="dxa"/>
          </w:tcPr>
          <w:p w14:paraId="408AFC27" w14:textId="77777777" w:rsidR="00274978" w:rsidRPr="004256F9" w:rsidRDefault="00274978" w:rsidP="006C55B9">
            <w:pPr>
              <w:jc w:val="both"/>
            </w:pPr>
            <w:r w:rsidRPr="004256F9">
              <w:t xml:space="preserve">общий объем доходов </w:t>
            </w:r>
            <w:r>
              <w:t>бюджета города</w:t>
            </w:r>
          </w:p>
        </w:tc>
        <w:tc>
          <w:tcPr>
            <w:tcW w:w="1980" w:type="dxa"/>
            <w:vAlign w:val="center"/>
          </w:tcPr>
          <w:p w14:paraId="2EF82A87" w14:textId="77777777" w:rsidR="00274978" w:rsidRPr="000F617E" w:rsidRDefault="00274978" w:rsidP="006C55B9">
            <w:pPr>
              <w:jc w:val="center"/>
              <w:rPr>
                <w:sz w:val="24"/>
                <w:szCs w:val="24"/>
                <w:highlight w:val="yellow"/>
              </w:rPr>
            </w:pPr>
            <w:r w:rsidRPr="000F617E">
              <w:rPr>
                <w:sz w:val="24"/>
                <w:szCs w:val="24"/>
              </w:rPr>
              <w:t>6085918554</w:t>
            </w:r>
            <w:r>
              <w:rPr>
                <w:sz w:val="24"/>
                <w:szCs w:val="24"/>
              </w:rPr>
              <w:t>,45</w:t>
            </w:r>
          </w:p>
        </w:tc>
        <w:tc>
          <w:tcPr>
            <w:tcW w:w="2160" w:type="dxa"/>
            <w:vAlign w:val="center"/>
          </w:tcPr>
          <w:p w14:paraId="01844607" w14:textId="77777777" w:rsidR="00274978" w:rsidRPr="000F617E" w:rsidRDefault="00274978" w:rsidP="006C55B9">
            <w:pPr>
              <w:jc w:val="center"/>
              <w:rPr>
                <w:sz w:val="24"/>
                <w:szCs w:val="24"/>
              </w:rPr>
            </w:pPr>
            <w:r>
              <w:rPr>
                <w:sz w:val="24"/>
                <w:szCs w:val="24"/>
              </w:rPr>
              <w:t>6856366091,62</w:t>
            </w:r>
          </w:p>
        </w:tc>
        <w:tc>
          <w:tcPr>
            <w:tcW w:w="2352" w:type="dxa"/>
            <w:vAlign w:val="center"/>
          </w:tcPr>
          <w:p w14:paraId="4A7F2ADF" w14:textId="77777777" w:rsidR="00274978" w:rsidRPr="000F617E" w:rsidRDefault="00274978" w:rsidP="006C55B9">
            <w:pPr>
              <w:jc w:val="center"/>
              <w:rPr>
                <w:sz w:val="24"/>
                <w:szCs w:val="24"/>
              </w:rPr>
            </w:pPr>
            <w:r>
              <w:rPr>
                <w:sz w:val="24"/>
                <w:szCs w:val="24"/>
              </w:rPr>
              <w:t>7535570</w:t>
            </w:r>
            <w:r w:rsidRPr="000F617E">
              <w:rPr>
                <w:sz w:val="24"/>
                <w:szCs w:val="24"/>
              </w:rPr>
              <w:t>910</w:t>
            </w:r>
            <w:r>
              <w:rPr>
                <w:sz w:val="24"/>
                <w:szCs w:val="24"/>
              </w:rPr>
              <w:t>,14</w:t>
            </w:r>
          </w:p>
        </w:tc>
      </w:tr>
      <w:tr w:rsidR="00274978" w:rsidRPr="004256F9" w14:paraId="70F4C7B3" w14:textId="77777777" w:rsidTr="006C55B9">
        <w:tc>
          <w:tcPr>
            <w:tcW w:w="4248" w:type="dxa"/>
          </w:tcPr>
          <w:p w14:paraId="0FD70BDC" w14:textId="77777777" w:rsidR="00274978" w:rsidRPr="004256F9" w:rsidRDefault="00274978" w:rsidP="006C55B9">
            <w:pPr>
              <w:jc w:val="both"/>
            </w:pPr>
            <w:r w:rsidRPr="004256F9">
              <w:t xml:space="preserve">общий объем расходов </w:t>
            </w:r>
            <w:r>
              <w:t>бюджета города</w:t>
            </w:r>
          </w:p>
        </w:tc>
        <w:tc>
          <w:tcPr>
            <w:tcW w:w="1980" w:type="dxa"/>
            <w:vAlign w:val="center"/>
          </w:tcPr>
          <w:p w14:paraId="47EEAD65" w14:textId="77777777" w:rsidR="00274978" w:rsidRPr="003072DC" w:rsidRDefault="003072DC" w:rsidP="006C55B9">
            <w:pPr>
              <w:jc w:val="center"/>
            </w:pPr>
            <w:r w:rsidRPr="003072DC">
              <w:t>6151405156,75</w:t>
            </w:r>
          </w:p>
        </w:tc>
        <w:tc>
          <w:tcPr>
            <w:tcW w:w="2160" w:type="dxa"/>
            <w:vAlign w:val="center"/>
          </w:tcPr>
          <w:p w14:paraId="2A7ED78E" w14:textId="77777777" w:rsidR="00274978" w:rsidRPr="003072DC" w:rsidRDefault="003072DC" w:rsidP="006C55B9">
            <w:pPr>
              <w:jc w:val="center"/>
            </w:pPr>
            <w:r w:rsidRPr="003072DC">
              <w:t>6856366091,62</w:t>
            </w:r>
          </w:p>
        </w:tc>
        <w:tc>
          <w:tcPr>
            <w:tcW w:w="2352" w:type="dxa"/>
            <w:vAlign w:val="center"/>
          </w:tcPr>
          <w:p w14:paraId="5F203096" w14:textId="77777777" w:rsidR="00274978" w:rsidRPr="003072DC" w:rsidRDefault="003072DC" w:rsidP="006C55B9">
            <w:pPr>
              <w:jc w:val="center"/>
            </w:pPr>
            <w:r w:rsidRPr="003072DC">
              <w:t>7535570910,14</w:t>
            </w:r>
          </w:p>
        </w:tc>
      </w:tr>
      <w:tr w:rsidR="00274978" w:rsidRPr="004256F9" w14:paraId="6276A094" w14:textId="77777777" w:rsidTr="006C55B9">
        <w:tc>
          <w:tcPr>
            <w:tcW w:w="4248" w:type="dxa"/>
          </w:tcPr>
          <w:p w14:paraId="799E1CBA" w14:textId="77777777" w:rsidR="00274978" w:rsidRPr="004256F9" w:rsidRDefault="00274978" w:rsidP="006C55B9">
            <w:pPr>
              <w:jc w:val="both"/>
            </w:pPr>
            <w:r>
              <w:t>дефицит бюджета города</w:t>
            </w:r>
          </w:p>
        </w:tc>
        <w:tc>
          <w:tcPr>
            <w:tcW w:w="1980" w:type="dxa"/>
            <w:vAlign w:val="center"/>
          </w:tcPr>
          <w:p w14:paraId="41C111C4" w14:textId="77777777" w:rsidR="00274978" w:rsidRPr="003072DC" w:rsidRDefault="003072DC" w:rsidP="006C55B9">
            <w:pPr>
              <w:jc w:val="center"/>
            </w:pPr>
            <w:r w:rsidRPr="003072DC">
              <w:t>65486602,30</w:t>
            </w:r>
          </w:p>
        </w:tc>
        <w:tc>
          <w:tcPr>
            <w:tcW w:w="2160" w:type="dxa"/>
            <w:vAlign w:val="center"/>
          </w:tcPr>
          <w:p w14:paraId="26D37255" w14:textId="77777777" w:rsidR="00274978" w:rsidRPr="003072DC" w:rsidRDefault="00274978" w:rsidP="003072DC">
            <w:pPr>
              <w:jc w:val="center"/>
            </w:pPr>
            <w:r w:rsidRPr="003072DC">
              <w:t>0,00</w:t>
            </w:r>
          </w:p>
        </w:tc>
        <w:tc>
          <w:tcPr>
            <w:tcW w:w="2352" w:type="dxa"/>
            <w:vAlign w:val="center"/>
          </w:tcPr>
          <w:p w14:paraId="18D5F076" w14:textId="77777777" w:rsidR="00274978" w:rsidRPr="003072DC" w:rsidRDefault="00274978" w:rsidP="003072DC">
            <w:pPr>
              <w:jc w:val="center"/>
            </w:pPr>
            <w:r w:rsidRPr="003072DC">
              <w:t>0,00</w:t>
            </w:r>
          </w:p>
        </w:tc>
      </w:tr>
    </w:tbl>
    <w:p w14:paraId="7BFB3311" w14:textId="77777777" w:rsidR="00274978" w:rsidRDefault="00274978" w:rsidP="00274978">
      <w:pPr>
        <w:jc w:val="center"/>
        <w:rPr>
          <w:b/>
          <w:bCs/>
        </w:rPr>
      </w:pPr>
    </w:p>
    <w:p w14:paraId="6EE30331" w14:textId="77777777" w:rsidR="00274978" w:rsidRDefault="00274978" w:rsidP="00274978">
      <w:pPr>
        <w:spacing w:before="240"/>
        <w:jc w:val="center"/>
        <w:rPr>
          <w:b/>
          <w:bCs/>
        </w:rPr>
      </w:pPr>
      <w:r>
        <w:rPr>
          <w:b/>
          <w:bCs/>
        </w:rPr>
        <w:t>Формирование доходной базы бюджета города Смоленска на 2021 год                                  и на плановый период 2022 и 2023 годов</w:t>
      </w:r>
    </w:p>
    <w:p w14:paraId="15FE5DEC" w14:textId="77777777" w:rsidR="00274978" w:rsidRDefault="00274978" w:rsidP="00274978">
      <w:pPr>
        <w:ind w:firstLine="720"/>
        <w:jc w:val="both"/>
      </w:pPr>
    </w:p>
    <w:p w14:paraId="5A65E898" w14:textId="77777777" w:rsidR="00274978" w:rsidRDefault="00274978" w:rsidP="00274978">
      <w:pPr>
        <w:ind w:firstLine="720"/>
        <w:jc w:val="both"/>
      </w:pPr>
      <w:r w:rsidRPr="009B2A15">
        <w:t>Расчеты доходной части бюджета</w:t>
      </w:r>
      <w:r>
        <w:t xml:space="preserve"> города Смоленска произведены исходя из действующего налогового и бюджетного законодательства Российской Федерации, Смоленской области и города Смоленска.</w:t>
      </w:r>
    </w:p>
    <w:p w14:paraId="12990276" w14:textId="77777777" w:rsidR="00274978" w:rsidRDefault="00274978" w:rsidP="00274978">
      <w:pPr>
        <w:ind w:firstLine="720"/>
        <w:jc w:val="both"/>
      </w:pPr>
      <w:r>
        <w:t>В основе расчетов основных параметров бюджета города Смоленска по доходам лежат основные параметры прогноза социально-экономического развития города Смоленска на 2021 год и плановый период 2022 и 2023 годов и реализация мер, предусмотренных налоговой и бюджетной политикой города Смоленска на 2021 год и на плановый период 2022 и 2023 годов.</w:t>
      </w:r>
    </w:p>
    <w:p w14:paraId="13002A48" w14:textId="77777777" w:rsidR="00274978" w:rsidRDefault="00274978" w:rsidP="00274978">
      <w:pPr>
        <w:ind w:firstLine="720"/>
        <w:jc w:val="both"/>
      </w:pPr>
      <w:r>
        <w:t>Исходной базой для разработки проекта бюджета города Смоленска по доходам являются показатели бюджета на текущий год; предложения главных администраторов доходов; оценка ожидаемого поступления налогов и других обязательных платежей в текущем году.</w:t>
      </w:r>
    </w:p>
    <w:p w14:paraId="0862D597" w14:textId="77777777" w:rsidR="00274978" w:rsidRDefault="00274978" w:rsidP="00274978">
      <w:pPr>
        <w:ind w:firstLine="720"/>
        <w:jc w:val="both"/>
      </w:pPr>
      <w:r>
        <w:t xml:space="preserve">Налоговые доходы бюджета города Смоленска рассчитаны в соответствии с Методикой </w:t>
      </w:r>
      <w:r w:rsidRPr="00754D4B">
        <w:t>расчета прогноза доходов консолидирован</w:t>
      </w:r>
      <w:r>
        <w:t>ного бюджета Смоленской области</w:t>
      </w:r>
      <w:r w:rsidRPr="00754D4B">
        <w:t xml:space="preserve"> на </w:t>
      </w:r>
      <w:r>
        <w:t>очередной финансовый год и плановый</w:t>
      </w:r>
      <w:r w:rsidRPr="00754D4B">
        <w:t xml:space="preserve"> период, утвержденн</w:t>
      </w:r>
      <w:r>
        <w:t>ой п</w:t>
      </w:r>
      <w:r w:rsidRPr="00754D4B">
        <w:t>остановлением Администрации Смоленской области от 27.06.2006 № 242</w:t>
      </w:r>
      <w:r>
        <w:t xml:space="preserve"> </w:t>
      </w:r>
      <w:r w:rsidRPr="00B442E6">
        <w:t>(</w:t>
      </w:r>
      <w:r>
        <w:rPr>
          <w:lang w:val="en-US"/>
        </w:rPr>
        <w:t>c</w:t>
      </w:r>
      <w:r>
        <w:t xml:space="preserve"> </w:t>
      </w:r>
      <w:r w:rsidRPr="00754D4B">
        <w:t>внесенными в нее изменениями</w:t>
      </w:r>
      <w:r w:rsidRPr="00B442E6">
        <w:t>)</w:t>
      </w:r>
      <w:r>
        <w:t>.</w:t>
      </w:r>
    </w:p>
    <w:p w14:paraId="52A8B5A1" w14:textId="77777777" w:rsidR="00274978" w:rsidRDefault="00274978" w:rsidP="00274978">
      <w:pPr>
        <w:ind w:firstLine="720"/>
        <w:jc w:val="both"/>
      </w:pPr>
      <w:r>
        <w:t>В расчетах учтены:</w:t>
      </w:r>
    </w:p>
    <w:p w14:paraId="2D4CCF09" w14:textId="77777777" w:rsidR="00274978" w:rsidRDefault="00274978" w:rsidP="00274978">
      <w:pPr>
        <w:ind w:firstLine="720"/>
        <w:jc w:val="both"/>
      </w:pPr>
      <w:r>
        <w:t>- среднеобластные коэффициенты собираемости и снижения недоимки                             по основным налоговым доходам;</w:t>
      </w:r>
    </w:p>
    <w:p w14:paraId="76AF552C" w14:textId="77777777" w:rsidR="00274978" w:rsidRPr="00B85A24" w:rsidRDefault="00274978" w:rsidP="00274978">
      <w:pPr>
        <w:tabs>
          <w:tab w:val="left" w:pos="1134"/>
        </w:tabs>
        <w:jc w:val="both"/>
      </w:pPr>
      <w:r>
        <w:lastRenderedPageBreak/>
        <w:t xml:space="preserve">          - нормативы отчислений в соответствии со статьей 2 о</w:t>
      </w:r>
      <w:r w:rsidRPr="00D3754D">
        <w:t>бластно</w:t>
      </w:r>
      <w:r>
        <w:t xml:space="preserve">го </w:t>
      </w:r>
      <w:r w:rsidRPr="00D3754D">
        <w:t>закон</w:t>
      </w:r>
      <w:r>
        <w:t xml:space="preserve">а                                            </w:t>
      </w:r>
      <w:r w:rsidRPr="00D3754D">
        <w:t xml:space="preserve">от 29.09.2005 № 87-з </w:t>
      </w:r>
      <w:r w:rsidRPr="00754D4B">
        <w:t xml:space="preserve">«О межбюджетных отношениях в Смоленской </w:t>
      </w:r>
      <w:proofErr w:type="gramStart"/>
      <w:r w:rsidRPr="00754D4B">
        <w:t>области»</w:t>
      </w:r>
      <w:r>
        <w:t xml:space="preserve">   </w:t>
      </w:r>
      <w:proofErr w:type="gramEnd"/>
      <w:r>
        <w:t xml:space="preserve">               (с внесенными изменениями);</w:t>
      </w:r>
    </w:p>
    <w:p w14:paraId="3F636F12" w14:textId="77777777" w:rsidR="00274978" w:rsidRDefault="00274978" w:rsidP="00274978">
      <w:pPr>
        <w:ind w:firstLine="720"/>
        <w:jc w:val="both"/>
      </w:pPr>
      <w:r w:rsidRPr="00294E1C">
        <w:t>Поступление налоговых и неналоговых</w:t>
      </w:r>
      <w:r>
        <w:t xml:space="preserve"> доходов в бюджет города Смоленска на 2021 год прогнозируется в сумме </w:t>
      </w:r>
      <w:r>
        <w:rPr>
          <w:b/>
          <w:bCs/>
        </w:rPr>
        <w:t xml:space="preserve">3 291 620 259,00 </w:t>
      </w:r>
      <w:r>
        <w:t xml:space="preserve">рублей, что выше на </w:t>
      </w:r>
      <w:r>
        <w:rPr>
          <w:b/>
          <w:bCs/>
        </w:rPr>
        <w:t xml:space="preserve">124 258 579,00 </w:t>
      </w:r>
      <w:r>
        <w:t xml:space="preserve">рублей или на </w:t>
      </w:r>
      <w:r w:rsidRPr="000223E6">
        <w:t>3,9 процента</w:t>
      </w:r>
      <w:r>
        <w:t xml:space="preserve"> оценки поступлений по налоговым и неналоговым доходам в 2020 году (</w:t>
      </w:r>
      <w:r w:rsidRPr="000223E6">
        <w:t>3 167</w:t>
      </w:r>
      <w:r>
        <w:t> </w:t>
      </w:r>
      <w:r w:rsidRPr="000223E6">
        <w:t>361</w:t>
      </w:r>
      <w:r>
        <w:t> </w:t>
      </w:r>
      <w:r w:rsidRPr="000223E6">
        <w:t>680</w:t>
      </w:r>
      <w:r>
        <w:t>,00 рублей).</w:t>
      </w:r>
    </w:p>
    <w:p w14:paraId="64A8E991" w14:textId="77777777" w:rsidR="00274978" w:rsidRDefault="00274978" w:rsidP="00274978">
      <w:pPr>
        <w:ind w:firstLine="720"/>
        <w:jc w:val="both"/>
      </w:pPr>
      <w:r>
        <w:t xml:space="preserve">Налоговые доходы на 2021 год прогнозируются в сумме 3 062 537 246,00 рублей или 93 процента в общем объеме налоговых и неналоговых доходов, что на 209 408 106,00 рублей или на </w:t>
      </w:r>
      <w:r w:rsidRPr="000223E6">
        <w:t>7,3 процента</w:t>
      </w:r>
      <w:r>
        <w:t xml:space="preserve"> выше оценки налоговых доходов в 2020 году. Неналоговые доходы прогнозируются в сумме 229 083 013,00 рублей или 7 процентов в общем объеме налоговых и неналоговых доходов, что ниже оценки поступлений по неналоговым доходам в 2020 году на 85 149 527,00 рублей или на </w:t>
      </w:r>
      <w:r w:rsidRPr="000223E6">
        <w:t>27,1 процента.</w:t>
      </w:r>
    </w:p>
    <w:p w14:paraId="3F154C52" w14:textId="77777777" w:rsidR="00274978" w:rsidRDefault="00274978" w:rsidP="00274978">
      <w:pPr>
        <w:ind w:firstLine="720"/>
        <w:jc w:val="both"/>
      </w:pPr>
      <w:r>
        <w:t xml:space="preserve">Поступление налоговых и неналоговых доходов в бюджет города Смоленска на 2022 год прогнозируется в сумме </w:t>
      </w:r>
      <w:r>
        <w:rPr>
          <w:b/>
          <w:bCs/>
        </w:rPr>
        <w:t xml:space="preserve">3 423 068 775,00 </w:t>
      </w:r>
      <w:r>
        <w:t xml:space="preserve">рублей, что выше на </w:t>
      </w:r>
      <w:r>
        <w:rPr>
          <w:b/>
          <w:bCs/>
        </w:rPr>
        <w:t xml:space="preserve">131 448 516,00 </w:t>
      </w:r>
      <w:r>
        <w:t>рублей или на 4 процента бюджетных назначений, запланированных на 2021 год (</w:t>
      </w:r>
      <w:r w:rsidRPr="00C05EFA">
        <w:rPr>
          <w:bCs/>
        </w:rPr>
        <w:t>3 2</w:t>
      </w:r>
      <w:r>
        <w:rPr>
          <w:bCs/>
        </w:rPr>
        <w:t>91 620 259,00</w:t>
      </w:r>
      <w:r>
        <w:t xml:space="preserve"> рублей).</w:t>
      </w:r>
    </w:p>
    <w:p w14:paraId="2F1DCE2A" w14:textId="77777777" w:rsidR="00274978" w:rsidRDefault="00274978" w:rsidP="00274978">
      <w:pPr>
        <w:ind w:firstLine="720"/>
        <w:jc w:val="both"/>
      </w:pPr>
      <w:r>
        <w:t xml:space="preserve">Налоговые доходы на 2022 год прогнозируются в сумме 3 195 311 508,00 рублей (93,3 процента в общем объеме налоговых и неналоговых доходов), что на 132 774 262,00 рублей или на 4,3 процента выше налоговых доходов, запланированных на 2021 год. Неналоговые доходы прогнозируются в сумме 227 757 267,00 рублей (6,7 процента в общем объеме налоговых и неналоговых доходов), что ниже суммы, планируемой на 2021 год, на 1 325 746,00 рублей или на 0,6 процента.  </w:t>
      </w:r>
    </w:p>
    <w:p w14:paraId="257AFC13" w14:textId="77777777" w:rsidR="00274978" w:rsidRDefault="00274978" w:rsidP="00274978">
      <w:pPr>
        <w:ind w:firstLine="720"/>
        <w:jc w:val="both"/>
      </w:pPr>
      <w:r>
        <w:t xml:space="preserve">Поступление налоговых и неналоговых доходов в бюджет города Смоленска на 2023 год прогнозируется в сумме </w:t>
      </w:r>
      <w:r>
        <w:rPr>
          <w:b/>
          <w:bCs/>
        </w:rPr>
        <w:t xml:space="preserve">3 613 989 011,00 </w:t>
      </w:r>
      <w:r>
        <w:t xml:space="preserve">рублей, что выше на </w:t>
      </w:r>
      <w:r>
        <w:rPr>
          <w:b/>
          <w:bCs/>
        </w:rPr>
        <w:t xml:space="preserve">190 920 236,00 </w:t>
      </w:r>
      <w:r>
        <w:t>рублей или на 5,6 процента бюджетных назначений, запланированных на 2022 год (3 423 068 775,00 рублей).</w:t>
      </w:r>
    </w:p>
    <w:p w14:paraId="7A251E12" w14:textId="77777777" w:rsidR="00274978" w:rsidRDefault="00274978" w:rsidP="00274978">
      <w:pPr>
        <w:ind w:firstLine="720"/>
        <w:jc w:val="both"/>
      </w:pPr>
      <w:r>
        <w:t xml:space="preserve">Налоговые доходы на 2023 год прогнозируются в сумме 3 391 828 971,00 рублей (93,9 процента в общем объеме налоговых и неналоговых доходов), что на 196 517 463,00 рублей и на 6,2 процента выше уровня поступлений, запланированных на 2022 год. Неналоговые доходы прогнозируются в сумме 222 160 040,00 рублей (6,1 процента в общем объеме налоговых и неналоговых доходов), что ниже неналоговых доходов, запланированных на 2022 год, на 5 597 227,00 рублей или на 2,5 процента.  </w:t>
      </w:r>
    </w:p>
    <w:p w14:paraId="7CFF8914" w14:textId="77777777" w:rsidR="00274978" w:rsidRDefault="00274978" w:rsidP="00274978">
      <w:pPr>
        <w:ind w:firstLine="720"/>
        <w:jc w:val="both"/>
      </w:pPr>
    </w:p>
    <w:p w14:paraId="723ABDDF" w14:textId="77777777" w:rsidR="00274978" w:rsidRDefault="00274978" w:rsidP="00274978">
      <w:pPr>
        <w:jc w:val="center"/>
        <w:rPr>
          <w:b/>
          <w:bCs/>
        </w:rPr>
      </w:pPr>
      <w:r w:rsidRPr="00046E23">
        <w:rPr>
          <w:b/>
          <w:bCs/>
        </w:rPr>
        <w:t>Налог на доходы физических лиц</w:t>
      </w:r>
    </w:p>
    <w:p w14:paraId="52930CB8" w14:textId="77777777" w:rsidR="00274978" w:rsidRPr="00492CDF" w:rsidRDefault="00274978" w:rsidP="00274978">
      <w:pPr>
        <w:jc w:val="center"/>
        <w:rPr>
          <w:b/>
          <w:bCs/>
          <w:sz w:val="16"/>
          <w:szCs w:val="16"/>
        </w:rPr>
      </w:pPr>
    </w:p>
    <w:p w14:paraId="6E5BE0A8" w14:textId="77777777" w:rsidR="00274978" w:rsidRDefault="00274978" w:rsidP="00274978">
      <w:pPr>
        <w:ind w:firstLine="708"/>
        <w:jc w:val="both"/>
      </w:pPr>
      <w:r>
        <w:t xml:space="preserve">Расчет поступлений налога на доходы физических лиц произведен исходя из ожидаемого поступления налога в 2020 году, с учетом   роста </w:t>
      </w:r>
      <w:r w:rsidRPr="00DC0262">
        <w:t>фонда заработной платы в 2021 году на 106,5 процента, в 2022 году – на 106,7 процента, в 2023 году –  на 107,0 процентов</w:t>
      </w:r>
      <w:r>
        <w:t xml:space="preserve"> в соответствии с прогнозом социально-экономического развития города Смоленска на 2021 - 2023 годы.</w:t>
      </w:r>
    </w:p>
    <w:p w14:paraId="55C689DC" w14:textId="77777777" w:rsidR="00274978" w:rsidRDefault="00274978" w:rsidP="00274978">
      <w:pPr>
        <w:ind w:firstLine="720"/>
        <w:jc w:val="both"/>
      </w:pPr>
      <w:r>
        <w:t xml:space="preserve">Поступление налога на доходы физических лиц на 2021 год в бюджет города прогнозируется в сумме </w:t>
      </w:r>
      <w:r>
        <w:rPr>
          <w:b/>
          <w:bCs/>
        </w:rPr>
        <w:t xml:space="preserve">1 867 584 000,00 </w:t>
      </w:r>
      <w:r>
        <w:t>рублей, что на 113 984 </w:t>
      </w:r>
      <w:r w:rsidRPr="001B0F1D">
        <w:t>000</w:t>
      </w:r>
      <w:r>
        <w:t xml:space="preserve">,00 рублей или на </w:t>
      </w:r>
      <w:r w:rsidRPr="00E421A0">
        <w:t>6,5</w:t>
      </w:r>
      <w:r>
        <w:t xml:space="preserve"> процента выше оценки поступлений на 2020 год (</w:t>
      </w:r>
      <w:r w:rsidRPr="00745C24">
        <w:t>1 753</w:t>
      </w:r>
      <w:r>
        <w:t> </w:t>
      </w:r>
      <w:r w:rsidRPr="00745C24">
        <w:t>6</w:t>
      </w:r>
      <w:r>
        <w:t>00 </w:t>
      </w:r>
      <w:r w:rsidRPr="00745C24">
        <w:t>000</w:t>
      </w:r>
      <w:r>
        <w:t xml:space="preserve">,00 рублей). </w:t>
      </w:r>
    </w:p>
    <w:p w14:paraId="3CA3AE70" w14:textId="77777777" w:rsidR="00274978" w:rsidRDefault="00274978" w:rsidP="00274978">
      <w:pPr>
        <w:ind w:firstLine="720"/>
        <w:jc w:val="both"/>
      </w:pPr>
      <w:r>
        <w:lastRenderedPageBreak/>
        <w:t xml:space="preserve">Норматив зачисления налога – 22 процента (15 процентов - в   соответствии с   Бюджетным   кодексом   Российской Федерации; 7 процентов </w:t>
      </w:r>
      <w:proofErr w:type="gramStart"/>
      <w:r>
        <w:t>-  в</w:t>
      </w:r>
      <w:proofErr w:type="gramEnd"/>
      <w:r>
        <w:t xml:space="preserve"> соответствии с областным законом от 29.09.2005 № 87-з).</w:t>
      </w:r>
    </w:p>
    <w:p w14:paraId="6E67DFA4" w14:textId="77777777" w:rsidR="00274978" w:rsidRDefault="00274978" w:rsidP="00274978">
      <w:pPr>
        <w:ind w:firstLine="720"/>
        <w:jc w:val="both"/>
      </w:pPr>
      <w:r>
        <w:t>Поступление налога на доходы физических лиц на 2022 год прогнозируется   в сумме 1 992 712 000,00 рублей, с ростом на 125 128 000,00 рублей или на 6,7 процента к планируемой сумме поступлений на 2021 год.</w:t>
      </w:r>
    </w:p>
    <w:p w14:paraId="21FB986E" w14:textId="77777777" w:rsidR="00274978" w:rsidRDefault="00274978" w:rsidP="00274978">
      <w:pPr>
        <w:ind w:firstLine="720"/>
        <w:jc w:val="both"/>
      </w:pPr>
      <w:r>
        <w:t>Поступление налога на доходы физических лиц на 2023 год прогнозируется в сумме 2 132 202 000,00 рублей, с ростом на 139 490 000,00 рублей или на 7 процентов к планируемой сумме поступлений на 2022 год.</w:t>
      </w:r>
    </w:p>
    <w:p w14:paraId="4C13858F" w14:textId="77777777" w:rsidR="00274978" w:rsidRDefault="00274978" w:rsidP="00274978">
      <w:pPr>
        <w:ind w:firstLine="720"/>
        <w:jc w:val="both"/>
      </w:pPr>
      <w:r>
        <w:t xml:space="preserve">Прирост налога на доходы физических лиц на 2021 – 2023 годы обеспечивается </w:t>
      </w:r>
      <w:r w:rsidRPr="00355338">
        <w:t>за счет роста фонда заработной платы работников организаций, расположенных на территории города Смоленска, работы по снижению уровня неформальной занятости населения, легализации «теневой» заработной платы, а также проведения контрольных мероприятий налоговыми органами.</w:t>
      </w:r>
    </w:p>
    <w:p w14:paraId="23F7915F" w14:textId="77777777" w:rsidR="00274978" w:rsidRDefault="00274978" w:rsidP="00274978">
      <w:pPr>
        <w:ind w:firstLine="720"/>
        <w:jc w:val="center"/>
        <w:rPr>
          <w:rFonts w:eastAsia="Times New Roman"/>
        </w:rPr>
      </w:pPr>
    </w:p>
    <w:p w14:paraId="6B90BBDB" w14:textId="77777777" w:rsidR="00274978" w:rsidRDefault="00274978" w:rsidP="00274978">
      <w:pPr>
        <w:ind w:firstLine="720"/>
        <w:jc w:val="center"/>
        <w:rPr>
          <w:b/>
        </w:rPr>
      </w:pPr>
      <w:r>
        <w:rPr>
          <w:b/>
        </w:rPr>
        <w:t>Акцизы по подакцизным товарам (продукции), производимым                                        на территории Российской Федерации</w:t>
      </w:r>
    </w:p>
    <w:p w14:paraId="2A83B24D" w14:textId="77777777" w:rsidR="00274978" w:rsidRDefault="00274978" w:rsidP="00274978">
      <w:pPr>
        <w:ind w:firstLine="720"/>
        <w:jc w:val="both"/>
      </w:pPr>
    </w:p>
    <w:p w14:paraId="195C03A0" w14:textId="77777777" w:rsidR="00274978" w:rsidRDefault="00274978" w:rsidP="00274978">
      <w:pPr>
        <w:ind w:firstLine="708"/>
        <w:jc w:val="both"/>
      </w:pPr>
      <w:r>
        <w:t xml:space="preserve">В бюджет города Смоленска зачисляются доходы от акцизов по подакцизным товарам (продукции), в частности, от уплаты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производимым на территории Российской Федерации, по дифференцированным нормативам, устанавливаемым субъектом, которые являются источником формирования доходов муниципального дорожного фонда города Смоленска.  </w:t>
      </w:r>
    </w:p>
    <w:p w14:paraId="7A03C7D2" w14:textId="77777777" w:rsidR="00274978" w:rsidRDefault="00274978" w:rsidP="00274978">
      <w:pPr>
        <w:ind w:firstLine="709"/>
        <w:jc w:val="both"/>
      </w:pPr>
      <w:r>
        <w:t xml:space="preserve">Расчет поступления акцизов </w:t>
      </w:r>
      <w:r w:rsidRPr="00D246D9">
        <w:t xml:space="preserve">произведен </w:t>
      </w:r>
      <w:r w:rsidRPr="00695DEC">
        <w:rPr>
          <w:rFonts w:eastAsia="Times New Roman"/>
        </w:rPr>
        <w:t>на основе прогнозируемых объемов реализации подакцизных товаров</w:t>
      </w:r>
      <w:r>
        <w:rPr>
          <w:rFonts w:eastAsia="Times New Roman"/>
        </w:rPr>
        <w:t xml:space="preserve"> </w:t>
      </w:r>
      <w:r>
        <w:t>с применением норматива</w:t>
      </w:r>
      <w:r w:rsidRPr="00D246D9">
        <w:t>, установленно</w:t>
      </w:r>
      <w:r>
        <w:t>го</w:t>
      </w:r>
      <w:r w:rsidRPr="00D246D9">
        <w:t xml:space="preserve"> для города Смоленска в соответствии с областным законом от 29.09.2005 № 87-з «О межбюджетных отношениях в Смоленской области», в размере </w:t>
      </w:r>
      <w:r w:rsidRPr="00ED655F">
        <w:t>0,29193</w:t>
      </w:r>
      <w:r>
        <w:t>.</w:t>
      </w:r>
    </w:p>
    <w:p w14:paraId="7E15B40D" w14:textId="77777777" w:rsidR="00274978" w:rsidRDefault="00274978" w:rsidP="00274978">
      <w:pPr>
        <w:ind w:firstLine="708"/>
        <w:jc w:val="both"/>
      </w:pPr>
      <w:r>
        <w:t xml:space="preserve"> В 2021 году поступление доходов от акцизов прогнозируется в сумме                  </w:t>
      </w:r>
      <w:r>
        <w:rPr>
          <w:b/>
        </w:rPr>
        <w:t>13 282 546,00</w:t>
      </w:r>
      <w:r>
        <w:t xml:space="preserve"> рублей, выше уровня ожидаемого поступления в 2020 году (12 100 000,00 рублей) на 1 182 546,00 рублей или на 9,8 процента. </w:t>
      </w:r>
    </w:p>
    <w:p w14:paraId="21A9652A" w14:textId="77777777" w:rsidR="00274978" w:rsidRDefault="00274978" w:rsidP="00274978">
      <w:pPr>
        <w:ind w:firstLine="708"/>
        <w:jc w:val="both"/>
      </w:pPr>
      <w:r>
        <w:t>Поступления на 2022 год прогнозируются в сумме 13 757 708,00 рублей, что на 475 162,00 рублей или на 3,6 процента выше уровня поступлений, запланированных на 2021 год.</w:t>
      </w:r>
    </w:p>
    <w:p w14:paraId="7A9ABB45" w14:textId="77777777" w:rsidR="00274978" w:rsidRDefault="00274978" w:rsidP="00274978">
      <w:pPr>
        <w:ind w:firstLine="708"/>
        <w:jc w:val="both"/>
      </w:pPr>
      <w:r>
        <w:t>Поступления на 2023 год прогнозируются в сумме 14 270 671,00 рублей, что на 512 963,00 рублей или на 3,7 процента выше уровня поступлений, запланированных на 2022 год.</w:t>
      </w:r>
    </w:p>
    <w:p w14:paraId="1D0F3D0E" w14:textId="77777777" w:rsidR="00274978" w:rsidRDefault="00274978" w:rsidP="00274978">
      <w:pPr>
        <w:ind w:firstLine="708"/>
        <w:jc w:val="both"/>
      </w:pPr>
    </w:p>
    <w:p w14:paraId="6CA606A5" w14:textId="77777777" w:rsidR="00274978" w:rsidRDefault="00274978" w:rsidP="00274978">
      <w:pPr>
        <w:pStyle w:val="a9"/>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Налог, взимаемый в связи с применением упрощенной </w:t>
      </w:r>
    </w:p>
    <w:p w14:paraId="3859C980" w14:textId="77777777" w:rsidR="00274978" w:rsidRDefault="00274978" w:rsidP="00274978">
      <w:pPr>
        <w:pStyle w:val="a9"/>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системы налогообложения</w:t>
      </w:r>
    </w:p>
    <w:p w14:paraId="6793FA28" w14:textId="77777777" w:rsidR="00274978" w:rsidRDefault="00274978" w:rsidP="00274978">
      <w:pPr>
        <w:pStyle w:val="a9"/>
        <w:spacing w:after="0" w:line="240" w:lineRule="auto"/>
        <w:jc w:val="center"/>
        <w:rPr>
          <w:rFonts w:ascii="Times New Roman" w:hAnsi="Times New Roman" w:cs="Times New Roman"/>
          <w:sz w:val="28"/>
          <w:szCs w:val="28"/>
        </w:rPr>
      </w:pPr>
    </w:p>
    <w:p w14:paraId="32F0B563" w14:textId="77777777" w:rsidR="00274978" w:rsidRDefault="00274978" w:rsidP="00274978">
      <w:pPr>
        <w:ind w:firstLine="720"/>
        <w:jc w:val="both"/>
      </w:pPr>
      <w:r>
        <w:t>Налог, взимаемый в связи с применением упрощенной системы налогообложения, зачисляется в бюджет города Смоленска по нормативу 30 процентов в соответствии с областным законом от 29.09.2005 № 87-з «О межбюджетных отношениях в Смоленской области».</w:t>
      </w:r>
    </w:p>
    <w:p w14:paraId="576B5D2C" w14:textId="77777777" w:rsidR="00274978" w:rsidRPr="00BF5E41" w:rsidRDefault="00274978" w:rsidP="00274978">
      <w:pPr>
        <w:ind w:firstLine="720"/>
        <w:jc w:val="both"/>
      </w:pPr>
      <w:r>
        <w:lastRenderedPageBreak/>
        <w:t xml:space="preserve">Расчет поступлений по налогу, взимаемому в связи с применением упрощенной системы налогообложения, на 2021 год произведен исходя из ожидаемых поступлений налога в 2020 году с учетом динамики макроэкономических показателей (индекс потребительских цен </w:t>
      </w:r>
      <w:r w:rsidRPr="00632AF1">
        <w:t xml:space="preserve">– </w:t>
      </w:r>
      <w:r w:rsidRPr="00BF5E41">
        <w:t>103,7</w:t>
      </w:r>
      <w:r>
        <w:t xml:space="preserve"> процента, рост числа малых и средних предприятий – 100,4 процента, оборот малых и средних предприятий – 100,5 процента), </w:t>
      </w:r>
      <w:r w:rsidRPr="00632AF1">
        <w:t>дополнительных поступлений недоимки</w:t>
      </w:r>
      <w:r>
        <w:t xml:space="preserve"> в сумме </w:t>
      </w:r>
      <w:r w:rsidRPr="00BF5E41">
        <w:t>27</w:t>
      </w:r>
      <w:r>
        <w:t> </w:t>
      </w:r>
      <w:r w:rsidRPr="00BF5E41">
        <w:t>600</w:t>
      </w:r>
      <w:r>
        <w:t> </w:t>
      </w:r>
      <w:r w:rsidRPr="00BF5E41">
        <w:t>000</w:t>
      </w:r>
      <w:r>
        <w:t>,00</w:t>
      </w:r>
      <w:r w:rsidRPr="00BF5E41">
        <w:t xml:space="preserve"> рублей, среднеобластного коэффициента собираемости 0,98. </w:t>
      </w:r>
    </w:p>
    <w:p w14:paraId="4CE24264" w14:textId="77777777" w:rsidR="00274978" w:rsidRDefault="00274978" w:rsidP="00274978">
      <w:pPr>
        <w:ind w:firstLine="720"/>
        <w:jc w:val="both"/>
      </w:pPr>
      <w:r w:rsidRPr="00BF5E41">
        <w:t>Поступление налога, взимаемого</w:t>
      </w:r>
      <w:r>
        <w:t xml:space="preserve"> в связи с применением упрощенной системы налогообложения, на 2021 год прогнозируется в сумме </w:t>
      </w:r>
      <w:r>
        <w:rPr>
          <w:b/>
        </w:rPr>
        <w:t>416 600 000,00</w:t>
      </w:r>
      <w:r>
        <w:t xml:space="preserve"> рублей, что на 66 600 000,00 рублей или на 19 процентов выше оценки 2020 года (350 000 000,00 рублей).</w:t>
      </w:r>
    </w:p>
    <w:p w14:paraId="1F19D544" w14:textId="77777777" w:rsidR="00274978" w:rsidRDefault="00274978" w:rsidP="00274978">
      <w:pPr>
        <w:ind w:firstLine="720"/>
        <w:jc w:val="both"/>
      </w:pPr>
      <w:r>
        <w:t>Поступление налога, взимаемого в связи с применением упрощенной системы налогообложения, на 2022 год прогнозируется в сумме 453 000 000,00 рублей, с ростом на 36 400 000,00 рублей или на 8,7 процента к сумме поступлений, планируемой на 2021 год.</w:t>
      </w:r>
    </w:p>
    <w:p w14:paraId="3D174A80" w14:textId="77777777" w:rsidR="00274978" w:rsidRDefault="00274978" w:rsidP="00274978">
      <w:pPr>
        <w:ind w:firstLine="720"/>
        <w:jc w:val="both"/>
      </w:pPr>
      <w:r>
        <w:t>Поступление налога, взимаемого в связи с применением упрощенной системы налогообложения, на 2023 год прогнозируется в сумме 486 800 000,00 рублей, с ростом на 33 800 000,00 рублей или на 7,5 процента к сумме поступлений, планируемой на 2022 год.</w:t>
      </w:r>
    </w:p>
    <w:p w14:paraId="4191DE33" w14:textId="77777777" w:rsidR="00274978" w:rsidRDefault="00274978" w:rsidP="00274978">
      <w:pPr>
        <w:ind w:firstLine="720"/>
        <w:jc w:val="both"/>
      </w:pPr>
      <w:r w:rsidRPr="00322BFF">
        <w:t>Увеличение поступлений по налогу, взимаемому в связи с применением упрощенной системы налогообложения, в 2021 - 2023 годах связано с прогнозируемым ростом налоговой базы и количества</w:t>
      </w:r>
      <w:r>
        <w:t xml:space="preserve"> плательщиков налога в связи с переходом на данную систему налогообложения плательщиков, использовавших систему налогообложения в виде единого налога на вмененный доход, в связи с отменой указанной системы с 1 января 2021 года в соответствии с Налоговым кодексом Российской Федерации.</w:t>
      </w:r>
    </w:p>
    <w:p w14:paraId="1406323B" w14:textId="77777777" w:rsidR="00274978" w:rsidRDefault="00274978" w:rsidP="00274978">
      <w:pPr>
        <w:ind w:firstLine="720"/>
        <w:jc w:val="both"/>
      </w:pPr>
    </w:p>
    <w:p w14:paraId="4CC1C3E5" w14:textId="77777777" w:rsidR="00274978" w:rsidRDefault="00274978" w:rsidP="00274978">
      <w:pPr>
        <w:jc w:val="center"/>
        <w:rPr>
          <w:b/>
          <w:bCs/>
        </w:rPr>
      </w:pPr>
      <w:r>
        <w:rPr>
          <w:b/>
          <w:bCs/>
        </w:rPr>
        <w:t>Единый налог на вмененный доход</w:t>
      </w:r>
    </w:p>
    <w:p w14:paraId="40850674" w14:textId="77777777" w:rsidR="00274978" w:rsidRDefault="00274978" w:rsidP="00274978">
      <w:pPr>
        <w:jc w:val="center"/>
        <w:rPr>
          <w:b/>
          <w:bCs/>
        </w:rPr>
      </w:pPr>
    </w:p>
    <w:p w14:paraId="4A5556F3" w14:textId="77777777" w:rsidR="00274978" w:rsidRDefault="00274978" w:rsidP="00274978">
      <w:pPr>
        <w:ind w:firstLine="720"/>
        <w:jc w:val="both"/>
      </w:pPr>
      <w:r>
        <w:t xml:space="preserve">На 2021 год поступления по единому налогу на вмененный доход прогнозируются в сумме </w:t>
      </w:r>
      <w:r w:rsidRPr="001B0F1D">
        <w:rPr>
          <w:b/>
        </w:rPr>
        <w:t>46</w:t>
      </w:r>
      <w:r>
        <w:rPr>
          <w:b/>
        </w:rPr>
        <w:t> </w:t>
      </w:r>
      <w:r w:rsidRPr="001B0F1D">
        <w:rPr>
          <w:b/>
        </w:rPr>
        <w:t>2</w:t>
      </w:r>
      <w:r>
        <w:rPr>
          <w:b/>
        </w:rPr>
        <w:t>00 </w:t>
      </w:r>
      <w:r w:rsidRPr="001B0F1D">
        <w:rPr>
          <w:b/>
        </w:rPr>
        <w:t>000</w:t>
      </w:r>
      <w:r>
        <w:rPr>
          <w:b/>
        </w:rPr>
        <w:t>,00</w:t>
      </w:r>
      <w:r>
        <w:t xml:space="preserve"> рублей,</w:t>
      </w:r>
      <w:r w:rsidRPr="003800DD">
        <w:t xml:space="preserve"> </w:t>
      </w:r>
      <w:r>
        <w:t xml:space="preserve">за счет переходящих платежей, подлежащих к уплате в 2021 году за </w:t>
      </w:r>
      <w:r>
        <w:rPr>
          <w:lang w:val="en-US"/>
        </w:rPr>
        <w:t>IV</w:t>
      </w:r>
      <w:r>
        <w:t xml:space="preserve"> квартал 2020 года.  </w:t>
      </w:r>
    </w:p>
    <w:p w14:paraId="46F574B4" w14:textId="77777777" w:rsidR="00274978" w:rsidRDefault="00274978" w:rsidP="00274978">
      <w:pPr>
        <w:ind w:firstLine="720"/>
        <w:jc w:val="both"/>
      </w:pPr>
      <w:r>
        <w:t xml:space="preserve"> На 2022 и 2023 годы поступления не планируются в связи с отменой единого налога на вмененный доход с 1 января 2021 года в соответствии с Налоговым кодексом Российской Федерации.</w:t>
      </w:r>
    </w:p>
    <w:p w14:paraId="518B01B8" w14:textId="77777777" w:rsidR="00274978" w:rsidRDefault="00274978" w:rsidP="00274978">
      <w:pPr>
        <w:ind w:firstLine="720"/>
        <w:jc w:val="both"/>
      </w:pPr>
    </w:p>
    <w:p w14:paraId="5CCDD200" w14:textId="77777777" w:rsidR="00274978" w:rsidRDefault="00274978" w:rsidP="00274978">
      <w:pPr>
        <w:jc w:val="center"/>
        <w:rPr>
          <w:b/>
        </w:rPr>
      </w:pPr>
      <w:r>
        <w:rPr>
          <w:b/>
        </w:rPr>
        <w:t>Единый сельскохозяйственный налог</w:t>
      </w:r>
    </w:p>
    <w:p w14:paraId="5EFE21E4" w14:textId="77777777" w:rsidR="00274978" w:rsidRDefault="00274978" w:rsidP="00274978">
      <w:pPr>
        <w:ind w:firstLine="720"/>
        <w:jc w:val="both"/>
      </w:pPr>
    </w:p>
    <w:p w14:paraId="56670424" w14:textId="77777777" w:rsidR="00274978" w:rsidRDefault="00274978" w:rsidP="00274978">
      <w:pPr>
        <w:ind w:firstLine="720"/>
        <w:jc w:val="both"/>
      </w:pPr>
      <w:r>
        <w:t xml:space="preserve">В 2021 году поступление единого сельскохозяйственного налога в бюджет города прогнозируется в сумме </w:t>
      </w:r>
      <w:r>
        <w:rPr>
          <w:b/>
          <w:bCs/>
        </w:rPr>
        <w:t>205 500,00</w:t>
      </w:r>
      <w:r>
        <w:t xml:space="preserve"> рублей, что выше ожидаемой оценки на 2020 год (198 000,00 рублей) на 7 500,00 рублей или на 3,8 процента.</w:t>
      </w:r>
    </w:p>
    <w:p w14:paraId="4916AA86" w14:textId="77777777" w:rsidR="00274978" w:rsidRDefault="00274978" w:rsidP="00274978">
      <w:pPr>
        <w:ind w:firstLine="720"/>
        <w:jc w:val="both"/>
      </w:pPr>
      <w:r>
        <w:t xml:space="preserve">Расчет налога произведен с учетом ожидаемого поступления налога в 2020 году и с учетом индекса-дефлятора цен производства продукции сельского хозяйства – </w:t>
      </w:r>
      <w:r w:rsidRPr="00322BFF">
        <w:t>103,8 процента</w:t>
      </w:r>
      <w:r>
        <w:t xml:space="preserve"> (прогноз на 2021 год - по данным Департамента экономического развития Смоленской области). </w:t>
      </w:r>
    </w:p>
    <w:p w14:paraId="0598C188" w14:textId="77777777" w:rsidR="00274978" w:rsidRDefault="00274978" w:rsidP="00274978">
      <w:pPr>
        <w:ind w:firstLine="720"/>
        <w:jc w:val="both"/>
      </w:pPr>
      <w:r>
        <w:lastRenderedPageBreak/>
        <w:t>Поступление единого сельскохозяйственного налога на 2022 год прогнозируется в сумме 213 300,00 рублей, что на 7 800,00 рублей или на 3,8 процента выше поступлений, запланированных на 2021 год.</w:t>
      </w:r>
    </w:p>
    <w:p w14:paraId="504532A1" w14:textId="77777777" w:rsidR="00274978" w:rsidRDefault="00274978" w:rsidP="00274978">
      <w:pPr>
        <w:ind w:firstLine="720"/>
        <w:jc w:val="both"/>
      </w:pPr>
      <w:r>
        <w:t>Поступление единого сельскохозяйственного налога на 2023 год прогнозируется в сумме 222 500,00 рублей, что на 9 200,00 рублей или на 4,3 процента выше поступлений, запланированных на 2022 год.</w:t>
      </w:r>
    </w:p>
    <w:p w14:paraId="09B43B7C" w14:textId="77777777" w:rsidR="00274978" w:rsidRDefault="00274978" w:rsidP="00274978">
      <w:pPr>
        <w:ind w:firstLine="720"/>
        <w:jc w:val="both"/>
      </w:pPr>
    </w:p>
    <w:p w14:paraId="625AB439" w14:textId="77777777" w:rsidR="00274978" w:rsidRDefault="00274978" w:rsidP="00274978">
      <w:pPr>
        <w:pStyle w:val="a9"/>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Налог, взимаемый в связи с применением патентной </w:t>
      </w:r>
    </w:p>
    <w:p w14:paraId="4CC0E70B" w14:textId="77777777" w:rsidR="00274978" w:rsidRDefault="00274978" w:rsidP="00274978">
      <w:pPr>
        <w:pStyle w:val="a9"/>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системы налогообложения</w:t>
      </w:r>
    </w:p>
    <w:p w14:paraId="1F6C5FE6" w14:textId="77777777" w:rsidR="00274978" w:rsidRDefault="00274978" w:rsidP="00274978">
      <w:pPr>
        <w:pStyle w:val="a9"/>
        <w:spacing w:after="0" w:line="240" w:lineRule="auto"/>
        <w:ind w:firstLine="720"/>
        <w:jc w:val="both"/>
        <w:rPr>
          <w:rFonts w:ascii="Times New Roman" w:hAnsi="Times New Roman" w:cs="Times New Roman"/>
          <w:b/>
          <w:sz w:val="28"/>
          <w:szCs w:val="28"/>
        </w:rPr>
      </w:pPr>
    </w:p>
    <w:p w14:paraId="1BA7B84C" w14:textId="77777777" w:rsidR="00274978" w:rsidRDefault="00274978" w:rsidP="00274978">
      <w:pPr>
        <w:autoSpaceDE w:val="0"/>
        <w:autoSpaceDN w:val="0"/>
        <w:adjustRightInd w:val="0"/>
        <w:ind w:firstLine="540"/>
        <w:jc w:val="both"/>
      </w:pPr>
      <w:r>
        <w:t xml:space="preserve">Расчет поступлений по налогу, взимаемому в связи с применением патентной системы налогообложения, произведен исходя из ожидаемой оценки поступлений в 2020 году (71 500 000,00 рублей) </w:t>
      </w:r>
      <w:r w:rsidRPr="009A275C">
        <w:t>с учетом ежегодного роста налоговых платежей.</w:t>
      </w:r>
      <w:r>
        <w:t xml:space="preserve"> </w:t>
      </w:r>
    </w:p>
    <w:p w14:paraId="0C5608DD" w14:textId="77777777" w:rsidR="00274978" w:rsidRDefault="00274978" w:rsidP="00274978">
      <w:pPr>
        <w:autoSpaceDE w:val="0"/>
        <w:autoSpaceDN w:val="0"/>
        <w:adjustRightInd w:val="0"/>
        <w:ind w:firstLine="540"/>
        <w:jc w:val="both"/>
      </w:pPr>
      <w:r>
        <w:t xml:space="preserve">Поступление налога, взимаемого в связи с применением патентной системы налогообложения, на 2021 год прогнозируется в сумме </w:t>
      </w:r>
      <w:r>
        <w:rPr>
          <w:b/>
        </w:rPr>
        <w:t>214 145 500,00</w:t>
      </w:r>
      <w:r>
        <w:t xml:space="preserve"> рублей, что на 142 645 500,00 рублей или в 3 раза выше оценки поступлений 2020 года.  </w:t>
      </w:r>
    </w:p>
    <w:p w14:paraId="5B9EC42D" w14:textId="77777777" w:rsidR="00274978" w:rsidRDefault="00274978" w:rsidP="00274978">
      <w:pPr>
        <w:ind w:firstLine="540"/>
        <w:jc w:val="both"/>
      </w:pPr>
      <w:r>
        <w:t>Поступление налога, взимаемого в связи с применением патентной системы налогообложения, на 2022 год прогнозируется в сумме 218 428 400,00 рублей, что на 4 282 900,00 рублей или на 2 процента выше поступлений, планируемых на 2021 год.</w:t>
      </w:r>
    </w:p>
    <w:p w14:paraId="74D8CD88" w14:textId="77777777" w:rsidR="00274978" w:rsidRDefault="00274978" w:rsidP="00274978">
      <w:pPr>
        <w:ind w:firstLine="720"/>
        <w:jc w:val="both"/>
      </w:pPr>
      <w:r>
        <w:t>Поступление налога, взимаемого в связи с применением патентной системы налогообложения, на 2023 год прогнозируется в сумме 222 797 000,00 рублей, что на 4 368 600,00 рублей или на 2 процента выше поступлений, планируемых на 2022 год.</w:t>
      </w:r>
    </w:p>
    <w:p w14:paraId="3C51DCC8" w14:textId="77777777" w:rsidR="00274978" w:rsidRDefault="00274978" w:rsidP="00274978">
      <w:pPr>
        <w:autoSpaceDE w:val="0"/>
        <w:autoSpaceDN w:val="0"/>
        <w:adjustRightInd w:val="0"/>
        <w:ind w:firstLine="708"/>
        <w:jc w:val="both"/>
        <w:rPr>
          <w:rFonts w:eastAsiaTheme="minorHAnsi"/>
          <w:lang w:eastAsia="en-US"/>
        </w:rPr>
      </w:pPr>
      <w:r>
        <w:t>Увеличение поступлений по налогу связано с увеличением количества приобретаемых индивидуальными предпринимателями патентов за счет перехода</w:t>
      </w:r>
      <w:r>
        <w:rPr>
          <w:rFonts w:eastAsiaTheme="minorHAnsi"/>
          <w:lang w:eastAsia="en-US"/>
        </w:rPr>
        <w:t xml:space="preserve"> на патентную систему налогообложения плательщиков, использовавших систему в виде единого налога на вмененный доход, в связи с ее отменой с 1 января 2021 года в соответствии с Налоговым кодексом Российской Федерации.</w:t>
      </w:r>
    </w:p>
    <w:p w14:paraId="2B8FC098" w14:textId="77777777" w:rsidR="00274978" w:rsidRDefault="00274978" w:rsidP="00274978">
      <w:pPr>
        <w:ind w:firstLine="720"/>
        <w:jc w:val="both"/>
      </w:pPr>
    </w:p>
    <w:p w14:paraId="44DC5C30" w14:textId="77777777" w:rsidR="00274978" w:rsidRDefault="00274978" w:rsidP="00274978">
      <w:pPr>
        <w:jc w:val="center"/>
        <w:rPr>
          <w:b/>
          <w:bCs/>
        </w:rPr>
      </w:pPr>
      <w:r w:rsidRPr="006302DD">
        <w:rPr>
          <w:b/>
          <w:bCs/>
        </w:rPr>
        <w:t>Налог на имущество физических лиц</w:t>
      </w:r>
    </w:p>
    <w:p w14:paraId="54C97687" w14:textId="77777777" w:rsidR="00274978" w:rsidRDefault="00274978" w:rsidP="00274978">
      <w:pPr>
        <w:jc w:val="center"/>
        <w:rPr>
          <w:b/>
          <w:bCs/>
        </w:rPr>
      </w:pPr>
    </w:p>
    <w:p w14:paraId="4FD4F1C2" w14:textId="77777777" w:rsidR="00274978" w:rsidRDefault="00274978" w:rsidP="00274978">
      <w:pPr>
        <w:autoSpaceDE w:val="0"/>
        <w:autoSpaceDN w:val="0"/>
        <w:adjustRightInd w:val="0"/>
        <w:ind w:firstLine="709"/>
        <w:jc w:val="both"/>
      </w:pPr>
      <w:r>
        <w:t>Прогноз поступлений налога на имущество физических лиц на 2021 - 2023 годы произведен Инспекцией Федеральной налоговой службы России по городу Смоленску (далее – ИФНС России по городу Смоленску), с учетом применения с 1 января 2019 года на территории города Смоленска порядка определения налоговой базы по налогу на имущество физических лиц исходя из кадастровой стоимости объектов налогообложения и с сохранением установленных налоговых льгот по налогу на имущество физических лиц для многодетных семей.</w:t>
      </w:r>
    </w:p>
    <w:p w14:paraId="374B7BB7" w14:textId="77777777" w:rsidR="00274978" w:rsidRDefault="00274978" w:rsidP="00274978">
      <w:pPr>
        <w:autoSpaceDE w:val="0"/>
        <w:autoSpaceDN w:val="0"/>
        <w:adjustRightInd w:val="0"/>
        <w:ind w:firstLine="709"/>
        <w:jc w:val="both"/>
      </w:pPr>
      <w:r>
        <w:t xml:space="preserve">В 2021 году поступление налога на имущество физических лиц в бюджет города прогнозируется в сумме </w:t>
      </w:r>
      <w:r>
        <w:rPr>
          <w:b/>
        </w:rPr>
        <w:t>141 325 000,00</w:t>
      </w:r>
      <w:r>
        <w:t xml:space="preserve"> рублей, с ростом на 7 721 000,00 рублей или на 5,8 процента к оценке поступлений на 2020 год (133 604 000,00 рублей). </w:t>
      </w:r>
    </w:p>
    <w:p w14:paraId="65D5E5F5" w14:textId="77777777" w:rsidR="00274978" w:rsidRDefault="00274978" w:rsidP="00274978">
      <w:pPr>
        <w:autoSpaceDE w:val="0"/>
        <w:autoSpaceDN w:val="0"/>
        <w:adjustRightInd w:val="0"/>
        <w:ind w:firstLine="709"/>
        <w:jc w:val="both"/>
      </w:pPr>
      <w:r>
        <w:t xml:space="preserve">Предполагаемые потери бюджета города Смоленска при предоставлении налоговых льгот категории налогоплательщиков «многодетные семьи» в соответствии с решением 42-й сессии Смоленского городского Совета </w:t>
      </w:r>
      <w:r>
        <w:rPr>
          <w:lang w:val="en-US"/>
        </w:rPr>
        <w:t>V</w:t>
      </w:r>
      <w:r>
        <w:t xml:space="preserve"> созыва от 24.10.2018 № 705 «О налоге на имущество физических лиц на территории города Смоленска» в 2020 году оцениваются по данным ИФНС России по городу Смоленску в сумме 479 000,00 рублей. </w:t>
      </w:r>
    </w:p>
    <w:p w14:paraId="59E3D6F9" w14:textId="77777777" w:rsidR="00274978" w:rsidRDefault="00274978" w:rsidP="00274978">
      <w:pPr>
        <w:ind w:firstLine="720"/>
        <w:jc w:val="both"/>
      </w:pPr>
      <w:r>
        <w:lastRenderedPageBreak/>
        <w:t>Поступление налога на имущество физических лиц на 2022 год прогнозируется в сумме 150 862 000,00 рублей, что на 9 537 000,00 рублей или на 6,7 процента выше суммы поступлений, планируемой на 2021 год.</w:t>
      </w:r>
    </w:p>
    <w:p w14:paraId="14BAE8AC" w14:textId="77777777" w:rsidR="00274978" w:rsidRDefault="00274978" w:rsidP="00274978">
      <w:pPr>
        <w:ind w:firstLine="720"/>
        <w:jc w:val="both"/>
      </w:pPr>
      <w:r>
        <w:t>Поступление налога на имущество физических лиц на 2023 год прогнозируется в сумме 165 948 000,00 рублей, что на 15 086 000,00 рублей или на 10 процентов выше суммы поступлений, планируемой на 2022 год.</w:t>
      </w:r>
    </w:p>
    <w:p w14:paraId="617CDCA2" w14:textId="77777777" w:rsidR="00274978" w:rsidRDefault="00274978" w:rsidP="00274978">
      <w:pPr>
        <w:autoSpaceDE w:val="0"/>
        <w:autoSpaceDN w:val="0"/>
        <w:adjustRightInd w:val="0"/>
        <w:ind w:firstLine="709"/>
        <w:jc w:val="both"/>
      </w:pPr>
    </w:p>
    <w:p w14:paraId="0E291E01" w14:textId="77777777" w:rsidR="00274978" w:rsidRDefault="00274978" w:rsidP="00274978">
      <w:pPr>
        <w:jc w:val="center"/>
        <w:rPr>
          <w:b/>
          <w:bCs/>
        </w:rPr>
      </w:pPr>
      <w:r>
        <w:rPr>
          <w:b/>
          <w:bCs/>
        </w:rPr>
        <w:t>Налог на игорный бизнес</w:t>
      </w:r>
    </w:p>
    <w:p w14:paraId="5A70B619" w14:textId="77777777" w:rsidR="00274978" w:rsidRDefault="00274978" w:rsidP="00274978">
      <w:pPr>
        <w:jc w:val="center"/>
        <w:rPr>
          <w:b/>
          <w:bCs/>
        </w:rPr>
      </w:pPr>
    </w:p>
    <w:p w14:paraId="3106BD97" w14:textId="77777777" w:rsidR="00274978" w:rsidRDefault="00274978" w:rsidP="00274978">
      <w:pPr>
        <w:ind w:firstLine="720"/>
        <w:jc w:val="both"/>
      </w:pPr>
      <w:r>
        <w:t xml:space="preserve">Поступление налога на игорный бизнес на 2021 год в бюджет города прогнозируется в сумме </w:t>
      </w:r>
      <w:r>
        <w:rPr>
          <w:b/>
          <w:bCs/>
        </w:rPr>
        <w:t xml:space="preserve">2 000 000,00 </w:t>
      </w:r>
      <w:r>
        <w:t xml:space="preserve">рублей, на уровне ожидаемой оценки поступлений на 2020 год (2 000 000,00 рублей).  </w:t>
      </w:r>
    </w:p>
    <w:p w14:paraId="6AA421E5" w14:textId="77777777" w:rsidR="00274978" w:rsidRDefault="00274978" w:rsidP="00274978">
      <w:pPr>
        <w:ind w:firstLine="720"/>
        <w:jc w:val="both"/>
      </w:pPr>
      <w:r>
        <w:t>Поступление налога на игорный бизнес на 2022 год прогнозируется в сумме 2 000 000,00 рублей, на уровне поступлений, запланированных на 2021 год.</w:t>
      </w:r>
    </w:p>
    <w:p w14:paraId="35B53871" w14:textId="77777777" w:rsidR="00274978" w:rsidRDefault="00274978" w:rsidP="00274978">
      <w:pPr>
        <w:ind w:firstLine="720"/>
        <w:jc w:val="both"/>
      </w:pPr>
      <w:r>
        <w:t>Поступление налога на игорный бизнес на 2023 год прогнозируется в сумме 2 000 000,00 рублей, на уровне поступлений, запланированных на 2022 год.</w:t>
      </w:r>
    </w:p>
    <w:p w14:paraId="04431042" w14:textId="77777777" w:rsidR="00274978" w:rsidRDefault="00274978" w:rsidP="00274978">
      <w:pPr>
        <w:ind w:firstLine="720"/>
        <w:jc w:val="both"/>
      </w:pPr>
    </w:p>
    <w:p w14:paraId="1BD37936" w14:textId="77777777" w:rsidR="00274978" w:rsidRDefault="00274978" w:rsidP="00274978">
      <w:pPr>
        <w:ind w:firstLine="720"/>
        <w:jc w:val="center"/>
        <w:rPr>
          <w:b/>
          <w:bCs/>
        </w:rPr>
      </w:pPr>
      <w:r>
        <w:rPr>
          <w:b/>
          <w:bCs/>
        </w:rPr>
        <w:t>Земельный налог</w:t>
      </w:r>
    </w:p>
    <w:p w14:paraId="1ADDE02A" w14:textId="77777777" w:rsidR="00274978" w:rsidRDefault="00274978" w:rsidP="00274978">
      <w:pPr>
        <w:ind w:firstLine="720"/>
        <w:jc w:val="center"/>
        <w:rPr>
          <w:b/>
          <w:bCs/>
        </w:rPr>
      </w:pPr>
    </w:p>
    <w:p w14:paraId="4CED730A" w14:textId="77777777" w:rsidR="00274978" w:rsidRDefault="00274978" w:rsidP="00274978">
      <w:pPr>
        <w:ind w:firstLine="708"/>
        <w:jc w:val="both"/>
      </w:pPr>
      <w:r>
        <w:t xml:space="preserve">Поступление земельного налога на 2021 год прогнозируется в сумме                               </w:t>
      </w:r>
      <w:r>
        <w:rPr>
          <w:b/>
          <w:bCs/>
        </w:rPr>
        <w:t>280 000 000,00</w:t>
      </w:r>
      <w:r>
        <w:t xml:space="preserve"> рублей, на уровне ожидаемых поступлений на 2020 год (280 000 000,00 рублей), в том числе земельный налог с юридических лиц -  в сумме 215 000 000,00 рублей и земельный налог с физических лиц – 65 000 000,00 рублей.</w:t>
      </w:r>
    </w:p>
    <w:p w14:paraId="4C6320EC" w14:textId="77777777" w:rsidR="00274978" w:rsidRDefault="00274978" w:rsidP="00274978">
      <w:pPr>
        <w:ind w:firstLine="708"/>
        <w:jc w:val="both"/>
      </w:pPr>
      <w:r>
        <w:t xml:space="preserve"> Поступление земельного налога на 2022 год прогнозируется в сумме                   280 000 000,00 рублей, на уровне поступлений, запланированных на 2021 год, в том числе земельного налога с юридических лиц -  в сумме 215 000 000,00 рублей и земельного налога с физических лиц – 65 000 000,00 рублей.</w:t>
      </w:r>
    </w:p>
    <w:p w14:paraId="11F2D2DB" w14:textId="77777777" w:rsidR="00274978" w:rsidRDefault="00274978" w:rsidP="00274978">
      <w:pPr>
        <w:ind w:firstLine="720"/>
        <w:jc w:val="both"/>
      </w:pPr>
      <w:r>
        <w:t>Поступление земельного налога на 2023 год прогнозируется в сумме                     280 000 000,00 рублей, на уровне поступлений, запланированных на 2022 год, в том числе земельного налога с юридических лиц -  в сумме 215 000 000,00 рублей и земельного налога с физических лиц – 65 000 000,00 рублей.</w:t>
      </w:r>
    </w:p>
    <w:p w14:paraId="2B8FDC39" w14:textId="77777777" w:rsidR="00274978" w:rsidRDefault="00274978" w:rsidP="00274978">
      <w:pPr>
        <w:autoSpaceDE w:val="0"/>
        <w:autoSpaceDN w:val="0"/>
        <w:adjustRightInd w:val="0"/>
        <w:ind w:firstLine="708"/>
        <w:jc w:val="both"/>
      </w:pPr>
      <w:r>
        <w:t>Отсутствие роста поступлений по налогу на 2022 и 2023 годы обусловлено снижением кадастровой стоимости земельных участков по решению суда и комиссии по рассмотрению споров Управления Росреестра по Смоленской области по заявлению плательщиков земельного налога – физических и юридических лиц.</w:t>
      </w:r>
    </w:p>
    <w:p w14:paraId="4900472E" w14:textId="77777777" w:rsidR="00274978" w:rsidRDefault="00274978" w:rsidP="00274978">
      <w:pPr>
        <w:ind w:firstLine="720"/>
        <w:jc w:val="both"/>
      </w:pPr>
      <w:r>
        <w:t xml:space="preserve">Предполагаемые потери бюджета города Смоленска при предоставлении льгот  по земельному налогу в соответствии с решением 17-й сессии Смоленского городского Совета </w:t>
      </w:r>
      <w:r>
        <w:rPr>
          <w:lang w:val="en-US"/>
        </w:rPr>
        <w:t>III</w:t>
      </w:r>
      <w:r>
        <w:t xml:space="preserve"> созыва от 28.10.2005 № 147 «Об утверждении Положения о земельном налоге на территории города Смоленска» отдельным категориям налогоплательщиков – юридическим и физическим лицам в 2020  году оцениваются в сумме 84 538 200,00 рублей, на 2021 год – в сумме 85 005 200,00 рублей, на 2022 год – в сумме                         85 005 200,00 рублей и на 2023 год – 85 005 200,00 рублей.</w:t>
      </w:r>
    </w:p>
    <w:p w14:paraId="2AB78CB3" w14:textId="77777777" w:rsidR="00A65F06" w:rsidRDefault="00A65F06" w:rsidP="00274978">
      <w:pPr>
        <w:ind w:firstLine="720"/>
        <w:jc w:val="both"/>
      </w:pPr>
    </w:p>
    <w:p w14:paraId="5E9D7276" w14:textId="77777777" w:rsidR="00A65F06" w:rsidRDefault="00A65F06" w:rsidP="00274978">
      <w:pPr>
        <w:ind w:firstLine="720"/>
        <w:jc w:val="both"/>
      </w:pPr>
    </w:p>
    <w:p w14:paraId="593D04FD" w14:textId="77777777" w:rsidR="00A65F06" w:rsidRDefault="00A65F06" w:rsidP="00274978">
      <w:pPr>
        <w:ind w:firstLine="720"/>
        <w:jc w:val="both"/>
      </w:pPr>
    </w:p>
    <w:p w14:paraId="14F53BE0" w14:textId="77777777" w:rsidR="00274978" w:rsidRDefault="00274978" w:rsidP="00274978">
      <w:pPr>
        <w:ind w:firstLine="720"/>
        <w:jc w:val="both"/>
        <w:rPr>
          <w:b/>
          <w:bCs/>
        </w:rPr>
      </w:pPr>
    </w:p>
    <w:p w14:paraId="1F06AB50" w14:textId="77777777" w:rsidR="00274978" w:rsidRDefault="00274978" w:rsidP="00274978">
      <w:pPr>
        <w:pStyle w:val="3"/>
        <w:spacing w:after="0"/>
        <w:ind w:left="284" w:hanging="284"/>
        <w:jc w:val="center"/>
        <w:rPr>
          <w:b/>
          <w:bCs/>
          <w:sz w:val="28"/>
          <w:szCs w:val="28"/>
        </w:rPr>
      </w:pPr>
      <w:r>
        <w:rPr>
          <w:b/>
          <w:bCs/>
          <w:sz w:val="28"/>
          <w:szCs w:val="28"/>
        </w:rPr>
        <w:lastRenderedPageBreak/>
        <w:t>Налог на добычу общераспространенных полезных ископаемых</w:t>
      </w:r>
    </w:p>
    <w:p w14:paraId="5DE6D29C" w14:textId="77777777" w:rsidR="00274978" w:rsidRDefault="00274978" w:rsidP="00274978">
      <w:pPr>
        <w:pStyle w:val="3"/>
        <w:spacing w:after="0"/>
        <w:ind w:left="284" w:hanging="284"/>
        <w:jc w:val="center"/>
        <w:rPr>
          <w:b/>
          <w:bCs/>
          <w:sz w:val="28"/>
          <w:szCs w:val="28"/>
        </w:rPr>
      </w:pPr>
    </w:p>
    <w:p w14:paraId="7B2A8D80" w14:textId="77777777" w:rsidR="00274978" w:rsidRDefault="00274978" w:rsidP="00274978">
      <w:pPr>
        <w:pStyle w:val="a9"/>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Расчет налога на добычу общераспространенных полезных ископаемых произведен исходя из ожидаемого поступления налога в 2020 году с учетом динамики индекса потребительских цен и среднеобластного коэффициента собираемости 0,99 процента.</w:t>
      </w:r>
    </w:p>
    <w:p w14:paraId="2A8357BF" w14:textId="77777777" w:rsidR="00274978" w:rsidRDefault="00274978" w:rsidP="00274978">
      <w:pPr>
        <w:pStyle w:val="a9"/>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Поступление налога на добычу полезных ископаемых прогнозируется в сумме </w:t>
      </w:r>
      <w:r>
        <w:rPr>
          <w:rFonts w:ascii="Times New Roman" w:hAnsi="Times New Roman" w:cs="Times New Roman"/>
          <w:b/>
          <w:bCs/>
          <w:sz w:val="28"/>
          <w:szCs w:val="28"/>
        </w:rPr>
        <w:t xml:space="preserve">8 110 400,00 </w:t>
      </w:r>
      <w:r>
        <w:rPr>
          <w:rFonts w:ascii="Times New Roman" w:hAnsi="Times New Roman" w:cs="Times New Roman"/>
          <w:sz w:val="28"/>
          <w:szCs w:val="28"/>
        </w:rPr>
        <w:t>рублей, что на 210 400,00 рублей или на 2,7 процента выше оценки поступлений на 2020 год (7 900 000,00 рублей).</w:t>
      </w:r>
    </w:p>
    <w:p w14:paraId="0BC9F1C3" w14:textId="77777777" w:rsidR="00274978" w:rsidRDefault="00274978" w:rsidP="00274978">
      <w:pPr>
        <w:ind w:firstLine="720"/>
        <w:jc w:val="both"/>
      </w:pPr>
      <w:r>
        <w:t>Поступление налога на добычу полезных ископаемых на 2022 год прогнозируется в сумме 8 350 400,00 рублей, что на 240 000,00 рублей или на 3 процента выше поступлений, запланированных на 2021 год.</w:t>
      </w:r>
    </w:p>
    <w:p w14:paraId="5D4C823B" w14:textId="77777777" w:rsidR="00274978" w:rsidRDefault="00274978" w:rsidP="00274978">
      <w:pPr>
        <w:ind w:firstLine="720"/>
        <w:jc w:val="both"/>
      </w:pPr>
      <w:r>
        <w:t>Поступление налога на добычу полезных ископаемых на 2023 год прогнозируется в сумме 8 597 600,00 рублей, что на 247 200,00 рублей или на 3 процента выше поступлений, запланированных на 2022 год.</w:t>
      </w:r>
    </w:p>
    <w:p w14:paraId="5B2CFAB5" w14:textId="77777777" w:rsidR="00274978" w:rsidRDefault="00274978" w:rsidP="00274978">
      <w:pPr>
        <w:pStyle w:val="a9"/>
        <w:spacing w:after="0" w:line="240" w:lineRule="auto"/>
        <w:ind w:firstLine="720"/>
        <w:jc w:val="both"/>
        <w:rPr>
          <w:rFonts w:ascii="Times New Roman" w:hAnsi="Times New Roman" w:cs="Times New Roman"/>
          <w:sz w:val="28"/>
          <w:szCs w:val="28"/>
        </w:rPr>
      </w:pPr>
    </w:p>
    <w:p w14:paraId="679AD375" w14:textId="77777777" w:rsidR="00274978" w:rsidRDefault="00274978" w:rsidP="00274978">
      <w:pPr>
        <w:jc w:val="center"/>
        <w:rPr>
          <w:b/>
          <w:bCs/>
        </w:rPr>
      </w:pPr>
      <w:r>
        <w:rPr>
          <w:b/>
          <w:bCs/>
        </w:rPr>
        <w:t>Государственная пошлина</w:t>
      </w:r>
    </w:p>
    <w:p w14:paraId="39AF2A50" w14:textId="77777777" w:rsidR="00274978" w:rsidRDefault="00274978" w:rsidP="00274978">
      <w:pPr>
        <w:jc w:val="center"/>
        <w:rPr>
          <w:b/>
          <w:bCs/>
        </w:rPr>
      </w:pPr>
    </w:p>
    <w:p w14:paraId="0FF70DBE" w14:textId="77777777" w:rsidR="00274978" w:rsidRDefault="00274978" w:rsidP="00274978">
      <w:pPr>
        <w:jc w:val="both"/>
        <w:rPr>
          <w:b/>
          <w:bCs/>
        </w:rPr>
      </w:pPr>
      <w:r>
        <w:rPr>
          <w:b/>
          <w:bCs/>
        </w:rPr>
        <w:tab/>
      </w:r>
      <w:r>
        <w:rPr>
          <w:bCs/>
        </w:rPr>
        <w:t>Расчет поступлений государственной пошлины выполнен на основе прогнозных данных, представленных главными администраторами доходов бюджета города Смоленска, по закрепленным доходным источникам с учетом динамики роста индекса потребительских цен.</w:t>
      </w:r>
    </w:p>
    <w:p w14:paraId="13D6DADD" w14:textId="77777777" w:rsidR="00274978" w:rsidRDefault="00274978" w:rsidP="00274978">
      <w:pPr>
        <w:ind w:firstLine="708"/>
        <w:jc w:val="both"/>
        <w:rPr>
          <w:bCs/>
        </w:rPr>
      </w:pPr>
      <w:r>
        <w:rPr>
          <w:bCs/>
        </w:rPr>
        <w:t xml:space="preserve">Поступление государственной пошлины в бюджет города Смоленска на 2021 год прогнозируется в сумме </w:t>
      </w:r>
      <w:r>
        <w:rPr>
          <w:b/>
          <w:bCs/>
        </w:rPr>
        <w:t>73 084 300,00</w:t>
      </w:r>
      <w:r>
        <w:rPr>
          <w:bCs/>
        </w:rPr>
        <w:t xml:space="preserve"> рублей.</w:t>
      </w:r>
    </w:p>
    <w:p w14:paraId="3497038A" w14:textId="77777777" w:rsidR="00274978" w:rsidRDefault="00274978" w:rsidP="00274978">
      <w:pPr>
        <w:jc w:val="both"/>
        <w:rPr>
          <w:bCs/>
        </w:rPr>
      </w:pPr>
      <w:r>
        <w:rPr>
          <w:bCs/>
        </w:rPr>
        <w:tab/>
        <w:t xml:space="preserve">По сравнению с ожидаемым поступлением госпошлины в 2020 году                      </w:t>
      </w:r>
      <w:proofErr w:type="gramStart"/>
      <w:r>
        <w:rPr>
          <w:bCs/>
        </w:rPr>
        <w:t xml:space="preserve">   (</w:t>
      </w:r>
      <w:proofErr w:type="gramEnd"/>
      <w:r>
        <w:rPr>
          <w:bCs/>
        </w:rPr>
        <w:t>70 211 000,00 рублей) прогнозируется увеличение поступлений на 2 873 300,00 рублей или на 4,1 процента.</w:t>
      </w:r>
    </w:p>
    <w:p w14:paraId="206F81E7" w14:textId="77777777" w:rsidR="00274978" w:rsidRDefault="00274978" w:rsidP="00274978">
      <w:pPr>
        <w:ind w:firstLine="708"/>
        <w:jc w:val="both"/>
      </w:pPr>
      <w:r>
        <w:t>В 2021 году прогнозируется поступление следующих видов государственной пошлины:</w:t>
      </w:r>
    </w:p>
    <w:p w14:paraId="70D73A4E" w14:textId="77777777" w:rsidR="00274978" w:rsidRDefault="00274978" w:rsidP="00274978">
      <w:pPr>
        <w:ind w:firstLine="708"/>
        <w:jc w:val="both"/>
      </w:pPr>
      <w:r>
        <w:t xml:space="preserve">- государственной пошлины по делам, рассматриваемым в судах общей юрисдикции, мировыми судьями, в сумме 72 800 000,00 рублей; </w:t>
      </w:r>
    </w:p>
    <w:p w14:paraId="0BE4B5CE" w14:textId="77777777" w:rsidR="00274978" w:rsidRDefault="00274978" w:rsidP="00274978">
      <w:pPr>
        <w:ind w:firstLine="708"/>
        <w:jc w:val="both"/>
      </w:pPr>
      <w:r>
        <w:t xml:space="preserve">- государственной пошлины за выдачу разрешения на установку рекламной конструкции - в сумме 200 000,00 рублей;  </w:t>
      </w:r>
    </w:p>
    <w:p w14:paraId="601F4FDD" w14:textId="77777777" w:rsidR="00274978" w:rsidRDefault="00274978" w:rsidP="00274978">
      <w:pPr>
        <w:ind w:firstLine="708"/>
        <w:jc w:val="both"/>
        <w:rPr>
          <w:b/>
          <w:bCs/>
        </w:rPr>
      </w:pPr>
      <w:r>
        <w:t xml:space="preserve">- 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 в сумме 84 300,00 рублей, </w:t>
      </w:r>
      <w:r w:rsidRPr="002853B6">
        <w:t>которая является источником формирования доходов муниципального дорожного фонда города Смоленска.</w:t>
      </w:r>
    </w:p>
    <w:p w14:paraId="2C47BBAF" w14:textId="77777777" w:rsidR="00274978" w:rsidRDefault="00274978" w:rsidP="00274978">
      <w:pPr>
        <w:ind w:firstLine="708"/>
        <w:jc w:val="both"/>
      </w:pPr>
      <w:r>
        <w:t>Поступление государственной пошлины на 2022 год прогнозируется в сумме 75 987 700,00 рублей, что на 2 903 400,00 рублей или на 4 процента больше суммы, планируемой на 2021 год.</w:t>
      </w:r>
    </w:p>
    <w:p w14:paraId="56F7FFB7" w14:textId="77777777" w:rsidR="00274978" w:rsidRDefault="00274978" w:rsidP="00274978">
      <w:pPr>
        <w:ind w:firstLine="708"/>
        <w:jc w:val="both"/>
      </w:pPr>
      <w:r>
        <w:t>Поступление государственной пошлины на 2023 год прогнозируется в сумме 78 991 200,00 рублей, что на 3 003,500 рублей или на 4 процента больше суммы, планируемой на 2022 год.</w:t>
      </w:r>
    </w:p>
    <w:p w14:paraId="0319F2D7" w14:textId="77777777" w:rsidR="00274978" w:rsidRDefault="00274978" w:rsidP="00274978">
      <w:pPr>
        <w:ind w:firstLine="708"/>
        <w:jc w:val="both"/>
      </w:pPr>
    </w:p>
    <w:p w14:paraId="1585D00A" w14:textId="77777777" w:rsidR="00A65F06" w:rsidRDefault="00A65F06" w:rsidP="00274978">
      <w:pPr>
        <w:ind w:firstLine="708"/>
        <w:jc w:val="both"/>
      </w:pPr>
    </w:p>
    <w:p w14:paraId="498AD05F" w14:textId="77777777" w:rsidR="00274978" w:rsidRDefault="00274978" w:rsidP="00274978">
      <w:pPr>
        <w:jc w:val="center"/>
        <w:rPr>
          <w:b/>
          <w:bCs/>
        </w:rPr>
      </w:pPr>
      <w:r w:rsidRPr="002345B4">
        <w:rPr>
          <w:b/>
          <w:bCs/>
        </w:rPr>
        <w:lastRenderedPageBreak/>
        <w:t>Неналоговые доходы</w:t>
      </w:r>
    </w:p>
    <w:p w14:paraId="6D68BAF4" w14:textId="77777777" w:rsidR="00274978" w:rsidRDefault="00274978" w:rsidP="00274978">
      <w:pPr>
        <w:jc w:val="center"/>
        <w:rPr>
          <w:b/>
          <w:bCs/>
        </w:rPr>
      </w:pPr>
    </w:p>
    <w:p w14:paraId="65D918CD" w14:textId="77777777" w:rsidR="00274978" w:rsidRDefault="00274978" w:rsidP="00274978">
      <w:pPr>
        <w:jc w:val="both"/>
      </w:pPr>
      <w:r>
        <w:rPr>
          <w:b/>
          <w:bCs/>
        </w:rPr>
        <w:tab/>
      </w:r>
      <w:r>
        <w:t xml:space="preserve">Неналоговые доходы бюджета города Смоленска в 2021 году прогнозируются в сумме </w:t>
      </w:r>
      <w:r>
        <w:rPr>
          <w:b/>
          <w:bCs/>
        </w:rPr>
        <w:t>229 083 013,00</w:t>
      </w:r>
      <w:r>
        <w:t xml:space="preserve"> рублей, ниже ожидаемой оценки поступлений 2020 года (314 232 540,00 рублей) на 85 149 527,00 рублей или 27,1 процента.   </w:t>
      </w:r>
    </w:p>
    <w:p w14:paraId="54995B8B" w14:textId="77777777" w:rsidR="00274978" w:rsidRDefault="00274978" w:rsidP="00274978">
      <w:pPr>
        <w:ind w:firstLine="720"/>
        <w:jc w:val="both"/>
      </w:pPr>
      <w:r>
        <w:rPr>
          <w:bCs/>
        </w:rPr>
        <w:t>Расчеты по неналоговым доходам выполнены на основании данных, представленных главными администраторами доходов бюджета города Смоленска по закрепленным доходным источникам.</w:t>
      </w:r>
    </w:p>
    <w:p w14:paraId="1A59D2FE" w14:textId="77777777" w:rsidR="00274978" w:rsidRDefault="00274978" w:rsidP="00274978">
      <w:pPr>
        <w:ind w:firstLine="720"/>
        <w:jc w:val="both"/>
      </w:pPr>
      <w:r>
        <w:t>На 2022 год поступление неналоговых доходов прогнозируется в сумме 227 757 267,00 рублей, на 2023 год – в сумме 222 160 040,00 рублей.</w:t>
      </w:r>
    </w:p>
    <w:p w14:paraId="0300188B" w14:textId="77777777" w:rsidR="00274978" w:rsidRDefault="00274978" w:rsidP="00274978">
      <w:pPr>
        <w:ind w:firstLine="720"/>
        <w:jc w:val="both"/>
      </w:pPr>
      <w:r>
        <w:t xml:space="preserve">Основные поступления неналоговых доходов формируются за счет </w:t>
      </w:r>
      <w:r w:rsidRPr="00991724">
        <w:rPr>
          <w:b/>
        </w:rPr>
        <w:t>доходов от использования имущества, находящегося в государственной и муниципальной собственности</w:t>
      </w:r>
      <w:r>
        <w:t xml:space="preserve"> (2021 год – </w:t>
      </w:r>
      <w:r>
        <w:rPr>
          <w:b/>
        </w:rPr>
        <w:t>160 998 </w:t>
      </w:r>
      <w:r w:rsidRPr="008B451B">
        <w:rPr>
          <w:b/>
        </w:rPr>
        <w:t>467</w:t>
      </w:r>
      <w:r>
        <w:rPr>
          <w:b/>
        </w:rPr>
        <w:t>,00</w:t>
      </w:r>
      <w:r>
        <w:t xml:space="preserve"> рублей, 2022 год – 157 674 992,00 рублей, 2023 год – 155 624 682,00 рублей)</w:t>
      </w:r>
    </w:p>
    <w:p w14:paraId="35BA3DCD" w14:textId="77777777" w:rsidR="00274978" w:rsidRDefault="00274978" w:rsidP="00274978">
      <w:pPr>
        <w:ind w:firstLine="708"/>
        <w:jc w:val="both"/>
      </w:pPr>
      <w:r w:rsidRPr="00A20E81">
        <w:t>Из них:</w:t>
      </w:r>
    </w:p>
    <w:p w14:paraId="44E1A8E2" w14:textId="77777777" w:rsidR="00274978" w:rsidRDefault="00274978" w:rsidP="00274978">
      <w:pPr>
        <w:ind w:firstLine="709"/>
        <w:jc w:val="both"/>
      </w:pPr>
      <w:r>
        <w:rPr>
          <w:b/>
        </w:rPr>
        <w:t xml:space="preserve">- </w:t>
      </w:r>
      <w:r w:rsidRPr="00991724">
        <w:rPr>
          <w:b/>
          <w:i/>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r>
        <w:rPr>
          <w:b/>
        </w:rPr>
        <w:t xml:space="preserve"> </w:t>
      </w:r>
      <w:r>
        <w:t xml:space="preserve">В 2021 году прогнозируемый объем поступлений по сведениям, предоставленным администратором – Администрацией города Смоленска (Управлением имущественных, земельных и жилищных отношений Администрации города Смоленска), составит </w:t>
      </w:r>
      <w:r>
        <w:rPr>
          <w:b/>
        </w:rPr>
        <w:t>579 000,00</w:t>
      </w:r>
      <w:r>
        <w:t xml:space="preserve"> рублей, что на 1 700,00 рублей или на 0,3 процента выше оценки поступлений 2020 года (577 300,00 рублей).</w:t>
      </w:r>
    </w:p>
    <w:p w14:paraId="2018B48E" w14:textId="77777777" w:rsidR="00274978" w:rsidRDefault="00274978" w:rsidP="00274978">
      <w:pPr>
        <w:ind w:firstLine="709"/>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прогнозируются на 2022 год в сумме 579 000,00 рублей, на 2023 год – в сумме 579 000,00 рублей исходя из фактических поступлений дивидендов за прошедшие периоды;</w:t>
      </w:r>
    </w:p>
    <w:p w14:paraId="6ED365E1" w14:textId="77777777" w:rsidR="00274978" w:rsidRDefault="00274978" w:rsidP="00274978">
      <w:pPr>
        <w:ind w:firstLine="709"/>
        <w:jc w:val="both"/>
      </w:pPr>
      <w:r>
        <w:t xml:space="preserve">- </w:t>
      </w:r>
      <w:r w:rsidRPr="005A0EB1">
        <w:rPr>
          <w:b/>
          <w:i/>
        </w:rPr>
        <w:t>доходы, получаемые в виде арендной или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t xml:space="preserve"> В 2021 году прогнозируемый объем поступлений составит </w:t>
      </w:r>
      <w:r>
        <w:rPr>
          <w:b/>
        </w:rPr>
        <w:t>154 468 700,00</w:t>
      </w:r>
      <w:r>
        <w:t xml:space="preserve"> рублей, что на 21 770 600,00 рублей или на </w:t>
      </w:r>
      <w:r w:rsidRPr="00792BAA">
        <w:t>12,4</w:t>
      </w:r>
      <w:r>
        <w:t xml:space="preserve"> процента ниже оценки поступлений 2020 года (176 239 300,00 рублей). На 2022 год поступления прогнозируются в сумме 150 541 100,00 рублей, на 2023 год – 148 467 500,00 рублей.</w:t>
      </w:r>
    </w:p>
    <w:p w14:paraId="3EF84EB7" w14:textId="77777777" w:rsidR="00274978" w:rsidRDefault="00274978" w:rsidP="00274978">
      <w:pPr>
        <w:ind w:firstLine="709"/>
        <w:jc w:val="both"/>
      </w:pPr>
      <w:r>
        <w:t>Данная группировка включает в себя:</w:t>
      </w:r>
    </w:p>
    <w:p w14:paraId="56F0A48F" w14:textId="77777777" w:rsidR="00274978" w:rsidRDefault="00274978" w:rsidP="00274978">
      <w:pPr>
        <w:ind w:firstLine="708"/>
        <w:jc w:val="both"/>
      </w:pPr>
      <w:r>
        <w:t>1)</w:t>
      </w:r>
      <w:r w:rsidRPr="0082530D">
        <w:t xml:space="preserve"> </w:t>
      </w:r>
      <w:r w:rsidRPr="0042304E">
        <w:rPr>
          <w:bCs/>
        </w:rPr>
        <w:t>доходы, получаемые в ви</w:t>
      </w:r>
      <w:r>
        <w:rPr>
          <w:bCs/>
        </w:rPr>
        <w:t>де арендной платы за земельные</w:t>
      </w:r>
      <w:r w:rsidRPr="0042304E">
        <w:rPr>
          <w:bCs/>
        </w:rPr>
        <w:t xml:space="preserve"> участки, государственная собственность на которые не разграничена</w:t>
      </w:r>
      <w:r>
        <w:rPr>
          <w:bCs/>
        </w:rPr>
        <w:t xml:space="preserve"> </w:t>
      </w:r>
      <w:r>
        <w:t xml:space="preserve">и которые расположены в границах городских округов, а также средства от продажи права на заключение договоров аренды указанных земельных участков.  В 2021 году прогнозируемый объем поступлений составит в сумме </w:t>
      </w:r>
      <w:r>
        <w:rPr>
          <w:b/>
          <w:bCs/>
        </w:rPr>
        <w:t>69 100 000,00</w:t>
      </w:r>
      <w:r>
        <w:t xml:space="preserve"> рублей, что на 14 630 000,00 рублей или на 17,5 процента ниже ожидаемого исполнения по данному неналоговому доходу в 2020 году (83 730 000,00 рублей).                      </w:t>
      </w:r>
    </w:p>
    <w:p w14:paraId="68E5F93C" w14:textId="77777777" w:rsidR="00274978" w:rsidRDefault="00274978" w:rsidP="00274978">
      <w:pPr>
        <w:ind w:firstLine="708"/>
        <w:jc w:val="both"/>
      </w:pPr>
      <w:r w:rsidRPr="000F0AE0">
        <w:t>Расчет поступлений произведен</w:t>
      </w:r>
      <w:r>
        <w:t xml:space="preserve"> администратором доходов -  Администрацией города Смоленска (Управлением имущественных, земельных и жилищных отношений Администрации города Смоленска) исходя из суммы начислений по действующим </w:t>
      </w:r>
      <w:r>
        <w:lastRenderedPageBreak/>
        <w:t xml:space="preserve">договорам аренды с учетом выпадающих доходов в связи с реализацией земельных участков и предполагаемых дополнительных поступлений недоимки. </w:t>
      </w:r>
    </w:p>
    <w:p w14:paraId="5997533A" w14:textId="77777777" w:rsidR="00274978" w:rsidRDefault="00274978" w:rsidP="00274978">
      <w:pPr>
        <w:pStyle w:val="ConsPlusNormal"/>
        <w:ind w:firstLine="540"/>
        <w:jc w:val="both"/>
        <w:rPr>
          <w:rFonts w:ascii="Times New Roman" w:hAnsi="Times New Roman" w:cs="Times New Roman"/>
          <w:sz w:val="28"/>
          <w:szCs w:val="28"/>
        </w:rPr>
      </w:pPr>
      <w:r>
        <w:rPr>
          <w:rFonts w:ascii="Times New Roman" w:hAnsi="Times New Roman" w:cs="Times New Roman"/>
          <w:bCs/>
          <w:sz w:val="28"/>
          <w:szCs w:val="28"/>
        </w:rPr>
        <w:t xml:space="preserve">  Поступления </w:t>
      </w:r>
      <w:r w:rsidRPr="00455911">
        <w:rPr>
          <w:rFonts w:ascii="Times New Roman" w:hAnsi="Times New Roman" w:cs="Times New Roman"/>
          <w:sz w:val="28"/>
          <w:szCs w:val="28"/>
        </w:rPr>
        <w:t>на 202</w:t>
      </w:r>
      <w:r>
        <w:rPr>
          <w:rFonts w:ascii="Times New Roman" w:hAnsi="Times New Roman" w:cs="Times New Roman"/>
          <w:sz w:val="28"/>
          <w:szCs w:val="28"/>
        </w:rPr>
        <w:t xml:space="preserve">2 </w:t>
      </w:r>
      <w:r w:rsidRPr="00455911">
        <w:rPr>
          <w:rFonts w:ascii="Times New Roman" w:hAnsi="Times New Roman" w:cs="Times New Roman"/>
          <w:sz w:val="28"/>
          <w:szCs w:val="28"/>
        </w:rPr>
        <w:t xml:space="preserve">год </w:t>
      </w:r>
      <w:r>
        <w:rPr>
          <w:rFonts w:ascii="Times New Roman" w:hAnsi="Times New Roman" w:cs="Times New Roman"/>
          <w:sz w:val="28"/>
          <w:szCs w:val="28"/>
        </w:rPr>
        <w:t xml:space="preserve">прогнозируются </w:t>
      </w:r>
      <w:r w:rsidRPr="00455911">
        <w:rPr>
          <w:rFonts w:ascii="Times New Roman" w:hAnsi="Times New Roman" w:cs="Times New Roman"/>
          <w:sz w:val="28"/>
          <w:szCs w:val="28"/>
        </w:rPr>
        <w:t xml:space="preserve">в сумме </w:t>
      </w:r>
      <w:r>
        <w:rPr>
          <w:rFonts w:ascii="Times New Roman" w:hAnsi="Times New Roman" w:cs="Times New Roman"/>
          <w:sz w:val="28"/>
          <w:szCs w:val="28"/>
        </w:rPr>
        <w:t>69 100 000,00</w:t>
      </w:r>
      <w:r w:rsidRPr="00455911">
        <w:rPr>
          <w:rFonts w:ascii="Times New Roman" w:hAnsi="Times New Roman" w:cs="Times New Roman"/>
          <w:sz w:val="28"/>
          <w:szCs w:val="28"/>
        </w:rPr>
        <w:t xml:space="preserve"> рублей, на 202</w:t>
      </w:r>
      <w:r>
        <w:rPr>
          <w:rFonts w:ascii="Times New Roman" w:hAnsi="Times New Roman" w:cs="Times New Roman"/>
          <w:sz w:val="28"/>
          <w:szCs w:val="28"/>
        </w:rPr>
        <w:t>3</w:t>
      </w:r>
      <w:r w:rsidRPr="00455911">
        <w:rPr>
          <w:rFonts w:ascii="Times New Roman" w:hAnsi="Times New Roman" w:cs="Times New Roman"/>
          <w:sz w:val="28"/>
          <w:szCs w:val="28"/>
        </w:rPr>
        <w:t xml:space="preserve"> год – в сумме </w:t>
      </w:r>
      <w:r>
        <w:rPr>
          <w:rFonts w:ascii="Times New Roman" w:hAnsi="Times New Roman" w:cs="Times New Roman"/>
          <w:sz w:val="28"/>
          <w:szCs w:val="28"/>
        </w:rPr>
        <w:t>69 100 000,00</w:t>
      </w:r>
      <w:r w:rsidRPr="00455911">
        <w:rPr>
          <w:rFonts w:ascii="Times New Roman" w:hAnsi="Times New Roman" w:cs="Times New Roman"/>
          <w:sz w:val="28"/>
          <w:szCs w:val="28"/>
        </w:rPr>
        <w:t xml:space="preserve"> рублей</w:t>
      </w:r>
      <w:r>
        <w:rPr>
          <w:rFonts w:ascii="Times New Roman" w:hAnsi="Times New Roman" w:cs="Times New Roman"/>
          <w:sz w:val="28"/>
          <w:szCs w:val="28"/>
        </w:rPr>
        <w:t>, на уровне планируемых поступлений на 2021 год;</w:t>
      </w:r>
    </w:p>
    <w:p w14:paraId="1D60CF82" w14:textId="77777777" w:rsidR="00274978" w:rsidRDefault="00274978" w:rsidP="00274978">
      <w:pPr>
        <w:ind w:firstLine="720"/>
        <w:jc w:val="both"/>
      </w:pPr>
      <w:r>
        <w:t>2)</w:t>
      </w:r>
      <w:r w:rsidRPr="001C7CA3">
        <w:t xml:space="preserve"> </w:t>
      </w:r>
      <w:r w:rsidRPr="001C7CA3">
        <w:rPr>
          <w:bCs/>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w:t>
      </w:r>
      <w:r>
        <w:t xml:space="preserve"> (за исключением земельных участков муниципальных автономных учреждений), на 2021 год прогнозируются в сумме </w:t>
      </w:r>
      <w:r>
        <w:rPr>
          <w:b/>
          <w:bCs/>
        </w:rPr>
        <w:t xml:space="preserve">18 204 500,00 </w:t>
      </w:r>
      <w:r>
        <w:t xml:space="preserve">рублей, что выше оценки поступлений на 2020 год на 894 500,00 рублей или на 5,2 процента. Расчет произведен администратором доходов – Администрацией города Смоленска (Управлением имущественных, земельных и жилищных отношений Администрации города Смоленска) в соответствии с начисленной арендной платой по договорам, с учетом выпадающих доходов, дополнительных поступлений, в том числе в результате погашения недоимки.  </w:t>
      </w:r>
    </w:p>
    <w:p w14:paraId="2605763C" w14:textId="77777777" w:rsidR="00274978" w:rsidRDefault="00274978" w:rsidP="00274978">
      <w:pPr>
        <w:ind w:firstLine="720"/>
        <w:jc w:val="both"/>
      </w:pPr>
      <w:r>
        <w:t>Поступления на 2022 год прогнозируются в сумме 18 204 500,00 рублей, на уровне поступлений, планируемых на 2021 год, на 2023 год – в сумме 18 204 500,00 рублей, на уровне поступлений, планируемых на 2022 год, в связи с отсутствием резерва земельных участков, находящихся в муниципальной собственности;</w:t>
      </w:r>
    </w:p>
    <w:p w14:paraId="3A95A4A1" w14:textId="77777777" w:rsidR="00274978" w:rsidRDefault="00274978" w:rsidP="00274978">
      <w:pPr>
        <w:ind w:firstLine="720"/>
        <w:jc w:val="both"/>
      </w:pPr>
      <w:r w:rsidRPr="00CE2D61">
        <w:t xml:space="preserve">3) </w:t>
      </w:r>
      <w:r w:rsidRPr="00CE2D61">
        <w:rPr>
          <w:bCs/>
        </w:rPr>
        <w:t>доходы от сдачи в аренду имущества</w:t>
      </w:r>
      <w:r w:rsidRPr="00CE2D61">
        <w:t>, составляющего казну</w:t>
      </w:r>
      <w:r>
        <w:t xml:space="preserve"> городских округов (за исключением земельных участков) на 2021 год прогнозируются в сумме </w:t>
      </w:r>
      <w:r>
        <w:rPr>
          <w:b/>
          <w:bCs/>
        </w:rPr>
        <w:t xml:space="preserve">67 164 200,00 </w:t>
      </w:r>
      <w:r>
        <w:t>рублей, что на 8 035 100,00 рублей или 10,7 процента меньше оценки поступлений на 2020 год (75 199 300,00 рублей), на 2022 год – в сумме 63 236 600,00 рублей, на 2023 год – 61 163 000,00 рублей, в том числе:</w:t>
      </w:r>
    </w:p>
    <w:p w14:paraId="19D97D3F" w14:textId="77777777" w:rsidR="00274978" w:rsidRDefault="00274978" w:rsidP="00274978">
      <w:pPr>
        <w:ind w:firstLine="720"/>
        <w:jc w:val="both"/>
      </w:pPr>
      <w:r w:rsidRPr="00CE2D61">
        <w:rPr>
          <w:i/>
        </w:rPr>
        <w:t>доходы от сдачи в аренду имущества</w:t>
      </w:r>
      <w:r w:rsidRPr="00F55453">
        <w:t xml:space="preserve"> на 20</w:t>
      </w:r>
      <w:r>
        <w:t>21</w:t>
      </w:r>
      <w:r w:rsidRPr="00F55453">
        <w:t xml:space="preserve"> год </w:t>
      </w:r>
      <w:r>
        <w:t>прогнозируются</w:t>
      </w:r>
      <w:r w:rsidRPr="00F55453">
        <w:t xml:space="preserve"> в сумме </w:t>
      </w:r>
      <w:r>
        <w:t>41 814 900,00</w:t>
      </w:r>
      <w:r w:rsidRPr="00F55453">
        <w:t xml:space="preserve"> рублей, что на </w:t>
      </w:r>
      <w:r>
        <w:t>8 185 100,00</w:t>
      </w:r>
      <w:r w:rsidRPr="00F55453">
        <w:t xml:space="preserve"> рублей или на </w:t>
      </w:r>
      <w:r>
        <w:t>16,4</w:t>
      </w:r>
      <w:r w:rsidRPr="00F55453">
        <w:t xml:space="preserve"> процент</w:t>
      </w:r>
      <w:r>
        <w:t>а меньше оценки поступлений на 2020 год (50 000 000,00 рублей).  Расчет произведен администратором доходов – Администрацией города Смоленска (Управлением имущественных, земельных и жилищных отношений Администрации города Смоленска) исходя из начисленной суммы арендной платы, выпадающих доходов, а также дополнительных поступлений, в том числе в результате погашения недоимки.</w:t>
      </w:r>
    </w:p>
    <w:p w14:paraId="47A69BAC" w14:textId="77777777" w:rsidR="00274978" w:rsidRDefault="00274978" w:rsidP="00274978">
      <w:pPr>
        <w:ind w:firstLine="720"/>
        <w:jc w:val="both"/>
      </w:pPr>
      <w:r>
        <w:t xml:space="preserve"> Поступления на 2022 год прогнозируются в сумме 37 664 900,00 рублей, на 2023 год – в сумме 35 364 900,00 рублей. Снижение прогнозируемых поступлений в 2022 и 2023 годах обусловлено реализацией арендаторами преимущественного права на приобретение арендуемых помещений согласно Федеральному закону от 22.07.2008 № 159-ФЗ;</w:t>
      </w:r>
    </w:p>
    <w:p w14:paraId="5DAF01C1" w14:textId="77777777" w:rsidR="00274978" w:rsidRDefault="00274978" w:rsidP="00274978">
      <w:pPr>
        <w:ind w:firstLine="720"/>
        <w:jc w:val="both"/>
      </w:pPr>
      <w:r w:rsidRPr="00CE2D61">
        <w:rPr>
          <w:i/>
        </w:rPr>
        <w:t>доходы от предоставления муниципального жилого фонда по договорам найма</w:t>
      </w:r>
      <w:r>
        <w:t xml:space="preserve"> на 2021 год прогнозируются в сумме 25 274 300,00 рублей, что на 148 000,00 рублей или 0,6 процента выше оценки поступлений на 2020 год (25 126 300,00 рублей). Расчет произведен администратором поступлений – Администрацией города Смоленска.</w:t>
      </w:r>
    </w:p>
    <w:p w14:paraId="1DE33503" w14:textId="77777777" w:rsidR="00274978" w:rsidRDefault="00274978" w:rsidP="00274978">
      <w:pPr>
        <w:ind w:firstLine="720"/>
        <w:jc w:val="both"/>
      </w:pPr>
      <w:r>
        <w:t>Поступления на 2022 год прогнозируются в сумме 25 496 700,00 рублей, на 2023 год – в сумме 25 721 100,00 рублей</w:t>
      </w:r>
      <w:r w:rsidRPr="002F07A4">
        <w:t>;</w:t>
      </w:r>
    </w:p>
    <w:p w14:paraId="30757D25" w14:textId="77777777" w:rsidR="00274978" w:rsidRDefault="00274978" w:rsidP="00274978">
      <w:pPr>
        <w:ind w:firstLine="720"/>
        <w:jc w:val="both"/>
      </w:pPr>
      <w:r w:rsidRPr="00CE2D61">
        <w:rPr>
          <w:i/>
        </w:rPr>
        <w:t>доходы от предоставления</w:t>
      </w:r>
      <w:r w:rsidRPr="00CE2D61">
        <w:rPr>
          <w:i/>
          <w:iCs/>
          <w:color w:val="000000"/>
        </w:rPr>
        <w:t xml:space="preserve"> муниципального жилищного фонда города Смоленска коммерческого использования</w:t>
      </w:r>
      <w:r>
        <w:rPr>
          <w:iCs/>
          <w:color w:val="000000"/>
        </w:rPr>
        <w:t xml:space="preserve"> на 2021 год прогнозируются в сумме 75 000,00 рублей, на 2 000,00 рублей или на 2,7 процента выше оценки ожидаемого исполнения за 2020 год (73 000,00 рублей). Поступления на 2022 год прогнозируются в сумме 75 000,00 рублей, на 2023 год – 77 000,00 рублей;</w:t>
      </w:r>
    </w:p>
    <w:p w14:paraId="264ED21B" w14:textId="77777777" w:rsidR="00274978" w:rsidRDefault="00274978" w:rsidP="00274978">
      <w:pPr>
        <w:autoSpaceDE w:val="0"/>
        <w:autoSpaceDN w:val="0"/>
        <w:adjustRightInd w:val="0"/>
        <w:ind w:firstLine="708"/>
        <w:jc w:val="both"/>
      </w:pPr>
      <w:r>
        <w:lastRenderedPageBreak/>
        <w:t xml:space="preserve">- </w:t>
      </w:r>
      <w:r w:rsidRPr="00CE2D61">
        <w:rPr>
          <w:b/>
          <w:i/>
        </w:rPr>
        <w:t>плата по соглашениям об установлении сервитута в отношении земельных участков, находящихся в государственной или муниципальной собственности</w:t>
      </w:r>
      <w:r>
        <w:rPr>
          <w:b/>
          <w:i/>
        </w:rPr>
        <w:t>,</w:t>
      </w:r>
      <w:r>
        <w:rPr>
          <w:b/>
        </w:rPr>
        <w:t xml:space="preserve"> </w:t>
      </w:r>
      <w:r>
        <w:t xml:space="preserve">прогнозируется на 2021 год в сумме </w:t>
      </w:r>
      <w:r>
        <w:rPr>
          <w:b/>
        </w:rPr>
        <w:t>40 267,00</w:t>
      </w:r>
      <w:r>
        <w:t xml:space="preserve"> рублей, что ниже уровня оценки поступлений на 2020 год (104 552,00 рублей) на 64 285,00 рублей или в 2,6 раза. Поступление на 2022 год прогнозируется в сумме 9 852,00 рублей, на 2023 год </w:t>
      </w:r>
      <w:proofErr w:type="gramStart"/>
      <w:r>
        <w:t>–  9</w:t>
      </w:r>
      <w:proofErr w:type="gramEnd"/>
      <w:r>
        <w:t> 852,00 рублей, на уровне поступлений, запланированных на 2022 год. Зачисляется в бюджет города Смоленска в соответствии с заключенными договорами на установление сервитутов;</w:t>
      </w:r>
    </w:p>
    <w:p w14:paraId="38DF0B3C" w14:textId="77777777" w:rsidR="00274978" w:rsidRDefault="00274978" w:rsidP="00274978">
      <w:pPr>
        <w:ind w:firstLine="720"/>
        <w:jc w:val="both"/>
      </w:pPr>
      <w:r>
        <w:t xml:space="preserve">- </w:t>
      </w:r>
      <w:r w:rsidRPr="00CE2D61">
        <w:rPr>
          <w:b/>
          <w:i/>
        </w:rPr>
        <w:t>платежи от государственных и муниципальных унитарных предприятий</w:t>
      </w:r>
      <w:r>
        <w:t xml:space="preserve"> на 2021 год прогнозируются в сумме </w:t>
      </w:r>
      <w:r>
        <w:rPr>
          <w:b/>
        </w:rPr>
        <w:t>5 724 500,00</w:t>
      </w:r>
      <w:r>
        <w:t xml:space="preserve"> рублей, что на 947 805,00 рублей или на 19,8 процента выше оценки поступлений на 2020 год (4 776 695,00 рублей). Расчет поступлений произведен администратором доходов - Администрацией города Смоленска (Управлением имущественных, земельных и жилищных отношений Администрации города Смоленска) на основании планов финансово-хозяйственной деятельности муниципальных унитарных предприятий. </w:t>
      </w:r>
    </w:p>
    <w:p w14:paraId="5FBEC3D4" w14:textId="77777777" w:rsidR="00274978" w:rsidRDefault="00274978" w:rsidP="00274978">
      <w:pPr>
        <w:ind w:firstLine="720"/>
        <w:jc w:val="both"/>
      </w:pPr>
      <w:r>
        <w:t xml:space="preserve">Поступления на 2022 год прогнозируются в сумме 6 359 040,00 рублей, на 2023 год </w:t>
      </w:r>
      <w:proofErr w:type="gramStart"/>
      <w:r>
        <w:t>–  в</w:t>
      </w:r>
      <w:proofErr w:type="gramEnd"/>
      <w:r>
        <w:t xml:space="preserve"> сумме 6 382 330,00 рублей; </w:t>
      </w:r>
    </w:p>
    <w:p w14:paraId="346B7D59" w14:textId="77777777" w:rsidR="00274978" w:rsidRDefault="00274978" w:rsidP="00274978">
      <w:pPr>
        <w:autoSpaceDE w:val="0"/>
        <w:autoSpaceDN w:val="0"/>
        <w:adjustRightInd w:val="0"/>
        <w:ind w:firstLine="708"/>
        <w:jc w:val="both"/>
      </w:pPr>
      <w:r>
        <w:t xml:space="preserve">- </w:t>
      </w:r>
      <w:r>
        <w:rPr>
          <w:rFonts w:eastAsiaTheme="minorHAnsi"/>
          <w:b/>
          <w:bCs/>
          <w:i/>
          <w:iCs/>
          <w:lang w:eastAsia="en-US"/>
        </w:rP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r w:rsidRPr="00B979AF">
        <w:t>на 2021 год</w:t>
      </w:r>
      <w:r>
        <w:t xml:space="preserve"> прогнозируются в сумме </w:t>
      </w:r>
      <w:r>
        <w:rPr>
          <w:b/>
        </w:rPr>
        <w:t>186 </w:t>
      </w:r>
      <w:r w:rsidRPr="00D81E23">
        <w:rPr>
          <w:b/>
        </w:rPr>
        <w:t>000</w:t>
      </w:r>
      <w:r>
        <w:rPr>
          <w:b/>
        </w:rPr>
        <w:t>,00</w:t>
      </w:r>
      <w:r>
        <w:t xml:space="preserve"> рублей, что на 19 217,00 рублей или на 11,5 процента выше уровня ожидаемых поступлений в 2020 году (166 783,00 рублей).</w:t>
      </w:r>
    </w:p>
    <w:p w14:paraId="1AB4974D" w14:textId="77777777" w:rsidR="00274978" w:rsidRDefault="00274978" w:rsidP="00274978">
      <w:pPr>
        <w:ind w:firstLine="720"/>
        <w:jc w:val="both"/>
      </w:pPr>
      <w:r>
        <w:t>Поступления на 2022 год прогнозируются в сумме 186 000,00 рублей, на 2023 год – в сумме 186 000,00 рублей, на уровне поступлений, запланированных на 2021 год;</w:t>
      </w:r>
    </w:p>
    <w:p w14:paraId="1D1D21E4" w14:textId="77777777" w:rsidR="00274978" w:rsidRDefault="00274978" w:rsidP="00274978">
      <w:pPr>
        <w:ind w:firstLine="708"/>
        <w:jc w:val="both"/>
      </w:pPr>
      <w:r>
        <w:rPr>
          <w:b/>
          <w:bCs/>
        </w:rPr>
        <w:t>Платежи при пользовании природными ресурсами</w:t>
      </w:r>
      <w:r>
        <w:t xml:space="preserve"> на 2021 год прогнозируются в сумме </w:t>
      </w:r>
      <w:r>
        <w:rPr>
          <w:b/>
        </w:rPr>
        <w:t>566 800,00</w:t>
      </w:r>
      <w:r>
        <w:t xml:space="preserve"> рублей, что на 21 800,00 рублей или                      на 4 процента выше оценки поступлений на 2020 год (545 000,00 рублей). Доходы прогнозировались по данным, предоставленным главным администратором – Управлением Федеральной службы по надзору в сфере природопользования (Росприроднадзора) по Смоленской области. Поступления на 2022 год прогнозируются в сумме 589 500,00 рублей, на 2023 год – в сумме 613 000,00 рублей.</w:t>
      </w:r>
    </w:p>
    <w:p w14:paraId="01A9F529" w14:textId="77777777" w:rsidR="00274978" w:rsidRDefault="00274978" w:rsidP="00274978">
      <w:pPr>
        <w:ind w:firstLine="708"/>
        <w:jc w:val="both"/>
      </w:pPr>
      <w:r>
        <w:rPr>
          <w:b/>
          <w:bCs/>
        </w:rPr>
        <w:t xml:space="preserve">Доходы от оказания платных услуг и компенсации затрат государства </w:t>
      </w:r>
      <w:r>
        <w:t xml:space="preserve">на 2021 год прогнозируются в сумме </w:t>
      </w:r>
      <w:r>
        <w:rPr>
          <w:b/>
          <w:bCs/>
        </w:rPr>
        <w:t>4 733 500,00</w:t>
      </w:r>
      <w:r>
        <w:t xml:space="preserve"> рублей по данным, предоставленным главными администраторами доходов; по сравнению с оценкой поступлений на 2020 год (7 427 295,00 рублей) планируется уменьшение поступлений на 2 693 795,00 рублей или в 1,6 раза. Поступления на 2022 год прогнозируются в сумме 4 834 000,00 рублей, на 2023 год – в сумме 4 934 000,00 рублей.</w:t>
      </w:r>
    </w:p>
    <w:p w14:paraId="702EC463" w14:textId="77777777" w:rsidR="00274978" w:rsidRDefault="00274978" w:rsidP="00274978">
      <w:pPr>
        <w:ind w:firstLine="720"/>
        <w:jc w:val="both"/>
      </w:pPr>
      <w:r>
        <w:rPr>
          <w:b/>
          <w:bCs/>
        </w:rPr>
        <w:t>Доходы от продажи материальных и нематериальных активов</w:t>
      </w:r>
      <w:r>
        <w:t xml:space="preserve"> на 2021 год прогнозируются в сумме </w:t>
      </w:r>
      <w:r>
        <w:rPr>
          <w:b/>
          <w:bCs/>
        </w:rPr>
        <w:t>41 861 300,00</w:t>
      </w:r>
      <w:r w:rsidRPr="007C3718">
        <w:rPr>
          <w:b/>
          <w:bCs/>
        </w:rPr>
        <w:t xml:space="preserve"> </w:t>
      </w:r>
      <w:r>
        <w:t xml:space="preserve">рублей, что на </w:t>
      </w:r>
      <w:r w:rsidRPr="00926A77">
        <w:t>62 584 649,00</w:t>
      </w:r>
      <w:r>
        <w:t xml:space="preserve"> рублей или в 2,5 раза ниже оценки поступлений на 2020 год (104 445 949,00 рублей), на 2022 год поступления прогнозируются в сумме 38 539 950,00 рублей, на 2023 год – в сумме 34 885 900,00 рублей.</w:t>
      </w:r>
    </w:p>
    <w:p w14:paraId="4D310765" w14:textId="77777777" w:rsidR="00274978" w:rsidRDefault="00274978" w:rsidP="00274978">
      <w:pPr>
        <w:ind w:firstLine="720"/>
        <w:jc w:val="both"/>
      </w:pPr>
      <w:r>
        <w:t>Данная группировка включает в себя:</w:t>
      </w:r>
    </w:p>
    <w:p w14:paraId="6CF5959D" w14:textId="77777777" w:rsidR="00274978" w:rsidRDefault="00274978" w:rsidP="00274978">
      <w:pPr>
        <w:ind w:firstLine="720"/>
        <w:jc w:val="both"/>
        <w:rPr>
          <w:color w:val="000000"/>
        </w:rPr>
      </w:pPr>
      <w:r w:rsidRPr="00557C22">
        <w:rPr>
          <w:b/>
          <w:i/>
        </w:rPr>
        <w:t xml:space="preserve">- доходы от реализации имущества, находящегося в государственной и муниципальной собственности (за исключением движимого имущества </w:t>
      </w:r>
      <w:r w:rsidRPr="00557C22">
        <w:rPr>
          <w:b/>
          <w:i/>
        </w:rPr>
        <w:lastRenderedPageBreak/>
        <w:t>бюджетных и автономных учреждений, а также имущества государственных и муниципальных унитарных предприятий, в том числе казенных)</w:t>
      </w:r>
      <w:r>
        <w:t xml:space="preserve">, </w:t>
      </w:r>
      <w:r w:rsidRPr="006B35D7">
        <w:t xml:space="preserve">на </w:t>
      </w:r>
      <w:r w:rsidRPr="006B35D7">
        <w:rPr>
          <w:color w:val="000000"/>
        </w:rPr>
        <w:t>202</w:t>
      </w:r>
      <w:r>
        <w:rPr>
          <w:color w:val="000000"/>
        </w:rPr>
        <w:t xml:space="preserve">1 </w:t>
      </w:r>
      <w:r w:rsidRPr="006B35D7">
        <w:rPr>
          <w:color w:val="000000"/>
        </w:rPr>
        <w:t>год</w:t>
      </w:r>
      <w:r>
        <w:rPr>
          <w:color w:val="000000"/>
        </w:rPr>
        <w:t xml:space="preserve"> прогнозируются в сумме </w:t>
      </w:r>
      <w:r w:rsidRPr="00D81E23">
        <w:rPr>
          <w:b/>
          <w:bCs/>
        </w:rPr>
        <w:t>17</w:t>
      </w:r>
      <w:r>
        <w:rPr>
          <w:b/>
          <w:bCs/>
        </w:rPr>
        <w:t> </w:t>
      </w:r>
      <w:r w:rsidRPr="00D81E23">
        <w:rPr>
          <w:b/>
          <w:bCs/>
        </w:rPr>
        <w:t>500</w:t>
      </w:r>
      <w:r>
        <w:rPr>
          <w:b/>
          <w:bCs/>
        </w:rPr>
        <w:t> </w:t>
      </w:r>
      <w:r w:rsidRPr="00D81E23">
        <w:rPr>
          <w:b/>
          <w:bCs/>
        </w:rPr>
        <w:t>000</w:t>
      </w:r>
      <w:r>
        <w:rPr>
          <w:b/>
          <w:bCs/>
        </w:rPr>
        <w:t>,00</w:t>
      </w:r>
      <w:r>
        <w:t xml:space="preserve"> рублей, что на 21 568 482,00 рублей или в 2,2 раза ниже оценки поступлений на 2020 год (39 068 482,00 рублей). Расчет произведен администратором доходов – Администрацией города Смоленска (Управлением имущественных, земельных и жилищных отношений Администрации города Смоленска) исходя из поступлений доходов от продажи имущества в рамках</w:t>
      </w:r>
      <w:r>
        <w:rPr>
          <w:color w:val="000000"/>
        </w:rPr>
        <w:t xml:space="preserve"> реализации субъектами предпринимательской деятельности права преимущественного выкупа арендуемых помещений в соответствии с  Федеральным законом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14:paraId="2479A5C4" w14:textId="77777777" w:rsidR="00274978" w:rsidRDefault="00274978" w:rsidP="00274978">
      <w:pPr>
        <w:ind w:firstLine="720"/>
        <w:jc w:val="both"/>
        <w:rPr>
          <w:color w:val="000000"/>
        </w:rPr>
      </w:pPr>
      <w:r>
        <w:rPr>
          <w:color w:val="000000"/>
        </w:rPr>
        <w:t>Поступления на 2022 год прогнозируются в сумме 17 000 000,00 рублей, на 2023 год – в сумме 16 500 000,00 рублей;</w:t>
      </w:r>
    </w:p>
    <w:p w14:paraId="69D9223F" w14:textId="77777777" w:rsidR="00274978" w:rsidRPr="00E51CDB" w:rsidRDefault="00274978" w:rsidP="00274978">
      <w:pPr>
        <w:ind w:firstLine="720"/>
        <w:jc w:val="both"/>
        <w:rPr>
          <w:color w:val="000000"/>
        </w:rPr>
      </w:pPr>
      <w:r w:rsidRPr="00E51CDB">
        <w:rPr>
          <w:b/>
          <w:i/>
          <w:color w:val="000000"/>
        </w:rPr>
        <w:t>- доходы от продажи земельных участков, находящихся в государственной и муниципальной собственности</w:t>
      </w:r>
      <w:r>
        <w:rPr>
          <w:b/>
          <w:i/>
          <w:color w:val="000000"/>
        </w:rPr>
        <w:t>,</w:t>
      </w:r>
      <w:r w:rsidRPr="00E51CDB">
        <w:rPr>
          <w:b/>
          <w:i/>
          <w:color w:val="000000"/>
        </w:rPr>
        <w:t xml:space="preserve"> </w:t>
      </w:r>
      <w:r w:rsidRPr="00E51CDB">
        <w:t xml:space="preserve">на </w:t>
      </w:r>
      <w:r w:rsidRPr="00E51CDB">
        <w:rPr>
          <w:color w:val="000000"/>
        </w:rPr>
        <w:t xml:space="preserve">2021 год прогнозируются в сумме </w:t>
      </w:r>
      <w:r w:rsidRPr="00D81E23">
        <w:rPr>
          <w:b/>
          <w:bCs/>
        </w:rPr>
        <w:t>10</w:t>
      </w:r>
      <w:r>
        <w:rPr>
          <w:b/>
          <w:bCs/>
        </w:rPr>
        <w:t> </w:t>
      </w:r>
      <w:r w:rsidRPr="00D81E23">
        <w:rPr>
          <w:b/>
          <w:bCs/>
        </w:rPr>
        <w:t>505</w:t>
      </w:r>
      <w:r>
        <w:rPr>
          <w:b/>
          <w:bCs/>
        </w:rPr>
        <w:t> </w:t>
      </w:r>
      <w:r w:rsidRPr="00D81E23">
        <w:rPr>
          <w:b/>
          <w:bCs/>
        </w:rPr>
        <w:t>500</w:t>
      </w:r>
      <w:r>
        <w:rPr>
          <w:b/>
          <w:bCs/>
        </w:rPr>
        <w:t>,00</w:t>
      </w:r>
      <w:r w:rsidRPr="00E51CDB">
        <w:rPr>
          <w:bCs/>
        </w:rPr>
        <w:t xml:space="preserve"> </w:t>
      </w:r>
      <w:r w:rsidRPr="00E51CDB">
        <w:t>рублей, что на 14</w:t>
      </w:r>
      <w:r>
        <w:t> 264 65</w:t>
      </w:r>
      <w:r w:rsidRPr="00E51CDB">
        <w:t>0</w:t>
      </w:r>
      <w:r>
        <w:t>,00</w:t>
      </w:r>
      <w:r w:rsidRPr="00E51CDB">
        <w:t xml:space="preserve"> рублей или в </w:t>
      </w:r>
      <w:r>
        <w:t>2,4</w:t>
      </w:r>
      <w:r w:rsidRPr="00E51CDB">
        <w:t xml:space="preserve"> раза ниже оценки поступлений на 2020 год (24</w:t>
      </w:r>
      <w:r>
        <w:t> 770 150,00</w:t>
      </w:r>
      <w:r w:rsidRPr="00E51CDB">
        <w:t xml:space="preserve"> рублей). Поступления на 2022 год планируются в сумме </w:t>
      </w:r>
      <w:r>
        <w:t>10 216 200,00</w:t>
      </w:r>
      <w:r w:rsidRPr="00E51CDB">
        <w:t xml:space="preserve"> рублей, на 2023 год – в сумме </w:t>
      </w:r>
      <w:r>
        <w:t>9 699 700,00 рублей:</w:t>
      </w:r>
    </w:p>
    <w:p w14:paraId="4A03C71E" w14:textId="77777777" w:rsidR="00274978" w:rsidRDefault="00274978" w:rsidP="00274978">
      <w:pPr>
        <w:ind w:firstLine="720"/>
        <w:jc w:val="both"/>
        <w:rPr>
          <w:color w:val="000000"/>
        </w:rPr>
      </w:pPr>
      <w:r>
        <w:rPr>
          <w:color w:val="000000"/>
        </w:rPr>
        <w:t>в том числе:</w:t>
      </w:r>
    </w:p>
    <w:p w14:paraId="0DFAA9E3" w14:textId="77777777" w:rsidR="00274978" w:rsidRDefault="00274978" w:rsidP="00274978">
      <w:pPr>
        <w:ind w:firstLine="708"/>
        <w:jc w:val="both"/>
      </w:pPr>
      <w:r>
        <w:rPr>
          <w:bCs/>
        </w:rPr>
        <w:t xml:space="preserve">1) </w:t>
      </w:r>
      <w:r w:rsidRPr="003C0523">
        <w:rPr>
          <w:bCs/>
        </w:rPr>
        <w:t>доходы от продажи земельных участков</w:t>
      </w:r>
      <w:r w:rsidRPr="003C0523">
        <w:t>, государственная собственность на которые не разграничена и которые расположены в</w:t>
      </w:r>
      <w:r>
        <w:t xml:space="preserve"> границах городских округов, на 2021 год прогнозируются в сумме </w:t>
      </w:r>
      <w:r>
        <w:rPr>
          <w:b/>
        </w:rPr>
        <w:t>10 450 </w:t>
      </w:r>
      <w:r w:rsidRPr="00D81E23">
        <w:rPr>
          <w:b/>
        </w:rPr>
        <w:t>000</w:t>
      </w:r>
      <w:r>
        <w:rPr>
          <w:b/>
        </w:rPr>
        <w:t>,00</w:t>
      </w:r>
      <w:r>
        <w:t xml:space="preserve"> рублей, ниже</w:t>
      </w:r>
      <w:r w:rsidRPr="009866D8">
        <w:rPr>
          <w:color w:val="000000"/>
        </w:rPr>
        <w:t xml:space="preserve"> оценки поступлений на 2020 год (24</w:t>
      </w:r>
      <w:r>
        <w:rPr>
          <w:color w:val="000000"/>
        </w:rPr>
        <w:t> </w:t>
      </w:r>
      <w:r w:rsidRPr="009866D8">
        <w:rPr>
          <w:color w:val="000000"/>
        </w:rPr>
        <w:t>500</w:t>
      </w:r>
      <w:r>
        <w:rPr>
          <w:color w:val="000000"/>
        </w:rPr>
        <w:t> </w:t>
      </w:r>
      <w:r w:rsidRPr="009866D8">
        <w:rPr>
          <w:color w:val="000000"/>
        </w:rPr>
        <w:t>000</w:t>
      </w:r>
      <w:r>
        <w:rPr>
          <w:color w:val="000000"/>
        </w:rPr>
        <w:t>,00</w:t>
      </w:r>
      <w:r w:rsidRPr="009866D8">
        <w:rPr>
          <w:color w:val="000000"/>
        </w:rPr>
        <w:t xml:space="preserve"> рублей) на 1</w:t>
      </w:r>
      <w:r>
        <w:rPr>
          <w:color w:val="000000"/>
        </w:rPr>
        <w:t>4 </w:t>
      </w:r>
      <w:r w:rsidRPr="009866D8">
        <w:rPr>
          <w:color w:val="000000"/>
        </w:rPr>
        <w:t>0</w:t>
      </w:r>
      <w:r>
        <w:rPr>
          <w:color w:val="000000"/>
        </w:rPr>
        <w:t>50 </w:t>
      </w:r>
      <w:r w:rsidRPr="009866D8">
        <w:rPr>
          <w:color w:val="000000"/>
        </w:rPr>
        <w:t>000</w:t>
      </w:r>
      <w:r>
        <w:rPr>
          <w:color w:val="000000"/>
        </w:rPr>
        <w:t>,00</w:t>
      </w:r>
      <w:r w:rsidRPr="009866D8">
        <w:rPr>
          <w:color w:val="000000"/>
        </w:rPr>
        <w:t xml:space="preserve"> рублей или в 2,3 раза</w:t>
      </w:r>
      <w:r>
        <w:t xml:space="preserve">.  </w:t>
      </w:r>
      <w:r w:rsidRPr="009866D8">
        <w:rPr>
          <w:color w:val="000000"/>
        </w:rPr>
        <w:t xml:space="preserve">Поступления на 2022 год прогнозируются в сумме </w:t>
      </w:r>
      <w:r>
        <w:rPr>
          <w:color w:val="000000"/>
        </w:rPr>
        <w:t>9 924 </w:t>
      </w:r>
      <w:r w:rsidRPr="009866D8">
        <w:rPr>
          <w:color w:val="000000"/>
        </w:rPr>
        <w:t>000</w:t>
      </w:r>
      <w:r>
        <w:rPr>
          <w:color w:val="000000"/>
        </w:rPr>
        <w:t>,00</w:t>
      </w:r>
      <w:r w:rsidRPr="009866D8">
        <w:rPr>
          <w:color w:val="000000"/>
        </w:rPr>
        <w:t xml:space="preserve"> рублей, на 2023 год – в сумме 9</w:t>
      </w:r>
      <w:r>
        <w:rPr>
          <w:color w:val="000000"/>
        </w:rPr>
        <w:t> </w:t>
      </w:r>
      <w:r w:rsidRPr="009866D8">
        <w:rPr>
          <w:color w:val="000000"/>
        </w:rPr>
        <w:t>427</w:t>
      </w:r>
      <w:r>
        <w:rPr>
          <w:color w:val="000000"/>
        </w:rPr>
        <w:t> </w:t>
      </w:r>
      <w:r w:rsidRPr="009866D8">
        <w:rPr>
          <w:color w:val="000000"/>
        </w:rPr>
        <w:t>000</w:t>
      </w:r>
      <w:r>
        <w:rPr>
          <w:color w:val="000000"/>
        </w:rPr>
        <w:t>,00</w:t>
      </w:r>
      <w:r w:rsidRPr="009866D8">
        <w:rPr>
          <w:color w:val="000000"/>
        </w:rPr>
        <w:t xml:space="preserve"> рублей;</w:t>
      </w:r>
    </w:p>
    <w:p w14:paraId="645410BA" w14:textId="77777777" w:rsidR="00274978" w:rsidRDefault="00274978" w:rsidP="00274978">
      <w:pPr>
        <w:ind w:firstLine="708"/>
        <w:jc w:val="both"/>
      </w:pPr>
      <w:r>
        <w:t xml:space="preserve">2) </w:t>
      </w:r>
      <w:r w:rsidRPr="0087205C">
        <w:t>доходы от продажи земельных участков, находящихся в собственности городских округов</w:t>
      </w:r>
      <w:r>
        <w:t xml:space="preserve"> (за исключением земельных участков муниципальных бюджетных и автономных учреждений), на 2021 год прогнозируются в сумме </w:t>
      </w:r>
      <w:r>
        <w:rPr>
          <w:b/>
        </w:rPr>
        <w:t>55 </w:t>
      </w:r>
      <w:r w:rsidRPr="009866D8">
        <w:rPr>
          <w:b/>
        </w:rPr>
        <w:t>500</w:t>
      </w:r>
      <w:r>
        <w:rPr>
          <w:b/>
        </w:rPr>
        <w:t>,00</w:t>
      </w:r>
      <w:r w:rsidRPr="009866D8">
        <w:rPr>
          <w:b/>
        </w:rPr>
        <w:t xml:space="preserve"> </w:t>
      </w:r>
      <w:r>
        <w:t>рублей, ниже оценки поступлений на 2020 год (270 150,00 рублей) на 214 650,00 рублей или в 4,9 раза. Администратор поступлений – Администрация города Смоленска (Управление имущественных, земельных и жилищных отношений Администрации города Смоленска). Поступления на 2022 год прогнозируются в сумме 292 200,00 рублей, на 2023 год – в сумме 272 700,00 рублей;</w:t>
      </w:r>
    </w:p>
    <w:p w14:paraId="0812904E" w14:textId="77777777" w:rsidR="00274978" w:rsidRDefault="00274978" w:rsidP="00274978">
      <w:pPr>
        <w:ind w:firstLine="709"/>
        <w:jc w:val="both"/>
      </w:pPr>
      <w:r w:rsidRPr="009866D8">
        <w:rPr>
          <w:b/>
          <w:i/>
        </w:rPr>
        <w:t>-  п</w:t>
      </w:r>
      <w:r w:rsidRPr="009866D8">
        <w:rPr>
          <w:rFonts w:eastAsia="Times New Roman"/>
          <w:b/>
          <w:i/>
        </w:rPr>
        <w:t>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r>
        <w:rPr>
          <w:rFonts w:eastAsia="Times New Roman"/>
        </w:rPr>
        <w:t xml:space="preserve"> на 2021 год прогнозируется в сумме </w:t>
      </w:r>
      <w:r>
        <w:rPr>
          <w:rFonts w:eastAsia="Times New Roman"/>
          <w:b/>
        </w:rPr>
        <w:t>11 389 </w:t>
      </w:r>
      <w:r w:rsidRPr="00D81E23">
        <w:rPr>
          <w:rFonts w:eastAsia="Times New Roman"/>
          <w:b/>
        </w:rPr>
        <w:t>800</w:t>
      </w:r>
      <w:r>
        <w:rPr>
          <w:rFonts w:eastAsia="Times New Roman"/>
          <w:b/>
        </w:rPr>
        <w:t>,00</w:t>
      </w:r>
      <w:r>
        <w:rPr>
          <w:rFonts w:eastAsia="Times New Roman"/>
        </w:rPr>
        <w:t xml:space="preserve"> рублей, что на 710 200,00 рублей или на 5,9 процента ниже оценки поступлений 2020 года (12 100 000,00 рублей). Снижение поступлений в 2021-2023 годах обусловлено проделанной работой в рамках муниципального земельного контроля, что повлекло уменьшение выявленных фактов использования земельных участков </w:t>
      </w:r>
      <w:proofErr w:type="gramStart"/>
      <w:r>
        <w:rPr>
          <w:rFonts w:eastAsia="Times New Roman"/>
        </w:rPr>
        <w:t>без оформления</w:t>
      </w:r>
      <w:proofErr w:type="gramEnd"/>
      <w:r>
        <w:rPr>
          <w:rFonts w:eastAsia="Times New Roman"/>
        </w:rPr>
        <w:t xml:space="preserve"> предусмотренных законодательством РФ прав собственности. Ад</w:t>
      </w:r>
      <w:r>
        <w:t xml:space="preserve">министратор </w:t>
      </w:r>
      <w:r>
        <w:lastRenderedPageBreak/>
        <w:t>поступлений – Администрация города Смоленска (Управление имущественных, земельных и жилищных отношений Администрации города Смоленска).</w:t>
      </w:r>
    </w:p>
    <w:p w14:paraId="4B36C6EB" w14:textId="77777777" w:rsidR="00274978" w:rsidRDefault="00274978" w:rsidP="00274978">
      <w:pPr>
        <w:ind w:firstLine="709"/>
        <w:jc w:val="both"/>
      </w:pPr>
      <w:r>
        <w:t>Поступления на 2022 год планируются в сумме 9 738 250,00 рублей, на 2023 год – в сумме 8 326 200,00 рублей;</w:t>
      </w:r>
    </w:p>
    <w:p w14:paraId="0F7A0342" w14:textId="77777777" w:rsidR="00274978" w:rsidRPr="00792BAA" w:rsidRDefault="00274978" w:rsidP="00274978">
      <w:pPr>
        <w:ind w:firstLine="709"/>
        <w:jc w:val="both"/>
      </w:pPr>
      <w:r w:rsidRPr="009866D8">
        <w:rPr>
          <w:b/>
          <w:i/>
        </w:rPr>
        <w:t>- доходы от приватизации имущества, находящегося в государственной и муниципальной собственности</w:t>
      </w:r>
      <w:r w:rsidRPr="002355E5">
        <w:t xml:space="preserve"> </w:t>
      </w:r>
      <w:r>
        <w:rPr>
          <w:rFonts w:eastAsia="Times New Roman"/>
        </w:rPr>
        <w:t xml:space="preserve">на 2021 год прогнозируются в сумме </w:t>
      </w:r>
      <w:r>
        <w:rPr>
          <w:rFonts w:eastAsia="Times New Roman"/>
          <w:b/>
        </w:rPr>
        <w:t>2 466 </w:t>
      </w:r>
      <w:r w:rsidRPr="00D81E23">
        <w:rPr>
          <w:rFonts w:eastAsia="Times New Roman"/>
          <w:b/>
        </w:rPr>
        <w:t>000</w:t>
      </w:r>
      <w:r>
        <w:rPr>
          <w:rFonts w:eastAsia="Times New Roman"/>
          <w:b/>
        </w:rPr>
        <w:t>,00</w:t>
      </w:r>
      <w:r>
        <w:rPr>
          <w:rFonts w:eastAsia="Times New Roman"/>
        </w:rPr>
        <w:t xml:space="preserve"> рублей, что на 25 858 109,00 рублей или в 11,5 раза ниже оценки поступлений 2020 года (28 324 109,00 рублей). </w:t>
      </w:r>
      <w:r>
        <w:rPr>
          <w:color w:val="000000"/>
        </w:rPr>
        <w:t>Расчет произведен по данным</w:t>
      </w:r>
      <w:r>
        <w:t xml:space="preserve">, предоставленным администратором – </w:t>
      </w:r>
      <w:r w:rsidRPr="00792BAA">
        <w:t xml:space="preserve">Администрацией города Смоленска (Управлением имущественных, земельных и жилищных отношений Администрации города Смоленска) в соответствии с прогнозным планом приватизации муниципального имущества города Смоленска на 2021 - 2023 годы, утвержденным решением 3-й сессии Смоленского городского Совета </w:t>
      </w:r>
      <w:r w:rsidRPr="00792BAA">
        <w:rPr>
          <w:lang w:val="en-US"/>
        </w:rPr>
        <w:t>VI</w:t>
      </w:r>
      <w:r w:rsidRPr="00792BAA">
        <w:t xml:space="preserve"> созыва от 30.10.2020 № 19.</w:t>
      </w:r>
    </w:p>
    <w:p w14:paraId="56DBC54E" w14:textId="77777777" w:rsidR="00274978" w:rsidRPr="00792BAA" w:rsidRDefault="00274978" w:rsidP="00274978">
      <w:pPr>
        <w:ind w:firstLine="709"/>
        <w:jc w:val="both"/>
      </w:pPr>
      <w:r w:rsidRPr="00792BAA">
        <w:t xml:space="preserve">Поступления на 2022 </w:t>
      </w:r>
      <w:r>
        <w:t>прогнозируются в сумме 1 585 </w:t>
      </w:r>
      <w:r w:rsidRPr="00792BAA">
        <w:t>500</w:t>
      </w:r>
      <w:r>
        <w:t>,00</w:t>
      </w:r>
      <w:r w:rsidRPr="00792BAA">
        <w:t xml:space="preserve"> рублей и на 2023 год </w:t>
      </w:r>
      <w:r>
        <w:t>- в сумме 360 </w:t>
      </w:r>
      <w:r w:rsidRPr="00792BAA">
        <w:t>000</w:t>
      </w:r>
      <w:r>
        <w:t>,00</w:t>
      </w:r>
      <w:r w:rsidRPr="00792BAA">
        <w:t xml:space="preserve"> рублей. </w:t>
      </w:r>
    </w:p>
    <w:p w14:paraId="482D225E" w14:textId="77777777" w:rsidR="00274978" w:rsidRDefault="00274978" w:rsidP="00274978">
      <w:pPr>
        <w:ind w:firstLine="708"/>
        <w:jc w:val="both"/>
      </w:pPr>
      <w:r w:rsidRPr="00792BAA">
        <w:rPr>
          <w:b/>
          <w:bCs/>
        </w:rPr>
        <w:t>Штрафы, санкции, возмещение</w:t>
      </w:r>
      <w:r>
        <w:rPr>
          <w:b/>
          <w:bCs/>
        </w:rPr>
        <w:t xml:space="preserve"> ущерба</w:t>
      </w:r>
      <w:r>
        <w:t xml:space="preserve"> предлагаются к утверждению в 2021 году в сумме </w:t>
      </w:r>
      <w:r>
        <w:rPr>
          <w:b/>
        </w:rPr>
        <w:t xml:space="preserve">7 969 646,00 </w:t>
      </w:r>
      <w:r>
        <w:t xml:space="preserve">рублей, ниже оценки поступлений на 2020 год (13 100 000,00 рублей) на 5 130 354,00 рублей или в 1,6 раза. </w:t>
      </w:r>
    </w:p>
    <w:p w14:paraId="068C529C" w14:textId="77777777" w:rsidR="00274978" w:rsidRDefault="00274978" w:rsidP="00274978">
      <w:pPr>
        <w:ind w:firstLine="708"/>
        <w:jc w:val="both"/>
      </w:pPr>
      <w:r>
        <w:t>Поступления по штрафам на 2022 год прогнозируются в сумме 7 065 425,00 рублей, на 2023 год – в сумме 6 948 958,00 рублей.</w:t>
      </w:r>
    </w:p>
    <w:p w14:paraId="5049D1B5" w14:textId="77777777" w:rsidR="00274978" w:rsidRDefault="00274978" w:rsidP="00274978">
      <w:pPr>
        <w:ind w:firstLine="708"/>
        <w:jc w:val="both"/>
      </w:pPr>
      <w:r>
        <w:t xml:space="preserve">Данный вид дохода прогнозировался на основании данных главных администраторов доходов бюджета города Смоленска. </w:t>
      </w:r>
    </w:p>
    <w:p w14:paraId="3AFEFEF2" w14:textId="77777777" w:rsidR="00274978" w:rsidRDefault="00274978" w:rsidP="00274978">
      <w:pPr>
        <w:autoSpaceDE w:val="0"/>
        <w:autoSpaceDN w:val="0"/>
        <w:adjustRightInd w:val="0"/>
        <w:ind w:firstLine="708"/>
        <w:jc w:val="both"/>
      </w:pPr>
      <w:r>
        <w:t xml:space="preserve">В составе данных неналоговых доходов предусмотрены штрафы, </w:t>
      </w:r>
      <w:r w:rsidRPr="009866D8">
        <w:t xml:space="preserve">являющиеся источником формирования доходов муниципального дорожного фонда города Смоленска, - </w:t>
      </w:r>
      <w:r>
        <w:rPr>
          <w:rFonts w:eastAsiaTheme="minorHAnsi"/>
          <w:lang w:eastAsia="en-US"/>
        </w:rPr>
        <w:t>платежи, уплачиваемые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r>
        <w:t xml:space="preserve"> на 2021 год в сумме 100 000,00 рублей, на 2022 год – 100 000,00 рублей, на 2023 год – в сумме 100 000,00 рублей.</w:t>
      </w:r>
    </w:p>
    <w:p w14:paraId="63875CDC" w14:textId="77777777" w:rsidR="00274978" w:rsidRDefault="00274978" w:rsidP="00274978">
      <w:pPr>
        <w:ind w:firstLine="720"/>
        <w:jc w:val="both"/>
      </w:pPr>
      <w:r w:rsidRPr="00CD3F45">
        <w:rPr>
          <w:b/>
        </w:rPr>
        <w:t>Прочие неналоговые доходы</w:t>
      </w:r>
      <w:r>
        <w:t xml:space="preserve"> бюджета города Смоленска на 2021 год прогнозируются в сумме </w:t>
      </w:r>
      <w:r>
        <w:rPr>
          <w:b/>
        </w:rPr>
        <w:t>12 953 300,00</w:t>
      </w:r>
      <w:r>
        <w:t xml:space="preserve"> рублей, что на 6 103 634,00 рублей или в 1,9 раза выше оценки поступлений на 2020 год (6 849 666,00 рублей), на 2022 год – в сумме 19 053 400,00 рублей, на 2023 год – 19 153 500,00 рублей, в том числе:</w:t>
      </w:r>
    </w:p>
    <w:p w14:paraId="5B0240AF" w14:textId="77777777" w:rsidR="00274978" w:rsidRDefault="00274978" w:rsidP="00274978">
      <w:pPr>
        <w:ind w:firstLine="720"/>
        <w:jc w:val="both"/>
      </w:pPr>
      <w:r>
        <w:t>1) по плате за размещение нестационарных торговых объектов поступления на 2021 год прогнозируются в сумме 2 942 300,00 рублей, что на 107 700,00 рублей или на 3,8 процента выше оценки поступлений на 2020 год (2 834 600,00 рублей) за счет индексации платы на размещение торговых объектов, находящихся в схеме размещения нестационарных торговых объектов. Администратор поступлений – Администрация города Смоленска.</w:t>
      </w:r>
    </w:p>
    <w:p w14:paraId="00784E79" w14:textId="77777777" w:rsidR="00274978" w:rsidRDefault="00274978" w:rsidP="00274978">
      <w:pPr>
        <w:ind w:firstLine="720"/>
        <w:jc w:val="both"/>
      </w:pPr>
      <w:r>
        <w:t>Поступления на 2022 год прогнозируются в сумме 3 042 400,00 рублей, на 2023 год – в сумме 3 142 500,00 рублей</w:t>
      </w:r>
      <w:r w:rsidRPr="002F07A4">
        <w:t>;</w:t>
      </w:r>
    </w:p>
    <w:p w14:paraId="226723B8" w14:textId="77777777" w:rsidR="00274978" w:rsidRDefault="00274978" w:rsidP="00274978">
      <w:pPr>
        <w:ind w:firstLine="720"/>
        <w:jc w:val="both"/>
        <w:rPr>
          <w:iCs/>
          <w:color w:val="000000"/>
        </w:rPr>
      </w:pPr>
      <w:r>
        <w:t>2) по плате за размещение рекламных конструкций</w:t>
      </w:r>
      <w:r>
        <w:rPr>
          <w:iCs/>
          <w:color w:val="000000"/>
        </w:rPr>
        <w:t xml:space="preserve"> поступления на 2021 год прогнозируются в сумме 10 000 000,00 рублей, с ростом на 6 000 000,00 рублей или в 2,5 раза к оценке ожидаемого исполнения на 2020 год (4 000 000,00 рублей) за счет индексации платы по ранее заключенным договорам на право размещения рекламных </w:t>
      </w:r>
      <w:r>
        <w:rPr>
          <w:iCs/>
          <w:color w:val="000000"/>
        </w:rPr>
        <w:lastRenderedPageBreak/>
        <w:t>конструкций на территории города Смоленска, а также поступления платы в результате предоставленной в 2020 году отсрочки по платежам.</w:t>
      </w:r>
    </w:p>
    <w:p w14:paraId="69D20051" w14:textId="77777777" w:rsidR="00274978" w:rsidRDefault="00274978" w:rsidP="00274978">
      <w:pPr>
        <w:ind w:firstLine="720"/>
        <w:jc w:val="both"/>
      </w:pPr>
      <w:r>
        <w:rPr>
          <w:iCs/>
          <w:color w:val="000000"/>
        </w:rPr>
        <w:t>Поступления на 2022 год прогнозируются в сумме 16 000 000,00 рублей, на 2023 год – в сумме 16 000 000,00 рублей;</w:t>
      </w:r>
    </w:p>
    <w:p w14:paraId="38630ACA" w14:textId="77777777" w:rsidR="00274978" w:rsidRDefault="00274978" w:rsidP="00274978">
      <w:pPr>
        <w:ind w:firstLine="720"/>
        <w:jc w:val="both"/>
        <w:rPr>
          <w:b/>
          <w:bCs/>
        </w:rPr>
      </w:pPr>
      <w:r>
        <w:t>3</w:t>
      </w:r>
      <w:r w:rsidRPr="00F55453">
        <w:t xml:space="preserve">) по </w:t>
      </w:r>
      <w:r>
        <w:t xml:space="preserve">прочим </w:t>
      </w:r>
      <w:r w:rsidRPr="00F55453">
        <w:t>доходам</w:t>
      </w:r>
      <w:r>
        <w:t xml:space="preserve"> поступления</w:t>
      </w:r>
      <w:r w:rsidRPr="00F55453">
        <w:t xml:space="preserve"> на 20</w:t>
      </w:r>
      <w:r>
        <w:t>21</w:t>
      </w:r>
      <w:r w:rsidRPr="00F55453">
        <w:t xml:space="preserve"> год </w:t>
      </w:r>
      <w:r>
        <w:t>прогнозируются</w:t>
      </w:r>
      <w:r w:rsidRPr="00F55453">
        <w:t xml:space="preserve"> в сумме </w:t>
      </w:r>
      <w:r>
        <w:t>11 </w:t>
      </w:r>
      <w:r w:rsidRPr="00F55453">
        <w:t>000</w:t>
      </w:r>
      <w:r>
        <w:t>,00</w:t>
      </w:r>
      <w:r w:rsidRPr="00F55453">
        <w:t xml:space="preserve"> рублей, </w:t>
      </w:r>
      <w:r>
        <w:t>что ниже оценки поступлений на 2020 год (15 066,00 рублей) на 4 066,00 рублей или на 27 процентов. Поступления на 2022 год прогнозируются в сумме 11 000,00 рублей, на 2023 год – в сумме 11 000,00 рублей, на уровне планируемых поступлений на 2021 год.</w:t>
      </w:r>
    </w:p>
    <w:p w14:paraId="4AA1C3FE" w14:textId="77777777" w:rsidR="00274978" w:rsidRDefault="00274978" w:rsidP="00274978">
      <w:pPr>
        <w:ind w:firstLine="720"/>
        <w:jc w:val="both"/>
        <w:rPr>
          <w:b/>
          <w:bCs/>
        </w:rPr>
      </w:pPr>
    </w:p>
    <w:p w14:paraId="3AE8D498" w14:textId="77777777" w:rsidR="00274978" w:rsidRDefault="00274978" w:rsidP="00274978">
      <w:pPr>
        <w:ind w:firstLine="720"/>
        <w:jc w:val="both"/>
      </w:pPr>
      <w:r w:rsidRPr="00AF0127">
        <w:rPr>
          <w:b/>
          <w:bCs/>
        </w:rPr>
        <w:t>Безвозмездные поступления</w:t>
      </w:r>
      <w:r w:rsidRPr="00AF0127">
        <w:t xml:space="preserve"> в бюджете города Смоленска зап</w:t>
      </w:r>
      <w:r>
        <w:t>ланированы</w:t>
      </w:r>
      <w:r w:rsidRPr="00AF0127">
        <w:t xml:space="preserve"> в объемах, предусмотренных</w:t>
      </w:r>
      <w:r>
        <w:t xml:space="preserve"> проектом областного закона «Об областном бюджете на 2021 год и на плановый период 2022 и 2023 годов», на 2021 год в сумме 2 794 298 295,45 рублей, на 2022 год – 3 433 297 316,62 рублей, на 2023 год – 3 921 581 899,14 рублей, в том числе:</w:t>
      </w:r>
    </w:p>
    <w:p w14:paraId="1130A596" w14:textId="77777777" w:rsidR="00274978" w:rsidRPr="00657AEC" w:rsidRDefault="00274978" w:rsidP="00274978">
      <w:pPr>
        <w:jc w:val="both"/>
      </w:pPr>
      <w:r>
        <w:tab/>
      </w:r>
      <w:r w:rsidRPr="00657AEC">
        <w:t xml:space="preserve">- </w:t>
      </w:r>
      <w:r w:rsidRPr="00657AEC">
        <w:rPr>
          <w:b/>
        </w:rPr>
        <w:t>субсидии</w:t>
      </w:r>
      <w:r w:rsidRPr="00657AEC">
        <w:t xml:space="preserve"> на 2021 год в сумме </w:t>
      </w:r>
      <w:r>
        <w:t>554 931 584,69</w:t>
      </w:r>
      <w:r w:rsidRPr="00657AEC">
        <w:t xml:space="preserve"> рублей, на 2022 год – в сумме </w:t>
      </w:r>
      <w:r>
        <w:t>1 259 098 </w:t>
      </w:r>
      <w:r w:rsidRPr="00657AEC">
        <w:t>160</w:t>
      </w:r>
      <w:r>
        <w:t>,00</w:t>
      </w:r>
      <w:r w:rsidRPr="00657AEC">
        <w:t xml:space="preserve"> рублей, на 2023 год – в сумме </w:t>
      </w:r>
      <w:r>
        <w:t>1 632 990 </w:t>
      </w:r>
      <w:r w:rsidRPr="00657AEC">
        <w:t>680</w:t>
      </w:r>
      <w:r>
        <w:t>,00</w:t>
      </w:r>
      <w:r w:rsidRPr="00657AEC">
        <w:t xml:space="preserve"> рублей, в том числе:</w:t>
      </w:r>
    </w:p>
    <w:p w14:paraId="124D2138" w14:textId="77777777" w:rsidR="00274978" w:rsidRPr="00657AEC" w:rsidRDefault="00274978" w:rsidP="00274978">
      <w:pPr>
        <w:autoSpaceDE w:val="0"/>
        <w:autoSpaceDN w:val="0"/>
        <w:adjustRightInd w:val="0"/>
        <w:ind w:firstLine="708"/>
        <w:jc w:val="both"/>
      </w:pPr>
      <w:r w:rsidRPr="00657AEC">
        <w:t xml:space="preserve">субсидия на осуществление дорожной деятельности в отношении автомобильных дорог местного значения в границах города Смоленска в связи с выполнением городом-героем Смоленском функций административного центра Смоленской области на 2021 год в сумме </w:t>
      </w:r>
      <w:r>
        <w:t>100 000 </w:t>
      </w:r>
      <w:r w:rsidRPr="00657AEC">
        <w:t>000</w:t>
      </w:r>
      <w:r>
        <w:t>,00</w:t>
      </w:r>
      <w:r w:rsidRPr="00657AEC">
        <w:t xml:space="preserve"> рублей, на 2022</w:t>
      </w:r>
      <w:r>
        <w:t xml:space="preserve"> год – в сумме 100 000 </w:t>
      </w:r>
      <w:r w:rsidRPr="00657AEC">
        <w:t>000</w:t>
      </w:r>
      <w:r>
        <w:t>,00</w:t>
      </w:r>
      <w:r w:rsidRPr="00657AEC">
        <w:t xml:space="preserve"> рублей, на 2023</w:t>
      </w:r>
      <w:r>
        <w:t xml:space="preserve"> год – в сумме 100 000 </w:t>
      </w:r>
      <w:r w:rsidRPr="00657AEC">
        <w:t>000</w:t>
      </w:r>
      <w:r>
        <w:t>,00</w:t>
      </w:r>
      <w:r w:rsidRPr="00657AEC">
        <w:t xml:space="preserve"> рублей;</w:t>
      </w:r>
    </w:p>
    <w:p w14:paraId="34001DE3" w14:textId="77777777" w:rsidR="00274978" w:rsidRPr="00657AEC" w:rsidRDefault="00274978" w:rsidP="00274978">
      <w:pPr>
        <w:autoSpaceDE w:val="0"/>
        <w:autoSpaceDN w:val="0"/>
        <w:adjustRightInd w:val="0"/>
        <w:ind w:firstLine="708"/>
        <w:jc w:val="both"/>
      </w:pPr>
      <w:r w:rsidRPr="00657AEC">
        <w:t>субсидия на приведение улично-дорожной сети городской агломерации города Смоленска в нормативное транспортно-эксплуатационное состояние на 2021 год в сумме 132</w:t>
      </w:r>
      <w:r>
        <w:t> 000 </w:t>
      </w:r>
      <w:r w:rsidRPr="00657AEC">
        <w:t>000</w:t>
      </w:r>
      <w:r>
        <w:t>,00</w:t>
      </w:r>
      <w:r w:rsidRPr="00657AEC">
        <w:t xml:space="preserve"> рублей, на 2022</w:t>
      </w:r>
      <w:r>
        <w:t xml:space="preserve"> год – в сумме 660 000 </w:t>
      </w:r>
      <w:r w:rsidRPr="00657AEC">
        <w:t>000</w:t>
      </w:r>
      <w:r>
        <w:t>,00</w:t>
      </w:r>
      <w:r w:rsidRPr="00657AEC">
        <w:t xml:space="preserve"> рублей, на 2023 год – в сумме 660</w:t>
      </w:r>
      <w:r>
        <w:t> 000 </w:t>
      </w:r>
      <w:r w:rsidRPr="00657AEC">
        <w:t>000</w:t>
      </w:r>
      <w:r>
        <w:t>,00</w:t>
      </w:r>
      <w:r w:rsidRPr="00657AEC">
        <w:t xml:space="preserve"> рублей;</w:t>
      </w:r>
    </w:p>
    <w:p w14:paraId="03875E51" w14:textId="77777777" w:rsidR="00274978" w:rsidRPr="00657AEC" w:rsidRDefault="00274978" w:rsidP="00274978">
      <w:pPr>
        <w:autoSpaceDE w:val="0"/>
        <w:autoSpaceDN w:val="0"/>
        <w:adjustRightInd w:val="0"/>
        <w:ind w:firstLine="708"/>
        <w:jc w:val="both"/>
        <w:rPr>
          <w:rFonts w:eastAsiaTheme="minorHAnsi"/>
          <w:lang w:eastAsia="en-US"/>
        </w:rPr>
      </w:pPr>
      <w:r w:rsidRPr="00657AEC">
        <w:t xml:space="preserve">субсидия на снижение доли протяженности улично-дорожной сети городской агломерации города Смоленска, работающей в режиме перегрузки, на 2021 год в сумме </w:t>
      </w:r>
      <w:r>
        <w:t>35 000 </w:t>
      </w:r>
      <w:r w:rsidRPr="00657AEC">
        <w:t>000</w:t>
      </w:r>
      <w:r>
        <w:t>,00</w:t>
      </w:r>
      <w:r w:rsidRPr="00657AEC">
        <w:t xml:space="preserve"> рублей, </w:t>
      </w:r>
      <w:r w:rsidRPr="00657AEC">
        <w:rPr>
          <w:rFonts w:eastAsiaTheme="minorHAnsi"/>
          <w:lang w:eastAsia="en-US"/>
        </w:rPr>
        <w:t>на 2022 и 2023 годы – поступления не планируются;</w:t>
      </w:r>
    </w:p>
    <w:p w14:paraId="7B39FC86" w14:textId="77777777" w:rsidR="00274978" w:rsidRPr="00657AEC" w:rsidRDefault="00274978" w:rsidP="00274978">
      <w:pPr>
        <w:autoSpaceDE w:val="0"/>
        <w:autoSpaceDN w:val="0"/>
        <w:adjustRightInd w:val="0"/>
        <w:ind w:firstLine="708"/>
        <w:jc w:val="both"/>
      </w:pPr>
      <w:r w:rsidRPr="00657AEC">
        <w:t>субсидия на снижение количества мест концентрации дорожно-транспортных происшествий (аварийно-опасных участков) на дорожной сети городской агломерации города Смоленска на 2021</w:t>
      </w:r>
      <w:r>
        <w:t xml:space="preserve"> год в сумме 900 </w:t>
      </w:r>
      <w:r w:rsidRPr="00657AEC">
        <w:t>000</w:t>
      </w:r>
      <w:r>
        <w:t>,00</w:t>
      </w:r>
      <w:r w:rsidRPr="00657AEC">
        <w:t xml:space="preserve"> рублей, на 2022</w:t>
      </w:r>
      <w:r>
        <w:t xml:space="preserve"> год – в сумме 900 </w:t>
      </w:r>
      <w:r w:rsidRPr="00657AEC">
        <w:t>000</w:t>
      </w:r>
      <w:r>
        <w:t>,00</w:t>
      </w:r>
      <w:r w:rsidRPr="00657AEC">
        <w:t xml:space="preserve"> рублей, на 2023 год – в сумме 900</w:t>
      </w:r>
      <w:r>
        <w:t> </w:t>
      </w:r>
      <w:r w:rsidRPr="00657AEC">
        <w:t>000</w:t>
      </w:r>
      <w:r>
        <w:t>,00</w:t>
      </w:r>
      <w:r w:rsidRPr="00657AEC">
        <w:t xml:space="preserve"> рублей;</w:t>
      </w:r>
    </w:p>
    <w:p w14:paraId="7A999C3C" w14:textId="77777777" w:rsidR="00274978" w:rsidRPr="00657AEC" w:rsidRDefault="00274978" w:rsidP="00274978">
      <w:pPr>
        <w:autoSpaceDE w:val="0"/>
        <w:autoSpaceDN w:val="0"/>
        <w:adjustRightInd w:val="0"/>
        <w:ind w:firstLine="708"/>
        <w:jc w:val="both"/>
      </w:pPr>
      <w:r w:rsidRPr="00657AEC">
        <w:t xml:space="preserve">субсидия на обеспечение мероприятий по переселению граждан из аварийного жилищного фонда на 2021 год в сумме </w:t>
      </w:r>
      <w:r>
        <w:t>77 191 </w:t>
      </w:r>
      <w:r w:rsidRPr="00657AEC">
        <w:t>200</w:t>
      </w:r>
      <w:r>
        <w:t>,00</w:t>
      </w:r>
      <w:r w:rsidRPr="00657AEC">
        <w:t xml:space="preserve"> рублей, на 2022 год – в сумме </w:t>
      </w:r>
      <w:r>
        <w:t>249 532 </w:t>
      </w:r>
      <w:r w:rsidRPr="00657AEC">
        <w:t>200</w:t>
      </w:r>
      <w:r>
        <w:t>,00</w:t>
      </w:r>
      <w:r w:rsidRPr="00657AEC">
        <w:t xml:space="preserve"> рублей, на 2023 год – в сумме </w:t>
      </w:r>
      <w:r>
        <w:t>252 406 </w:t>
      </w:r>
      <w:r w:rsidRPr="00657AEC">
        <w:t>200</w:t>
      </w:r>
      <w:r>
        <w:t>,00</w:t>
      </w:r>
      <w:r w:rsidRPr="00657AEC">
        <w:t xml:space="preserve"> рублей;</w:t>
      </w:r>
    </w:p>
    <w:p w14:paraId="720B97DD" w14:textId="77777777" w:rsidR="00274978" w:rsidRPr="00657AEC" w:rsidRDefault="00274978" w:rsidP="00274978">
      <w:pPr>
        <w:autoSpaceDE w:val="0"/>
        <w:autoSpaceDN w:val="0"/>
        <w:adjustRightInd w:val="0"/>
        <w:ind w:firstLine="708"/>
        <w:jc w:val="both"/>
      </w:pPr>
      <w:r w:rsidRPr="00657AEC">
        <w:t xml:space="preserve">субсидия на строительство и реконструкцию (модернизацию) объектов питьевого водоснабжения на 2021 год в сумме </w:t>
      </w:r>
      <w:r>
        <w:t>119 998 </w:t>
      </w:r>
      <w:r w:rsidRPr="00657AEC">
        <w:t>800</w:t>
      </w:r>
      <w:r>
        <w:t>,00</w:t>
      </w:r>
      <w:r w:rsidRPr="00657AEC">
        <w:t xml:space="preserve"> рублей, на 2022 год – в сумме </w:t>
      </w:r>
      <w:r>
        <w:t>173 998 </w:t>
      </w:r>
      <w:r w:rsidRPr="00657AEC">
        <w:t>160</w:t>
      </w:r>
      <w:r>
        <w:t>,00</w:t>
      </w:r>
      <w:r w:rsidRPr="00657AEC">
        <w:t xml:space="preserve"> рублей, на 2023 год – в сумме </w:t>
      </w:r>
      <w:r>
        <w:t>545 016 </w:t>
      </w:r>
      <w:r w:rsidRPr="00657AEC">
        <w:t>680</w:t>
      </w:r>
      <w:r>
        <w:t>,00</w:t>
      </w:r>
      <w:r w:rsidRPr="00657AEC">
        <w:t xml:space="preserve"> рублей;</w:t>
      </w:r>
    </w:p>
    <w:p w14:paraId="41CDF30B" w14:textId="77777777" w:rsidR="00274978" w:rsidRPr="00657AEC" w:rsidRDefault="00274978" w:rsidP="00274978">
      <w:pPr>
        <w:autoSpaceDE w:val="0"/>
        <w:autoSpaceDN w:val="0"/>
        <w:adjustRightInd w:val="0"/>
        <w:ind w:firstLine="708"/>
        <w:jc w:val="both"/>
      </w:pPr>
      <w:r w:rsidRPr="00657AEC">
        <w:t xml:space="preserve">субсидия на поддержку муниципальных программ формирования современной городской среды на 2021 год в сумме </w:t>
      </w:r>
      <w:r>
        <w:t>71 617 </w:t>
      </w:r>
      <w:r w:rsidRPr="00657AEC">
        <w:t>150</w:t>
      </w:r>
      <w:r>
        <w:t>,00</w:t>
      </w:r>
      <w:r w:rsidRPr="00657AEC">
        <w:t xml:space="preserve"> рублей, на 2022 год – в сумме </w:t>
      </w:r>
      <w:r>
        <w:t>74 667 </w:t>
      </w:r>
      <w:r w:rsidRPr="00657AEC">
        <w:t>800</w:t>
      </w:r>
      <w:r>
        <w:t>,00</w:t>
      </w:r>
      <w:r w:rsidRPr="00657AEC">
        <w:t xml:space="preserve"> рублей, на 2023 год – в сумме </w:t>
      </w:r>
      <w:r>
        <w:t>74 667 </w:t>
      </w:r>
      <w:r w:rsidRPr="00657AEC">
        <w:t>800</w:t>
      </w:r>
      <w:r>
        <w:t>,00</w:t>
      </w:r>
      <w:r w:rsidRPr="00657AEC">
        <w:t xml:space="preserve"> рублей;</w:t>
      </w:r>
    </w:p>
    <w:p w14:paraId="14F1CD48" w14:textId="77777777" w:rsidR="00274978" w:rsidRDefault="00274978" w:rsidP="00274978">
      <w:pPr>
        <w:autoSpaceDE w:val="0"/>
        <w:autoSpaceDN w:val="0"/>
        <w:adjustRightInd w:val="0"/>
        <w:ind w:firstLine="708"/>
        <w:jc w:val="both"/>
        <w:rPr>
          <w:rFonts w:eastAsiaTheme="minorHAnsi"/>
          <w:lang w:eastAsia="en-US"/>
        </w:rPr>
      </w:pPr>
      <w:r w:rsidRPr="00657AEC">
        <w:rPr>
          <w:rFonts w:eastAsiaTheme="minorHAnsi"/>
          <w:lang w:eastAsia="en-US"/>
        </w:rPr>
        <w:t xml:space="preserve">субсидия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на 2021 год – в сумме </w:t>
      </w:r>
      <w:r>
        <w:rPr>
          <w:rFonts w:eastAsiaTheme="minorHAnsi"/>
          <w:lang w:eastAsia="en-US"/>
        </w:rPr>
        <w:t>18 224 434,69</w:t>
      </w:r>
      <w:r w:rsidRPr="00657AEC">
        <w:rPr>
          <w:rFonts w:eastAsiaTheme="minorHAnsi"/>
          <w:lang w:eastAsia="en-US"/>
        </w:rPr>
        <w:t xml:space="preserve"> рублей, на 2022 и 2023 годы – поступления не планируются.</w:t>
      </w:r>
    </w:p>
    <w:p w14:paraId="1B5D064B" w14:textId="77777777" w:rsidR="00274978" w:rsidRDefault="00274978" w:rsidP="00274978">
      <w:pPr>
        <w:autoSpaceDE w:val="0"/>
        <w:autoSpaceDN w:val="0"/>
        <w:adjustRightInd w:val="0"/>
        <w:ind w:firstLine="708"/>
        <w:jc w:val="both"/>
      </w:pPr>
    </w:p>
    <w:p w14:paraId="5AC73B7E" w14:textId="77777777" w:rsidR="00274978" w:rsidRPr="006849E3" w:rsidRDefault="00274978" w:rsidP="00274978">
      <w:pPr>
        <w:autoSpaceDE w:val="0"/>
        <w:autoSpaceDN w:val="0"/>
        <w:adjustRightInd w:val="0"/>
        <w:jc w:val="both"/>
        <w:rPr>
          <w:rFonts w:eastAsiaTheme="minorHAnsi"/>
          <w:lang w:eastAsia="en-US"/>
        </w:rPr>
      </w:pPr>
      <w:r>
        <w:tab/>
      </w:r>
      <w:r w:rsidRPr="006849E3">
        <w:t xml:space="preserve">- </w:t>
      </w:r>
      <w:r w:rsidRPr="006849E3">
        <w:rPr>
          <w:b/>
        </w:rPr>
        <w:t xml:space="preserve">субвенции </w:t>
      </w:r>
      <w:r w:rsidRPr="006849E3">
        <w:rPr>
          <w:rFonts w:eastAsiaTheme="minorHAnsi"/>
          <w:lang w:eastAsia="en-US"/>
        </w:rPr>
        <w:t>на 2021 год в сумме – 2 2</w:t>
      </w:r>
      <w:r>
        <w:rPr>
          <w:rFonts w:eastAsiaTheme="minorHAnsi"/>
          <w:lang w:eastAsia="en-US"/>
        </w:rPr>
        <w:t>39 366 710,76</w:t>
      </w:r>
      <w:r w:rsidRPr="006849E3">
        <w:rPr>
          <w:rFonts w:eastAsiaTheme="minorHAnsi"/>
          <w:lang w:eastAsia="en-US"/>
        </w:rPr>
        <w:t xml:space="preserve"> рублей, на 2022 год – в сумме 2</w:t>
      </w:r>
      <w:r>
        <w:rPr>
          <w:rFonts w:eastAsiaTheme="minorHAnsi"/>
          <w:lang w:eastAsia="en-US"/>
        </w:rPr>
        <w:t> 174 199 156,62</w:t>
      </w:r>
      <w:r w:rsidRPr="006849E3">
        <w:rPr>
          <w:rFonts w:eastAsiaTheme="minorHAnsi"/>
          <w:lang w:eastAsia="en-US"/>
        </w:rPr>
        <w:t xml:space="preserve"> рублей, на 2023 год – в сумме </w:t>
      </w:r>
      <w:r>
        <w:rPr>
          <w:rFonts w:eastAsiaTheme="minorHAnsi"/>
          <w:lang w:eastAsia="en-US"/>
        </w:rPr>
        <w:t>2 288 591 </w:t>
      </w:r>
      <w:r w:rsidRPr="006849E3">
        <w:rPr>
          <w:rFonts w:eastAsiaTheme="minorHAnsi"/>
          <w:lang w:eastAsia="en-US"/>
        </w:rPr>
        <w:t>219</w:t>
      </w:r>
      <w:r>
        <w:rPr>
          <w:rFonts w:eastAsiaTheme="minorHAnsi"/>
          <w:lang w:eastAsia="en-US"/>
        </w:rPr>
        <w:t>,14</w:t>
      </w:r>
      <w:r w:rsidRPr="006849E3">
        <w:rPr>
          <w:rFonts w:eastAsiaTheme="minorHAnsi"/>
          <w:lang w:eastAsia="en-US"/>
        </w:rPr>
        <w:t xml:space="preserve"> рублей, в том числе:</w:t>
      </w:r>
    </w:p>
    <w:p w14:paraId="28423F38" w14:textId="77777777" w:rsidR="00274978" w:rsidRPr="006849E3" w:rsidRDefault="00274978" w:rsidP="00274978">
      <w:pPr>
        <w:autoSpaceDE w:val="0"/>
        <w:autoSpaceDN w:val="0"/>
        <w:adjustRightInd w:val="0"/>
        <w:ind w:firstLine="708"/>
        <w:jc w:val="both"/>
        <w:rPr>
          <w:rFonts w:eastAsiaTheme="minorHAnsi"/>
          <w:lang w:eastAsia="en-US"/>
        </w:rPr>
      </w:pPr>
      <w:r w:rsidRPr="006849E3">
        <w:rPr>
          <w:rFonts w:eastAsiaTheme="minorHAnsi"/>
          <w:lang w:eastAsia="en-US"/>
        </w:rPr>
        <w:t xml:space="preserve">субвенция на государственную регистрацию актов гражданского состояния на 2021 год в сумме </w:t>
      </w:r>
      <w:r>
        <w:rPr>
          <w:rFonts w:eastAsiaTheme="minorHAnsi"/>
          <w:lang w:eastAsia="en-US"/>
        </w:rPr>
        <w:t>10 626 </w:t>
      </w:r>
      <w:r w:rsidRPr="006849E3">
        <w:rPr>
          <w:rFonts w:eastAsiaTheme="minorHAnsi"/>
          <w:lang w:eastAsia="en-US"/>
        </w:rPr>
        <w:t>440</w:t>
      </w:r>
      <w:r>
        <w:rPr>
          <w:rFonts w:eastAsiaTheme="minorHAnsi"/>
          <w:lang w:eastAsia="en-US"/>
        </w:rPr>
        <w:t>,00</w:t>
      </w:r>
      <w:r w:rsidRPr="006849E3">
        <w:rPr>
          <w:rFonts w:eastAsiaTheme="minorHAnsi"/>
          <w:lang w:eastAsia="en-US"/>
        </w:rPr>
        <w:t xml:space="preserve"> рублей, на 2022 год – в сумме </w:t>
      </w:r>
      <w:r>
        <w:rPr>
          <w:rFonts w:eastAsiaTheme="minorHAnsi"/>
          <w:lang w:eastAsia="en-US"/>
        </w:rPr>
        <w:t>10 833 </w:t>
      </w:r>
      <w:r w:rsidRPr="006849E3">
        <w:rPr>
          <w:rFonts w:eastAsiaTheme="minorHAnsi"/>
          <w:lang w:eastAsia="en-US"/>
        </w:rPr>
        <w:t>010</w:t>
      </w:r>
      <w:r>
        <w:rPr>
          <w:rFonts w:eastAsiaTheme="minorHAnsi"/>
          <w:lang w:eastAsia="en-US"/>
        </w:rPr>
        <w:t>,00</w:t>
      </w:r>
      <w:r w:rsidRPr="006849E3">
        <w:rPr>
          <w:rFonts w:eastAsiaTheme="minorHAnsi"/>
          <w:lang w:eastAsia="en-US"/>
        </w:rPr>
        <w:t xml:space="preserve"> рублей, на 2023 год – в сумме </w:t>
      </w:r>
      <w:r>
        <w:rPr>
          <w:rFonts w:eastAsiaTheme="minorHAnsi"/>
          <w:lang w:eastAsia="en-US"/>
        </w:rPr>
        <w:t>10 431 </w:t>
      </w:r>
      <w:r w:rsidRPr="006849E3">
        <w:rPr>
          <w:rFonts w:eastAsiaTheme="minorHAnsi"/>
          <w:lang w:eastAsia="en-US"/>
        </w:rPr>
        <w:t>640</w:t>
      </w:r>
      <w:r>
        <w:rPr>
          <w:rFonts w:eastAsiaTheme="minorHAnsi"/>
          <w:lang w:eastAsia="en-US"/>
        </w:rPr>
        <w:t>,00</w:t>
      </w:r>
      <w:r w:rsidRPr="006849E3">
        <w:rPr>
          <w:rFonts w:eastAsiaTheme="minorHAnsi"/>
          <w:lang w:eastAsia="en-US"/>
        </w:rPr>
        <w:t xml:space="preserve"> рублей;</w:t>
      </w:r>
    </w:p>
    <w:p w14:paraId="10801725" w14:textId="77777777" w:rsidR="00274978" w:rsidRPr="006849E3" w:rsidRDefault="00274978" w:rsidP="00274978">
      <w:pPr>
        <w:autoSpaceDE w:val="0"/>
        <w:autoSpaceDN w:val="0"/>
        <w:adjustRightInd w:val="0"/>
        <w:ind w:firstLine="708"/>
        <w:jc w:val="both"/>
        <w:rPr>
          <w:rFonts w:eastAsiaTheme="minorHAnsi"/>
          <w:lang w:eastAsia="en-US"/>
        </w:rPr>
      </w:pPr>
      <w:r w:rsidRPr="006849E3">
        <w:rPr>
          <w:rFonts w:eastAsiaTheme="minorHAnsi"/>
          <w:lang w:eastAsia="en-US"/>
        </w:rPr>
        <w:t xml:space="preserve">субвенция на выполнение полномочий по вопросам организации и деятельности административных комиссий на 2021 год в сумме </w:t>
      </w:r>
      <w:r>
        <w:rPr>
          <w:rFonts w:eastAsiaTheme="minorHAnsi"/>
          <w:lang w:eastAsia="en-US"/>
        </w:rPr>
        <w:t>1 466 </w:t>
      </w:r>
      <w:r w:rsidRPr="006849E3">
        <w:rPr>
          <w:rFonts w:eastAsiaTheme="minorHAnsi"/>
          <w:lang w:eastAsia="en-US"/>
        </w:rPr>
        <w:t>100</w:t>
      </w:r>
      <w:r>
        <w:rPr>
          <w:rFonts w:eastAsiaTheme="minorHAnsi"/>
          <w:lang w:eastAsia="en-US"/>
        </w:rPr>
        <w:t>,00</w:t>
      </w:r>
      <w:r w:rsidRPr="006849E3">
        <w:rPr>
          <w:rFonts w:eastAsiaTheme="minorHAnsi"/>
          <w:lang w:eastAsia="en-US"/>
        </w:rPr>
        <w:t xml:space="preserve"> рублей, на 2022 год – в сумме </w:t>
      </w:r>
      <w:r>
        <w:rPr>
          <w:rFonts w:eastAsiaTheme="minorHAnsi"/>
          <w:lang w:eastAsia="en-US"/>
        </w:rPr>
        <w:t>1 418 </w:t>
      </w:r>
      <w:r w:rsidRPr="006849E3">
        <w:rPr>
          <w:rFonts w:eastAsiaTheme="minorHAnsi"/>
          <w:lang w:eastAsia="en-US"/>
        </w:rPr>
        <w:t>400</w:t>
      </w:r>
      <w:r>
        <w:rPr>
          <w:rFonts w:eastAsiaTheme="minorHAnsi"/>
          <w:lang w:eastAsia="en-US"/>
        </w:rPr>
        <w:t>,00</w:t>
      </w:r>
      <w:r w:rsidRPr="006849E3">
        <w:rPr>
          <w:rFonts w:eastAsiaTheme="minorHAnsi"/>
          <w:lang w:eastAsia="en-US"/>
        </w:rPr>
        <w:t xml:space="preserve"> рублей, на 2023 год – в сумме </w:t>
      </w:r>
      <w:r>
        <w:rPr>
          <w:rFonts w:eastAsiaTheme="minorHAnsi"/>
          <w:lang w:eastAsia="en-US"/>
        </w:rPr>
        <w:t>1 474 </w:t>
      </w:r>
      <w:r w:rsidRPr="006849E3">
        <w:rPr>
          <w:rFonts w:eastAsiaTheme="minorHAnsi"/>
          <w:lang w:eastAsia="en-US"/>
        </w:rPr>
        <w:t>800</w:t>
      </w:r>
      <w:r>
        <w:rPr>
          <w:rFonts w:eastAsiaTheme="minorHAnsi"/>
          <w:lang w:eastAsia="en-US"/>
        </w:rPr>
        <w:t>,00</w:t>
      </w:r>
      <w:r w:rsidRPr="006849E3">
        <w:rPr>
          <w:rFonts w:eastAsiaTheme="minorHAnsi"/>
          <w:lang w:eastAsia="en-US"/>
        </w:rPr>
        <w:t xml:space="preserve"> рублей;</w:t>
      </w:r>
    </w:p>
    <w:p w14:paraId="1D04AB14" w14:textId="77777777" w:rsidR="00274978" w:rsidRPr="006849E3" w:rsidRDefault="00274978" w:rsidP="00274978">
      <w:pPr>
        <w:autoSpaceDE w:val="0"/>
        <w:autoSpaceDN w:val="0"/>
        <w:adjustRightInd w:val="0"/>
        <w:ind w:firstLine="708"/>
        <w:jc w:val="both"/>
        <w:rPr>
          <w:rFonts w:eastAsiaTheme="minorHAnsi"/>
          <w:lang w:eastAsia="en-US"/>
        </w:rPr>
      </w:pPr>
      <w:r w:rsidRPr="006849E3">
        <w:rPr>
          <w:rFonts w:eastAsiaTheme="minorHAnsi"/>
          <w:lang w:eastAsia="en-US"/>
        </w:rPr>
        <w:t xml:space="preserve">субвенция на выплату ежемесячных денежных средств на содержание ребенка, находящегося под опекой (попечительством), на 2021 год в сумме </w:t>
      </w:r>
      <w:r>
        <w:rPr>
          <w:rFonts w:eastAsiaTheme="minorHAnsi"/>
          <w:lang w:eastAsia="en-US"/>
        </w:rPr>
        <w:t>38 924 </w:t>
      </w:r>
      <w:r w:rsidRPr="006849E3">
        <w:rPr>
          <w:rFonts w:eastAsiaTheme="minorHAnsi"/>
          <w:lang w:eastAsia="en-US"/>
        </w:rPr>
        <w:t>316</w:t>
      </w:r>
      <w:r>
        <w:rPr>
          <w:rFonts w:eastAsiaTheme="minorHAnsi"/>
          <w:lang w:eastAsia="en-US"/>
        </w:rPr>
        <w:t>,30</w:t>
      </w:r>
      <w:r w:rsidRPr="006849E3">
        <w:rPr>
          <w:rFonts w:eastAsiaTheme="minorHAnsi"/>
          <w:lang w:eastAsia="en-US"/>
        </w:rPr>
        <w:t xml:space="preserve"> рублей, на 2022 и 2023 годы – поступления не планируются;</w:t>
      </w:r>
    </w:p>
    <w:p w14:paraId="5723E06D" w14:textId="77777777" w:rsidR="00274978" w:rsidRPr="006849E3" w:rsidRDefault="00274978" w:rsidP="00274978">
      <w:pPr>
        <w:autoSpaceDE w:val="0"/>
        <w:autoSpaceDN w:val="0"/>
        <w:adjustRightInd w:val="0"/>
        <w:ind w:firstLine="708"/>
        <w:jc w:val="both"/>
        <w:rPr>
          <w:rFonts w:eastAsiaTheme="minorHAnsi"/>
          <w:lang w:eastAsia="en-US"/>
        </w:rPr>
      </w:pPr>
      <w:r w:rsidRPr="006849E3">
        <w:rPr>
          <w:rFonts w:eastAsiaTheme="minorHAnsi"/>
          <w:lang w:eastAsia="en-US"/>
        </w:rPr>
        <w:t xml:space="preserve">субвенция на осуществление государственных полномочий по выплате вознаграждения за выполнение функций классного руководителя на 2021 год в сумме </w:t>
      </w:r>
      <w:r>
        <w:rPr>
          <w:rFonts w:eastAsiaTheme="minorHAnsi"/>
          <w:lang w:eastAsia="en-US"/>
        </w:rPr>
        <w:t>20 630 </w:t>
      </w:r>
      <w:r w:rsidRPr="006849E3">
        <w:rPr>
          <w:rFonts w:eastAsiaTheme="minorHAnsi"/>
          <w:lang w:eastAsia="en-US"/>
        </w:rPr>
        <w:t>000</w:t>
      </w:r>
      <w:r>
        <w:rPr>
          <w:rFonts w:eastAsiaTheme="minorHAnsi"/>
          <w:lang w:eastAsia="en-US"/>
        </w:rPr>
        <w:t>,00</w:t>
      </w:r>
      <w:r w:rsidRPr="006849E3">
        <w:rPr>
          <w:rFonts w:eastAsiaTheme="minorHAnsi"/>
          <w:lang w:eastAsia="en-US"/>
        </w:rPr>
        <w:t xml:space="preserve"> рублей, на 2022 год – в сумме </w:t>
      </w:r>
      <w:r>
        <w:rPr>
          <w:rFonts w:eastAsiaTheme="minorHAnsi"/>
          <w:lang w:eastAsia="en-US"/>
        </w:rPr>
        <w:t>20 630 </w:t>
      </w:r>
      <w:r w:rsidRPr="006849E3">
        <w:rPr>
          <w:rFonts w:eastAsiaTheme="minorHAnsi"/>
          <w:lang w:eastAsia="en-US"/>
        </w:rPr>
        <w:t>000</w:t>
      </w:r>
      <w:r>
        <w:rPr>
          <w:rFonts w:eastAsiaTheme="minorHAnsi"/>
          <w:lang w:eastAsia="en-US"/>
        </w:rPr>
        <w:t>,00</w:t>
      </w:r>
      <w:r w:rsidRPr="006849E3">
        <w:rPr>
          <w:rFonts w:eastAsiaTheme="minorHAnsi"/>
          <w:lang w:eastAsia="en-US"/>
        </w:rPr>
        <w:t xml:space="preserve"> рублей, на 2023 год – в сумме 20</w:t>
      </w:r>
      <w:r>
        <w:rPr>
          <w:rFonts w:eastAsiaTheme="minorHAnsi"/>
          <w:lang w:eastAsia="en-US"/>
        </w:rPr>
        <w:t> 630 </w:t>
      </w:r>
      <w:r w:rsidRPr="006849E3">
        <w:rPr>
          <w:rFonts w:eastAsiaTheme="minorHAnsi"/>
          <w:lang w:eastAsia="en-US"/>
        </w:rPr>
        <w:t>000</w:t>
      </w:r>
      <w:r>
        <w:rPr>
          <w:rFonts w:eastAsiaTheme="minorHAnsi"/>
          <w:lang w:eastAsia="en-US"/>
        </w:rPr>
        <w:t>,00</w:t>
      </w:r>
      <w:r w:rsidRPr="006849E3">
        <w:rPr>
          <w:rFonts w:eastAsiaTheme="minorHAnsi"/>
          <w:lang w:eastAsia="en-US"/>
        </w:rPr>
        <w:t xml:space="preserve"> рублей;</w:t>
      </w:r>
    </w:p>
    <w:p w14:paraId="16659E5A" w14:textId="77777777" w:rsidR="00274978" w:rsidRPr="006849E3" w:rsidRDefault="00274978" w:rsidP="00274978">
      <w:pPr>
        <w:autoSpaceDE w:val="0"/>
        <w:autoSpaceDN w:val="0"/>
        <w:adjustRightInd w:val="0"/>
        <w:ind w:firstLine="708"/>
        <w:jc w:val="both"/>
        <w:rPr>
          <w:rFonts w:eastAsiaTheme="minorHAnsi"/>
          <w:lang w:eastAsia="en-US"/>
        </w:rPr>
      </w:pPr>
      <w:r w:rsidRPr="006849E3">
        <w:rPr>
          <w:rFonts w:eastAsiaTheme="minorHAnsi"/>
          <w:lang w:eastAsia="en-US"/>
        </w:rPr>
        <w:t xml:space="preserve">субвенция на выплату компенсации части платы, взимаемой с родителей или законных представителей за содержание ребенка (присмотр и уход за ребенком) в муниципальных образовательных учреждениях, на 2021 год в сумме </w:t>
      </w:r>
      <w:r>
        <w:rPr>
          <w:rFonts w:eastAsiaTheme="minorHAnsi"/>
          <w:lang w:eastAsia="en-US"/>
        </w:rPr>
        <w:t>29 426 745,70</w:t>
      </w:r>
      <w:r w:rsidRPr="006849E3">
        <w:rPr>
          <w:rFonts w:eastAsiaTheme="minorHAnsi"/>
          <w:lang w:eastAsia="en-US"/>
        </w:rPr>
        <w:t xml:space="preserve"> рублей, на 2022 и 2023 годы – поступления не планируются;</w:t>
      </w:r>
    </w:p>
    <w:p w14:paraId="5378939F" w14:textId="77777777" w:rsidR="00274978" w:rsidRPr="006849E3" w:rsidRDefault="00274978" w:rsidP="00274978">
      <w:pPr>
        <w:autoSpaceDE w:val="0"/>
        <w:autoSpaceDN w:val="0"/>
        <w:adjustRightInd w:val="0"/>
        <w:ind w:firstLine="708"/>
        <w:jc w:val="both"/>
        <w:rPr>
          <w:rFonts w:eastAsiaTheme="minorHAnsi"/>
          <w:lang w:eastAsia="en-US"/>
        </w:rPr>
      </w:pPr>
      <w:r w:rsidRPr="006849E3">
        <w:rPr>
          <w:rFonts w:eastAsiaTheme="minorHAnsi"/>
          <w:lang w:eastAsia="en-US"/>
        </w:rPr>
        <w:t>субвенция на получение общедоступного и бесплатного начального общего, основного общего, среднего общего образования в муниципальных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2021 год в сумме 1 302</w:t>
      </w:r>
      <w:r>
        <w:rPr>
          <w:rFonts w:eastAsiaTheme="minorHAnsi"/>
          <w:lang w:eastAsia="en-US"/>
        </w:rPr>
        <w:t> 843 </w:t>
      </w:r>
      <w:r w:rsidRPr="006849E3">
        <w:rPr>
          <w:rFonts w:eastAsiaTheme="minorHAnsi"/>
          <w:lang w:eastAsia="en-US"/>
        </w:rPr>
        <w:t>300</w:t>
      </w:r>
      <w:r>
        <w:rPr>
          <w:rFonts w:eastAsiaTheme="minorHAnsi"/>
          <w:lang w:eastAsia="en-US"/>
        </w:rPr>
        <w:t>,00</w:t>
      </w:r>
      <w:r w:rsidRPr="006849E3">
        <w:rPr>
          <w:rFonts w:eastAsiaTheme="minorHAnsi"/>
          <w:lang w:eastAsia="en-US"/>
        </w:rPr>
        <w:t xml:space="preserve"> рублей, на 2022 год – в сумме </w:t>
      </w:r>
      <w:r>
        <w:rPr>
          <w:rFonts w:eastAsiaTheme="minorHAnsi"/>
          <w:lang w:eastAsia="en-US"/>
        </w:rPr>
        <w:t>1 354 628 </w:t>
      </w:r>
      <w:r w:rsidRPr="006849E3">
        <w:rPr>
          <w:rFonts w:eastAsiaTheme="minorHAnsi"/>
          <w:lang w:eastAsia="en-US"/>
        </w:rPr>
        <w:t>800</w:t>
      </w:r>
      <w:r>
        <w:rPr>
          <w:rFonts w:eastAsiaTheme="minorHAnsi"/>
          <w:lang w:eastAsia="en-US"/>
        </w:rPr>
        <w:t>,00</w:t>
      </w:r>
      <w:r w:rsidRPr="006849E3">
        <w:rPr>
          <w:rFonts w:eastAsiaTheme="minorHAnsi"/>
          <w:lang w:eastAsia="en-US"/>
        </w:rPr>
        <w:t xml:space="preserve"> рублей, на 2023 год – в сумме </w:t>
      </w:r>
      <w:r>
        <w:rPr>
          <w:rFonts w:eastAsiaTheme="minorHAnsi"/>
          <w:lang w:eastAsia="en-US"/>
        </w:rPr>
        <w:t>1 427 436 </w:t>
      </w:r>
      <w:r w:rsidRPr="006849E3">
        <w:rPr>
          <w:rFonts w:eastAsiaTheme="minorHAnsi"/>
          <w:lang w:eastAsia="en-US"/>
        </w:rPr>
        <w:t>500</w:t>
      </w:r>
      <w:r>
        <w:rPr>
          <w:rFonts w:eastAsiaTheme="minorHAnsi"/>
          <w:lang w:eastAsia="en-US"/>
        </w:rPr>
        <w:t>,00</w:t>
      </w:r>
      <w:r w:rsidRPr="006849E3">
        <w:rPr>
          <w:rFonts w:eastAsiaTheme="minorHAnsi"/>
          <w:lang w:eastAsia="en-US"/>
        </w:rPr>
        <w:t xml:space="preserve"> рублей;</w:t>
      </w:r>
    </w:p>
    <w:p w14:paraId="53C42C0D" w14:textId="77777777" w:rsidR="00274978" w:rsidRPr="006849E3" w:rsidRDefault="00274978" w:rsidP="00274978">
      <w:pPr>
        <w:autoSpaceDE w:val="0"/>
        <w:autoSpaceDN w:val="0"/>
        <w:adjustRightInd w:val="0"/>
        <w:ind w:firstLine="708"/>
        <w:jc w:val="both"/>
        <w:rPr>
          <w:rFonts w:eastAsiaTheme="minorHAnsi"/>
          <w:lang w:eastAsia="en-US"/>
        </w:rPr>
      </w:pPr>
      <w:r w:rsidRPr="006849E3">
        <w:rPr>
          <w:rFonts w:eastAsiaTheme="minorHAnsi"/>
          <w:lang w:eastAsia="en-US"/>
        </w:rPr>
        <w:t xml:space="preserve">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2021 год в сумме </w:t>
      </w:r>
      <w:r>
        <w:rPr>
          <w:rFonts w:eastAsiaTheme="minorHAnsi"/>
          <w:lang w:eastAsia="en-US"/>
        </w:rPr>
        <w:t>734 241 </w:t>
      </w:r>
      <w:r w:rsidRPr="006849E3">
        <w:rPr>
          <w:rFonts w:eastAsiaTheme="minorHAnsi"/>
          <w:lang w:eastAsia="en-US"/>
        </w:rPr>
        <w:t>800</w:t>
      </w:r>
      <w:r>
        <w:rPr>
          <w:rFonts w:eastAsiaTheme="minorHAnsi"/>
          <w:lang w:eastAsia="en-US"/>
        </w:rPr>
        <w:t>,00</w:t>
      </w:r>
      <w:r w:rsidRPr="006849E3">
        <w:rPr>
          <w:rFonts w:eastAsiaTheme="minorHAnsi"/>
          <w:lang w:eastAsia="en-US"/>
        </w:rPr>
        <w:t xml:space="preserve"> рублей, на 2022 год – в сумме </w:t>
      </w:r>
      <w:r>
        <w:rPr>
          <w:rFonts w:eastAsiaTheme="minorHAnsi"/>
          <w:lang w:eastAsia="en-US"/>
        </w:rPr>
        <w:t>764 583 </w:t>
      </w:r>
      <w:r w:rsidRPr="006849E3">
        <w:rPr>
          <w:rFonts w:eastAsiaTheme="minorHAnsi"/>
          <w:lang w:eastAsia="en-US"/>
        </w:rPr>
        <w:t>400</w:t>
      </w:r>
      <w:r>
        <w:rPr>
          <w:rFonts w:eastAsiaTheme="minorHAnsi"/>
          <w:lang w:eastAsia="en-US"/>
        </w:rPr>
        <w:t>,00</w:t>
      </w:r>
      <w:r w:rsidRPr="006849E3">
        <w:rPr>
          <w:rFonts w:eastAsiaTheme="minorHAnsi"/>
          <w:lang w:eastAsia="en-US"/>
        </w:rPr>
        <w:t xml:space="preserve"> рублей, на 2023 год – в сумме </w:t>
      </w:r>
      <w:r>
        <w:rPr>
          <w:rFonts w:eastAsiaTheme="minorHAnsi"/>
          <w:lang w:eastAsia="en-US"/>
        </w:rPr>
        <w:t>805 868 </w:t>
      </w:r>
      <w:r w:rsidRPr="006849E3">
        <w:rPr>
          <w:rFonts w:eastAsiaTheme="minorHAnsi"/>
          <w:lang w:eastAsia="en-US"/>
        </w:rPr>
        <w:t>700</w:t>
      </w:r>
      <w:r>
        <w:rPr>
          <w:rFonts w:eastAsiaTheme="minorHAnsi"/>
          <w:lang w:eastAsia="en-US"/>
        </w:rPr>
        <w:t>,00</w:t>
      </w:r>
      <w:r w:rsidRPr="006849E3">
        <w:rPr>
          <w:rFonts w:eastAsiaTheme="minorHAnsi"/>
          <w:lang w:eastAsia="en-US"/>
        </w:rPr>
        <w:t xml:space="preserve"> рублей;</w:t>
      </w:r>
    </w:p>
    <w:p w14:paraId="27DAE124" w14:textId="77777777" w:rsidR="00274978" w:rsidRPr="006849E3" w:rsidRDefault="00274978" w:rsidP="00274978">
      <w:pPr>
        <w:autoSpaceDE w:val="0"/>
        <w:autoSpaceDN w:val="0"/>
        <w:adjustRightInd w:val="0"/>
        <w:ind w:firstLine="708"/>
        <w:jc w:val="both"/>
        <w:rPr>
          <w:rFonts w:eastAsiaTheme="minorHAnsi"/>
          <w:lang w:eastAsia="en-US"/>
        </w:rPr>
      </w:pPr>
      <w:r w:rsidRPr="006849E3">
        <w:rPr>
          <w:rFonts w:eastAsiaTheme="minorHAnsi"/>
          <w:lang w:eastAsia="en-US"/>
        </w:rPr>
        <w:t>субвенция на выплату денежных средств на содержание ребенка, переданного на воспитание в приемную семью, на 2021</w:t>
      </w:r>
      <w:r>
        <w:rPr>
          <w:rFonts w:eastAsiaTheme="minorHAnsi"/>
          <w:lang w:eastAsia="en-US"/>
        </w:rPr>
        <w:t xml:space="preserve"> год в сумме 11 392 491,60</w:t>
      </w:r>
      <w:r w:rsidRPr="006849E3">
        <w:rPr>
          <w:rFonts w:eastAsiaTheme="minorHAnsi"/>
          <w:lang w:eastAsia="en-US"/>
        </w:rPr>
        <w:t xml:space="preserve"> рублей, на 2022 и 2023 годы – поступления не планируются;</w:t>
      </w:r>
    </w:p>
    <w:p w14:paraId="12FBE392" w14:textId="77777777" w:rsidR="00274978" w:rsidRPr="006849E3" w:rsidRDefault="00274978" w:rsidP="00274978">
      <w:pPr>
        <w:autoSpaceDE w:val="0"/>
        <w:autoSpaceDN w:val="0"/>
        <w:adjustRightInd w:val="0"/>
        <w:ind w:firstLine="708"/>
        <w:jc w:val="both"/>
        <w:rPr>
          <w:rFonts w:eastAsiaTheme="minorHAnsi"/>
          <w:lang w:eastAsia="en-US"/>
        </w:rPr>
      </w:pPr>
      <w:r w:rsidRPr="006849E3">
        <w:rPr>
          <w:rFonts w:eastAsiaTheme="minorHAnsi"/>
          <w:lang w:eastAsia="en-US"/>
        </w:rPr>
        <w:t xml:space="preserve">субвенция на выплату вознаграждения, причитающегося приемным родителям, на 2021 год в сумме </w:t>
      </w:r>
      <w:r>
        <w:rPr>
          <w:rFonts w:eastAsiaTheme="minorHAnsi"/>
          <w:lang w:eastAsia="en-US"/>
        </w:rPr>
        <w:t>4 941 </w:t>
      </w:r>
      <w:r w:rsidRPr="006849E3">
        <w:rPr>
          <w:rFonts w:eastAsiaTheme="minorHAnsi"/>
          <w:lang w:eastAsia="en-US"/>
        </w:rPr>
        <w:t>652</w:t>
      </w:r>
      <w:r>
        <w:rPr>
          <w:rFonts w:eastAsiaTheme="minorHAnsi"/>
          <w:lang w:eastAsia="en-US"/>
        </w:rPr>
        <w:t>,00</w:t>
      </w:r>
      <w:r w:rsidRPr="006849E3">
        <w:rPr>
          <w:rFonts w:eastAsiaTheme="minorHAnsi"/>
          <w:lang w:eastAsia="en-US"/>
        </w:rPr>
        <w:t xml:space="preserve"> рублей, на 2022 и 2023 годы – поступления не планируются;</w:t>
      </w:r>
    </w:p>
    <w:p w14:paraId="64560212" w14:textId="77777777" w:rsidR="00274978" w:rsidRPr="006849E3" w:rsidRDefault="00274978" w:rsidP="00274978">
      <w:pPr>
        <w:autoSpaceDE w:val="0"/>
        <w:autoSpaceDN w:val="0"/>
        <w:adjustRightInd w:val="0"/>
        <w:ind w:firstLine="708"/>
        <w:jc w:val="both"/>
        <w:rPr>
          <w:rFonts w:eastAsiaTheme="minorHAnsi"/>
          <w:lang w:eastAsia="en-US"/>
        </w:rPr>
      </w:pPr>
      <w:r w:rsidRPr="006849E3">
        <w:rPr>
          <w:rFonts w:eastAsiaTheme="minorHAnsi"/>
          <w:lang w:eastAsia="en-US"/>
        </w:rPr>
        <w:t xml:space="preserve">субвенция на организацию и осуществление деятельности по опеке и попечительству на 2021 год в сумме </w:t>
      </w:r>
      <w:r>
        <w:rPr>
          <w:rFonts w:eastAsiaTheme="minorHAnsi"/>
          <w:lang w:eastAsia="en-US"/>
        </w:rPr>
        <w:t>20 589 </w:t>
      </w:r>
      <w:r w:rsidRPr="006849E3">
        <w:rPr>
          <w:rFonts w:eastAsiaTheme="minorHAnsi"/>
          <w:lang w:eastAsia="en-US"/>
        </w:rPr>
        <w:t>700</w:t>
      </w:r>
      <w:r>
        <w:rPr>
          <w:rFonts w:eastAsiaTheme="minorHAnsi"/>
          <w:lang w:eastAsia="en-US"/>
        </w:rPr>
        <w:t>,00</w:t>
      </w:r>
      <w:r w:rsidRPr="006849E3">
        <w:rPr>
          <w:rFonts w:eastAsiaTheme="minorHAnsi"/>
          <w:lang w:eastAsia="en-US"/>
        </w:rPr>
        <w:t xml:space="preserve"> рублей, на 2022 год –                   </w:t>
      </w:r>
      <w:r>
        <w:rPr>
          <w:rFonts w:eastAsiaTheme="minorHAnsi"/>
          <w:lang w:eastAsia="en-US"/>
        </w:rPr>
        <w:t>19 357 </w:t>
      </w:r>
      <w:r w:rsidRPr="006849E3">
        <w:rPr>
          <w:rFonts w:eastAsiaTheme="minorHAnsi"/>
          <w:lang w:eastAsia="en-US"/>
        </w:rPr>
        <w:t>100</w:t>
      </w:r>
      <w:r>
        <w:rPr>
          <w:rFonts w:eastAsiaTheme="minorHAnsi"/>
          <w:lang w:eastAsia="en-US"/>
        </w:rPr>
        <w:t>,00</w:t>
      </w:r>
      <w:r w:rsidRPr="006849E3">
        <w:rPr>
          <w:rFonts w:eastAsiaTheme="minorHAnsi"/>
          <w:lang w:eastAsia="en-US"/>
        </w:rPr>
        <w:t xml:space="preserve"> рублей, на 2023 год – </w:t>
      </w:r>
      <w:r>
        <w:rPr>
          <w:rFonts w:eastAsiaTheme="minorHAnsi"/>
          <w:lang w:eastAsia="en-US"/>
        </w:rPr>
        <w:t>20 131 </w:t>
      </w:r>
      <w:r w:rsidRPr="006849E3">
        <w:rPr>
          <w:rFonts w:eastAsiaTheme="minorHAnsi"/>
          <w:lang w:eastAsia="en-US"/>
        </w:rPr>
        <w:t>400</w:t>
      </w:r>
      <w:r>
        <w:rPr>
          <w:rFonts w:eastAsiaTheme="minorHAnsi"/>
          <w:lang w:eastAsia="en-US"/>
        </w:rPr>
        <w:t>,00</w:t>
      </w:r>
      <w:r w:rsidRPr="006849E3">
        <w:rPr>
          <w:rFonts w:eastAsiaTheme="minorHAnsi"/>
          <w:lang w:eastAsia="en-US"/>
        </w:rPr>
        <w:t xml:space="preserve"> рублей;</w:t>
      </w:r>
    </w:p>
    <w:p w14:paraId="529A68EB" w14:textId="77777777" w:rsidR="00274978" w:rsidRPr="006849E3" w:rsidRDefault="00274978" w:rsidP="00274978">
      <w:pPr>
        <w:autoSpaceDE w:val="0"/>
        <w:autoSpaceDN w:val="0"/>
        <w:adjustRightInd w:val="0"/>
        <w:ind w:firstLine="708"/>
        <w:jc w:val="both"/>
        <w:rPr>
          <w:rFonts w:eastAsiaTheme="minorHAnsi"/>
          <w:lang w:eastAsia="en-US"/>
        </w:rPr>
      </w:pPr>
      <w:r w:rsidRPr="006849E3">
        <w:rPr>
          <w:rFonts w:eastAsiaTheme="minorHAnsi"/>
          <w:lang w:eastAsia="en-US"/>
        </w:rPr>
        <w:t xml:space="preserve">субвенция на обеспечение детей-сирот и детей, оставшихся без попечения родителей, лиц из их числа жилыми помещениями на 2021 год в сумме </w:t>
      </w:r>
      <w:r>
        <w:rPr>
          <w:rFonts w:eastAsiaTheme="minorHAnsi"/>
          <w:lang w:eastAsia="en-US"/>
        </w:rPr>
        <w:t>55 404 </w:t>
      </w:r>
      <w:r w:rsidRPr="006849E3">
        <w:rPr>
          <w:rFonts w:eastAsiaTheme="minorHAnsi"/>
          <w:lang w:eastAsia="en-US"/>
        </w:rPr>
        <w:t>000</w:t>
      </w:r>
      <w:r>
        <w:rPr>
          <w:rFonts w:eastAsiaTheme="minorHAnsi"/>
          <w:lang w:eastAsia="en-US"/>
        </w:rPr>
        <w:t>,00</w:t>
      </w:r>
      <w:r w:rsidRPr="006849E3">
        <w:rPr>
          <w:rFonts w:eastAsiaTheme="minorHAnsi"/>
          <w:lang w:eastAsia="en-US"/>
        </w:rPr>
        <w:t xml:space="preserve"> рублей, на 2022 и 2023 годы – поступления не планируются;</w:t>
      </w:r>
    </w:p>
    <w:p w14:paraId="08B7ED4B" w14:textId="77777777" w:rsidR="00274978" w:rsidRPr="006849E3" w:rsidRDefault="00274978" w:rsidP="00274978">
      <w:pPr>
        <w:autoSpaceDE w:val="0"/>
        <w:autoSpaceDN w:val="0"/>
        <w:adjustRightInd w:val="0"/>
        <w:ind w:firstLine="708"/>
        <w:jc w:val="both"/>
        <w:rPr>
          <w:rFonts w:eastAsiaTheme="minorHAnsi"/>
          <w:lang w:eastAsia="en-US"/>
        </w:rPr>
      </w:pPr>
      <w:r w:rsidRPr="006849E3">
        <w:rPr>
          <w:rFonts w:eastAsiaTheme="minorHAnsi"/>
          <w:lang w:eastAsia="en-US"/>
        </w:rPr>
        <w:lastRenderedPageBreak/>
        <w:t xml:space="preserve">субвенция на организацию деятельности комиссий по делам несовершеннолетних   на 2021 год в сумме </w:t>
      </w:r>
      <w:r>
        <w:rPr>
          <w:rFonts w:eastAsiaTheme="minorHAnsi"/>
          <w:lang w:eastAsia="en-US"/>
        </w:rPr>
        <w:t>2 587 552,45</w:t>
      </w:r>
      <w:r w:rsidRPr="006849E3">
        <w:rPr>
          <w:rFonts w:eastAsiaTheme="minorHAnsi"/>
          <w:lang w:eastAsia="en-US"/>
        </w:rPr>
        <w:t xml:space="preserve"> рублей, на 2022 год – </w:t>
      </w:r>
      <w:r>
        <w:rPr>
          <w:rFonts w:eastAsiaTheme="minorHAnsi"/>
          <w:lang w:eastAsia="en-US"/>
        </w:rPr>
        <w:t>2 500 446,62</w:t>
      </w:r>
      <w:r w:rsidRPr="006849E3">
        <w:rPr>
          <w:rFonts w:eastAsiaTheme="minorHAnsi"/>
          <w:lang w:eastAsia="en-US"/>
        </w:rPr>
        <w:t xml:space="preserve"> рублей, на 2023 год – в сумме </w:t>
      </w:r>
      <w:r>
        <w:rPr>
          <w:rFonts w:eastAsiaTheme="minorHAnsi"/>
          <w:lang w:eastAsia="en-US"/>
        </w:rPr>
        <w:t>2 600 </w:t>
      </w:r>
      <w:r w:rsidRPr="006849E3">
        <w:rPr>
          <w:rFonts w:eastAsiaTheme="minorHAnsi"/>
          <w:lang w:eastAsia="en-US"/>
        </w:rPr>
        <w:t>279</w:t>
      </w:r>
      <w:r>
        <w:rPr>
          <w:rFonts w:eastAsiaTheme="minorHAnsi"/>
          <w:lang w:eastAsia="en-US"/>
        </w:rPr>
        <w:t>,14</w:t>
      </w:r>
      <w:r w:rsidRPr="006849E3">
        <w:rPr>
          <w:rFonts w:eastAsiaTheme="minorHAnsi"/>
          <w:lang w:eastAsia="en-US"/>
        </w:rPr>
        <w:t xml:space="preserve"> рублей;</w:t>
      </w:r>
    </w:p>
    <w:p w14:paraId="13171BA2" w14:textId="77777777" w:rsidR="00274978" w:rsidRPr="006849E3" w:rsidRDefault="00274978" w:rsidP="00274978">
      <w:pPr>
        <w:autoSpaceDE w:val="0"/>
        <w:autoSpaceDN w:val="0"/>
        <w:adjustRightInd w:val="0"/>
        <w:ind w:firstLine="708"/>
        <w:jc w:val="both"/>
        <w:rPr>
          <w:rFonts w:eastAsiaTheme="minorHAnsi"/>
          <w:lang w:eastAsia="en-US"/>
        </w:rPr>
      </w:pPr>
      <w:r w:rsidRPr="006849E3">
        <w:rPr>
          <w:rFonts w:eastAsiaTheme="minorHAnsi"/>
          <w:lang w:eastAsia="en-US"/>
        </w:rPr>
        <w:t xml:space="preserve">субвенция на проведение ремонта жилых помещений, нуждающихся в ремонте и принадлежащих на праве собственности детям-сиротам и детям, оставшимся без попечения родителей, на 2021 год в сумме </w:t>
      </w:r>
      <w:r>
        <w:rPr>
          <w:rFonts w:eastAsiaTheme="minorHAnsi"/>
          <w:lang w:eastAsia="en-US"/>
        </w:rPr>
        <w:t>2 194 </w:t>
      </w:r>
      <w:r w:rsidRPr="006849E3">
        <w:rPr>
          <w:rFonts w:eastAsiaTheme="minorHAnsi"/>
          <w:lang w:eastAsia="en-US"/>
        </w:rPr>
        <w:t>000</w:t>
      </w:r>
      <w:r>
        <w:rPr>
          <w:rFonts w:eastAsiaTheme="minorHAnsi"/>
          <w:lang w:eastAsia="en-US"/>
        </w:rPr>
        <w:t>,00</w:t>
      </w:r>
      <w:r w:rsidRPr="006849E3">
        <w:rPr>
          <w:rFonts w:eastAsiaTheme="minorHAnsi"/>
          <w:lang w:eastAsia="en-US"/>
        </w:rPr>
        <w:t xml:space="preserve"> рублей, на 2022 и 2023 годы – поступления не планируются;</w:t>
      </w:r>
    </w:p>
    <w:p w14:paraId="788BD0F8" w14:textId="77777777" w:rsidR="00274978" w:rsidRPr="006849E3" w:rsidRDefault="00274978" w:rsidP="00274978">
      <w:pPr>
        <w:autoSpaceDE w:val="0"/>
        <w:autoSpaceDN w:val="0"/>
        <w:adjustRightInd w:val="0"/>
        <w:ind w:firstLine="708"/>
        <w:jc w:val="both"/>
        <w:rPr>
          <w:rFonts w:eastAsiaTheme="minorHAnsi"/>
          <w:lang w:eastAsia="en-US"/>
        </w:rPr>
      </w:pPr>
      <w:r w:rsidRPr="006849E3">
        <w:rPr>
          <w:rFonts w:eastAsiaTheme="minorHAnsi"/>
          <w:lang w:eastAsia="en-US"/>
        </w:rPr>
        <w:t xml:space="preserve">субвенция 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на 2021 год в сумме </w:t>
      </w:r>
      <w:r>
        <w:rPr>
          <w:rFonts w:eastAsiaTheme="minorHAnsi"/>
          <w:lang w:eastAsia="en-US"/>
        </w:rPr>
        <w:t>4 006 312,71</w:t>
      </w:r>
      <w:r w:rsidRPr="006849E3">
        <w:rPr>
          <w:rFonts w:eastAsiaTheme="minorHAnsi"/>
          <w:lang w:eastAsia="en-US"/>
        </w:rPr>
        <w:t xml:space="preserve"> рублей, на 2022 и 2023 годы – поступления не планируются;</w:t>
      </w:r>
    </w:p>
    <w:p w14:paraId="26DCA000" w14:textId="77777777" w:rsidR="00274978" w:rsidRPr="006849E3" w:rsidRDefault="00274978" w:rsidP="00274978">
      <w:pPr>
        <w:autoSpaceDE w:val="0"/>
        <w:autoSpaceDN w:val="0"/>
        <w:adjustRightInd w:val="0"/>
        <w:ind w:firstLine="708"/>
        <w:jc w:val="both"/>
        <w:rPr>
          <w:rFonts w:eastAsiaTheme="minorHAnsi"/>
          <w:lang w:eastAsia="en-US"/>
        </w:rPr>
      </w:pPr>
      <w:r w:rsidRPr="006849E3">
        <w:rPr>
          <w:rFonts w:eastAsiaTheme="minorHAnsi"/>
          <w:lang w:eastAsia="en-US"/>
        </w:rPr>
        <w:t>субвенция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w:t>
      </w:r>
      <w:r>
        <w:rPr>
          <w:rFonts w:eastAsiaTheme="minorHAnsi"/>
          <w:lang w:eastAsia="en-US"/>
        </w:rPr>
        <w:t>нспортом на 2021 год в сумме 51 </w:t>
      </w:r>
      <w:r w:rsidRPr="006849E3">
        <w:rPr>
          <w:rFonts w:eastAsiaTheme="minorHAnsi"/>
          <w:lang w:eastAsia="en-US"/>
        </w:rPr>
        <w:t>700</w:t>
      </w:r>
      <w:r>
        <w:rPr>
          <w:rFonts w:eastAsiaTheme="minorHAnsi"/>
          <w:lang w:eastAsia="en-US"/>
        </w:rPr>
        <w:t>,00</w:t>
      </w:r>
      <w:r w:rsidRPr="006849E3">
        <w:rPr>
          <w:rFonts w:eastAsiaTheme="minorHAnsi"/>
          <w:lang w:eastAsia="en-US"/>
        </w:rPr>
        <w:t xml:space="preserve"> рублей, на 2022 и 2023 годы – поступления не планируются;</w:t>
      </w:r>
    </w:p>
    <w:p w14:paraId="78F2D4AC" w14:textId="77777777" w:rsidR="00274978" w:rsidRDefault="00274978" w:rsidP="00274978">
      <w:pPr>
        <w:autoSpaceDE w:val="0"/>
        <w:autoSpaceDN w:val="0"/>
        <w:adjustRightInd w:val="0"/>
        <w:ind w:firstLine="708"/>
        <w:jc w:val="both"/>
      </w:pPr>
      <w:r w:rsidRPr="006849E3">
        <w:t xml:space="preserve">субвенция на осуществление полномочий по составлению (изменению) списков кандидатов в присяжные заседатели на 2021 год в сумме </w:t>
      </w:r>
      <w:r>
        <w:t>40 </w:t>
      </w:r>
      <w:r w:rsidRPr="006849E3">
        <w:t>600</w:t>
      </w:r>
      <w:r>
        <w:t>,00</w:t>
      </w:r>
      <w:r w:rsidRPr="006849E3">
        <w:t xml:space="preserve"> рублей, на 2022 год – в сумме </w:t>
      </w:r>
      <w:r>
        <w:t>248 </w:t>
      </w:r>
      <w:r w:rsidRPr="006849E3">
        <w:t>000</w:t>
      </w:r>
      <w:r>
        <w:t>,00</w:t>
      </w:r>
      <w:r w:rsidRPr="006849E3">
        <w:t xml:space="preserve"> рублей, на 2023 год – в сумме </w:t>
      </w:r>
      <w:r>
        <w:t>17 </w:t>
      </w:r>
      <w:r w:rsidRPr="006849E3">
        <w:t>900</w:t>
      </w:r>
      <w:r>
        <w:t>,00</w:t>
      </w:r>
      <w:r w:rsidRPr="006849E3">
        <w:t xml:space="preserve"> рублей.</w:t>
      </w:r>
    </w:p>
    <w:p w14:paraId="16D5BEED" w14:textId="77777777" w:rsidR="00274978" w:rsidRDefault="00274978" w:rsidP="00274978">
      <w:pPr>
        <w:autoSpaceDE w:val="0"/>
        <w:autoSpaceDN w:val="0"/>
        <w:adjustRightInd w:val="0"/>
        <w:ind w:firstLine="708"/>
        <w:jc w:val="both"/>
        <w:rPr>
          <w:b/>
          <w:bCs/>
        </w:rPr>
      </w:pPr>
    </w:p>
    <w:p w14:paraId="210A4811" w14:textId="77777777" w:rsidR="00455B08" w:rsidRPr="00A65F06" w:rsidRDefault="00455B08" w:rsidP="00455B08">
      <w:pPr>
        <w:autoSpaceDE w:val="0"/>
        <w:autoSpaceDN w:val="0"/>
        <w:adjustRightInd w:val="0"/>
        <w:ind w:firstLine="709"/>
        <w:jc w:val="center"/>
        <w:rPr>
          <w:b/>
        </w:rPr>
      </w:pPr>
      <w:r w:rsidRPr="00A65F06">
        <w:rPr>
          <w:b/>
        </w:rPr>
        <w:t xml:space="preserve">Расходы бюджета города Смоленска на </w:t>
      </w:r>
      <w:r w:rsidR="003D198F" w:rsidRPr="00A65F06">
        <w:rPr>
          <w:b/>
        </w:rPr>
        <w:t>2021</w:t>
      </w:r>
      <w:r w:rsidRPr="00A65F06">
        <w:rPr>
          <w:b/>
        </w:rPr>
        <w:t xml:space="preserve"> год и </w:t>
      </w:r>
    </w:p>
    <w:p w14:paraId="227B6FF8" w14:textId="77777777" w:rsidR="00455B08" w:rsidRPr="00A65F06" w:rsidRDefault="00455B08" w:rsidP="00455B08">
      <w:pPr>
        <w:autoSpaceDE w:val="0"/>
        <w:autoSpaceDN w:val="0"/>
        <w:adjustRightInd w:val="0"/>
        <w:ind w:firstLine="709"/>
        <w:jc w:val="center"/>
        <w:rPr>
          <w:b/>
        </w:rPr>
      </w:pPr>
      <w:r w:rsidRPr="00A65F06">
        <w:rPr>
          <w:b/>
        </w:rPr>
        <w:t xml:space="preserve">на плановый период </w:t>
      </w:r>
      <w:r w:rsidR="003D198F" w:rsidRPr="00A65F06">
        <w:rPr>
          <w:b/>
        </w:rPr>
        <w:t>2022</w:t>
      </w:r>
      <w:r w:rsidRPr="00A65F06">
        <w:rPr>
          <w:b/>
        </w:rPr>
        <w:t>-</w:t>
      </w:r>
      <w:r w:rsidR="003D198F" w:rsidRPr="00A65F06">
        <w:rPr>
          <w:b/>
        </w:rPr>
        <w:t>2023</w:t>
      </w:r>
      <w:r w:rsidRPr="00A65F06">
        <w:rPr>
          <w:b/>
        </w:rPr>
        <w:t xml:space="preserve"> годы</w:t>
      </w:r>
    </w:p>
    <w:p w14:paraId="748354FB" w14:textId="77777777" w:rsidR="00455B08" w:rsidRPr="00A65F06" w:rsidRDefault="00455B08" w:rsidP="00455B08">
      <w:pPr>
        <w:autoSpaceDE w:val="0"/>
        <w:autoSpaceDN w:val="0"/>
        <w:adjustRightInd w:val="0"/>
        <w:ind w:firstLine="709"/>
        <w:jc w:val="center"/>
        <w:rPr>
          <w:b/>
        </w:rPr>
      </w:pPr>
    </w:p>
    <w:p w14:paraId="6D6023DB" w14:textId="77777777" w:rsidR="008471B1" w:rsidRPr="00A65F06" w:rsidRDefault="008471B1" w:rsidP="008471B1">
      <w:pPr>
        <w:autoSpaceDE w:val="0"/>
        <w:autoSpaceDN w:val="0"/>
        <w:adjustRightInd w:val="0"/>
        <w:ind w:firstLine="709"/>
        <w:jc w:val="both"/>
      </w:pPr>
      <w:r w:rsidRPr="00A65F06">
        <w:t xml:space="preserve">Расходы бюджета города Смоленска предлагаются к утверждению на 2021 год в сумме </w:t>
      </w:r>
      <w:r w:rsidRPr="00A65F06">
        <w:rPr>
          <w:b/>
        </w:rPr>
        <w:t xml:space="preserve">6151405156,75 </w:t>
      </w:r>
      <w:r w:rsidRPr="00A65F06">
        <w:t xml:space="preserve">рублей, на 2022 год в сумме </w:t>
      </w:r>
      <w:r w:rsidRPr="00A65F06">
        <w:rPr>
          <w:b/>
        </w:rPr>
        <w:t>685636</w:t>
      </w:r>
      <w:r w:rsidR="00344A32" w:rsidRPr="00A65F06">
        <w:rPr>
          <w:b/>
        </w:rPr>
        <w:t>6</w:t>
      </w:r>
      <w:r w:rsidRPr="00A65F06">
        <w:rPr>
          <w:b/>
        </w:rPr>
        <w:t xml:space="preserve">091,62 </w:t>
      </w:r>
      <w:r w:rsidRPr="00A65F06">
        <w:t xml:space="preserve">рублей, на 2023 год в сумме </w:t>
      </w:r>
      <w:r w:rsidRPr="00A65F06">
        <w:rPr>
          <w:b/>
        </w:rPr>
        <w:t xml:space="preserve">7535570910,14 </w:t>
      </w:r>
      <w:r w:rsidRPr="00A65F06">
        <w:t>рублей.</w:t>
      </w:r>
    </w:p>
    <w:p w14:paraId="1C4C805F" w14:textId="77777777" w:rsidR="008471B1" w:rsidRPr="00A65F06" w:rsidRDefault="008471B1" w:rsidP="008471B1">
      <w:pPr>
        <w:autoSpaceDE w:val="0"/>
        <w:autoSpaceDN w:val="0"/>
        <w:adjustRightInd w:val="0"/>
        <w:ind w:firstLine="709"/>
        <w:jc w:val="both"/>
      </w:pPr>
      <w:r w:rsidRPr="00A65F06">
        <w:t>В общем объеме расходов предусмотрены расходы за счет средств вышестоящих бюджетов в 2021 году в сумме 2794298295,45 рублей, в 2022 году в сумме 3433297316,62 рублей, в 2023 году в сумме 3921581899,14 рублей.</w:t>
      </w:r>
    </w:p>
    <w:p w14:paraId="3DE58112" w14:textId="77777777" w:rsidR="008471B1" w:rsidRPr="00A65F06" w:rsidRDefault="008471B1" w:rsidP="008471B1">
      <w:pPr>
        <w:autoSpaceDE w:val="0"/>
        <w:autoSpaceDN w:val="0"/>
        <w:adjustRightInd w:val="0"/>
        <w:ind w:firstLine="709"/>
        <w:jc w:val="both"/>
      </w:pPr>
      <w:r w:rsidRPr="00A65F06">
        <w:t>Объем расходов бюджета города Смоленска сформирован с учетом следующих подходов.</w:t>
      </w:r>
    </w:p>
    <w:p w14:paraId="28957119" w14:textId="77777777" w:rsidR="008471B1" w:rsidRPr="00A65F06" w:rsidRDefault="008471B1" w:rsidP="008471B1">
      <w:pPr>
        <w:autoSpaceDE w:val="0"/>
        <w:autoSpaceDN w:val="0"/>
        <w:adjustRightInd w:val="0"/>
        <w:ind w:firstLine="709"/>
        <w:jc w:val="both"/>
      </w:pPr>
      <w:r w:rsidRPr="00A65F06">
        <w:t>Оплата труда отдельных категорий работников муниципальных бюджетных учреждений сферы образования и культуры определяется с учетом требований Указа Президента Российской Федерации от 7 мая 2012 года № 597 «О мероприятиях по реализации государственной социальной политики» с соблюдением соотношений средней заработной платы работников учреждений и средней заработной платы по Смоленской области, предусмотренных «дорожными картами» вышеуказанных отраслей.</w:t>
      </w:r>
    </w:p>
    <w:p w14:paraId="08209298" w14:textId="77777777" w:rsidR="008471B1" w:rsidRDefault="008471B1" w:rsidP="008471B1">
      <w:pPr>
        <w:autoSpaceDE w:val="0"/>
        <w:autoSpaceDN w:val="0"/>
        <w:adjustRightInd w:val="0"/>
        <w:ind w:firstLine="709"/>
        <w:jc w:val="both"/>
      </w:pPr>
      <w:r w:rsidRPr="00A65F06">
        <w:t>Предусмотрено повышение оплаты труда до уровня минимального размера оплаты труда с 01 января 2021 года до размера 12792 рублей.</w:t>
      </w:r>
    </w:p>
    <w:p w14:paraId="64A481C5" w14:textId="77777777" w:rsidR="00E70BF7" w:rsidRDefault="00E70BF7" w:rsidP="008471B1">
      <w:pPr>
        <w:autoSpaceDE w:val="0"/>
        <w:autoSpaceDN w:val="0"/>
        <w:adjustRightInd w:val="0"/>
        <w:ind w:firstLine="709"/>
        <w:jc w:val="both"/>
      </w:pPr>
    </w:p>
    <w:p w14:paraId="16135762" w14:textId="77777777" w:rsidR="00E70BF7" w:rsidRPr="00A65F06" w:rsidRDefault="00E70BF7" w:rsidP="008471B1">
      <w:pPr>
        <w:autoSpaceDE w:val="0"/>
        <w:autoSpaceDN w:val="0"/>
        <w:adjustRightInd w:val="0"/>
        <w:ind w:firstLine="709"/>
        <w:jc w:val="both"/>
      </w:pPr>
    </w:p>
    <w:p w14:paraId="7F0C04E4" w14:textId="77777777" w:rsidR="00455B08" w:rsidRPr="00A65F06" w:rsidRDefault="00455B08" w:rsidP="00455B08">
      <w:pPr>
        <w:autoSpaceDE w:val="0"/>
        <w:autoSpaceDN w:val="0"/>
        <w:adjustRightInd w:val="0"/>
        <w:ind w:firstLine="709"/>
        <w:jc w:val="both"/>
      </w:pPr>
    </w:p>
    <w:p w14:paraId="0B24AB2C" w14:textId="77777777" w:rsidR="00455B08" w:rsidRPr="00A65F06" w:rsidRDefault="00455B08" w:rsidP="00455B08">
      <w:pPr>
        <w:autoSpaceDE w:val="0"/>
        <w:autoSpaceDN w:val="0"/>
        <w:adjustRightInd w:val="0"/>
        <w:ind w:firstLine="709"/>
        <w:jc w:val="center"/>
        <w:rPr>
          <w:b/>
        </w:rPr>
      </w:pPr>
      <w:r w:rsidRPr="00A65F06">
        <w:rPr>
          <w:b/>
        </w:rPr>
        <w:lastRenderedPageBreak/>
        <w:t xml:space="preserve">Программная структура расходов бюджета города Смоленска </w:t>
      </w:r>
    </w:p>
    <w:p w14:paraId="18C772B4" w14:textId="77777777" w:rsidR="00455B08" w:rsidRPr="00A65F06" w:rsidRDefault="00455B08" w:rsidP="00455B08">
      <w:pPr>
        <w:autoSpaceDE w:val="0"/>
        <w:autoSpaceDN w:val="0"/>
        <w:adjustRightInd w:val="0"/>
        <w:ind w:firstLine="709"/>
        <w:jc w:val="center"/>
        <w:rPr>
          <w:b/>
        </w:rPr>
      </w:pPr>
      <w:r w:rsidRPr="00A65F06">
        <w:rPr>
          <w:b/>
        </w:rPr>
        <w:t>на 202</w:t>
      </w:r>
      <w:r w:rsidR="003D198F" w:rsidRPr="00A65F06">
        <w:rPr>
          <w:b/>
        </w:rPr>
        <w:t>1</w:t>
      </w:r>
      <w:r w:rsidRPr="00A65F06">
        <w:rPr>
          <w:b/>
        </w:rPr>
        <w:t xml:space="preserve"> год и на плановый период 202</w:t>
      </w:r>
      <w:r w:rsidR="003D198F" w:rsidRPr="00A65F06">
        <w:rPr>
          <w:b/>
        </w:rPr>
        <w:t>2</w:t>
      </w:r>
      <w:r w:rsidRPr="00A65F06">
        <w:rPr>
          <w:b/>
        </w:rPr>
        <w:t xml:space="preserve"> и 202</w:t>
      </w:r>
      <w:r w:rsidR="003D198F" w:rsidRPr="00A65F06">
        <w:rPr>
          <w:b/>
        </w:rPr>
        <w:t>3</w:t>
      </w:r>
      <w:r w:rsidRPr="00A65F06">
        <w:rPr>
          <w:b/>
        </w:rPr>
        <w:t xml:space="preserve"> годов</w:t>
      </w:r>
    </w:p>
    <w:p w14:paraId="36883450" w14:textId="77777777" w:rsidR="00455B08" w:rsidRPr="00A65F06" w:rsidRDefault="00455B08" w:rsidP="00455B08">
      <w:pPr>
        <w:jc w:val="center"/>
        <w:rPr>
          <w:b/>
          <w:bCs/>
        </w:rPr>
      </w:pPr>
    </w:p>
    <w:p w14:paraId="224BC17F" w14:textId="77777777" w:rsidR="00455B08" w:rsidRPr="00A65F06" w:rsidRDefault="00455B08" w:rsidP="00455B08">
      <w:pPr>
        <w:jc w:val="center"/>
        <w:rPr>
          <w:b/>
          <w:bCs/>
        </w:rPr>
      </w:pPr>
      <w:r w:rsidRPr="00A65F06">
        <w:rPr>
          <w:b/>
          <w:bCs/>
        </w:rPr>
        <w:t xml:space="preserve">Муниципальная программа </w:t>
      </w:r>
    </w:p>
    <w:p w14:paraId="4F4AF635" w14:textId="77777777" w:rsidR="00455B08" w:rsidRPr="00A65F06" w:rsidRDefault="00455B08" w:rsidP="00455B08">
      <w:pPr>
        <w:jc w:val="center"/>
        <w:rPr>
          <w:b/>
          <w:bCs/>
        </w:rPr>
      </w:pPr>
      <w:r w:rsidRPr="00A65F06">
        <w:rPr>
          <w:b/>
          <w:bCs/>
        </w:rPr>
        <w:t>«Формирование современной городской среды в городе Смоленске»</w:t>
      </w:r>
    </w:p>
    <w:p w14:paraId="09D43DA0" w14:textId="77777777" w:rsidR="00455B08" w:rsidRPr="00A65F06" w:rsidRDefault="00455B08" w:rsidP="00455B08">
      <w:pPr>
        <w:jc w:val="center"/>
        <w:rPr>
          <w:bCs/>
        </w:rPr>
      </w:pPr>
    </w:p>
    <w:p w14:paraId="2E4CEBF5" w14:textId="77777777" w:rsidR="00455B08" w:rsidRPr="00A65F06" w:rsidRDefault="00455B08" w:rsidP="00455B08">
      <w:pPr>
        <w:ind w:firstLine="709"/>
        <w:jc w:val="both"/>
      </w:pPr>
      <w:r w:rsidRPr="00A65F06">
        <w:t xml:space="preserve">Объемы бюджетных ассигнований </w:t>
      </w:r>
      <w:r w:rsidR="003D198F" w:rsidRPr="00A65F06">
        <w:t>на 2021 год и на плановый период 2022 и 2023</w:t>
      </w:r>
      <w:r w:rsidRPr="00A65F06">
        <w:t xml:space="preserve"> годов по муниципальной программе </w:t>
      </w:r>
      <w:r w:rsidRPr="00A65F06">
        <w:rPr>
          <w:bCs/>
        </w:rPr>
        <w:t xml:space="preserve">«Формирование современной городской среды в городе Смоленске» </w:t>
      </w:r>
      <w:r w:rsidRPr="00A65F06">
        <w:t>представлены в таблице:</w:t>
      </w:r>
    </w:p>
    <w:p w14:paraId="5804DEC2" w14:textId="77777777" w:rsidR="00455B08" w:rsidRPr="00A65F06" w:rsidRDefault="00455B08" w:rsidP="00455B08">
      <w:pPr>
        <w:ind w:left="6372" w:firstLine="708"/>
        <w:jc w:val="right"/>
        <w:rPr>
          <w:bCs/>
        </w:rPr>
      </w:pPr>
      <w:r w:rsidRPr="00A65F06">
        <w:rPr>
          <w:bCs/>
        </w:rPr>
        <w:t>(</w:t>
      </w:r>
      <w:r w:rsidR="00AA7639" w:rsidRPr="00A65F06">
        <w:rPr>
          <w:bCs/>
        </w:rPr>
        <w:t>рублей</w:t>
      </w:r>
      <w:r w:rsidRPr="00A65F06">
        <w:rPr>
          <w:bC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96"/>
        <w:gridCol w:w="1384"/>
        <w:gridCol w:w="1331"/>
        <w:gridCol w:w="1331"/>
        <w:gridCol w:w="1331"/>
        <w:gridCol w:w="1563"/>
      </w:tblGrid>
      <w:tr w:rsidR="00F76455" w:rsidRPr="00A65F06" w14:paraId="42657FA8" w14:textId="77777777" w:rsidTr="002D3C3A">
        <w:trPr>
          <w:trHeight w:val="1166"/>
          <w:tblHeader/>
        </w:trPr>
        <w:tc>
          <w:tcPr>
            <w:tcW w:w="1798" w:type="pct"/>
            <w:vAlign w:val="center"/>
          </w:tcPr>
          <w:p w14:paraId="4DE2A0A0" w14:textId="77777777" w:rsidR="00455B08" w:rsidRPr="00A65F06" w:rsidRDefault="00455B08" w:rsidP="00492CDF">
            <w:pPr>
              <w:jc w:val="center"/>
              <w:rPr>
                <w:b/>
                <w:sz w:val="20"/>
                <w:szCs w:val="20"/>
              </w:rPr>
            </w:pPr>
            <w:r w:rsidRPr="00A65F06">
              <w:rPr>
                <w:b/>
                <w:sz w:val="20"/>
                <w:szCs w:val="20"/>
              </w:rPr>
              <w:t>Наименование</w:t>
            </w:r>
          </w:p>
        </w:tc>
        <w:tc>
          <w:tcPr>
            <w:tcW w:w="639" w:type="pct"/>
            <w:vAlign w:val="center"/>
          </w:tcPr>
          <w:p w14:paraId="0A390666" w14:textId="77777777" w:rsidR="00455B08" w:rsidRPr="00A65F06" w:rsidRDefault="00455B08" w:rsidP="00492CDF">
            <w:pPr>
              <w:jc w:val="center"/>
              <w:rPr>
                <w:b/>
                <w:sz w:val="20"/>
                <w:szCs w:val="20"/>
              </w:rPr>
            </w:pPr>
            <w:r w:rsidRPr="00A65F06">
              <w:rPr>
                <w:b/>
                <w:sz w:val="20"/>
                <w:szCs w:val="20"/>
                <w:lang w:val="en-US"/>
              </w:rPr>
              <w:t>20</w:t>
            </w:r>
            <w:r w:rsidR="003D198F" w:rsidRPr="00A65F06">
              <w:rPr>
                <w:b/>
                <w:sz w:val="20"/>
                <w:szCs w:val="20"/>
              </w:rPr>
              <w:t xml:space="preserve">20 </w:t>
            </w:r>
            <w:r w:rsidRPr="00A65F06">
              <w:rPr>
                <w:b/>
                <w:sz w:val="20"/>
                <w:szCs w:val="20"/>
              </w:rPr>
              <w:t>год</w:t>
            </w:r>
          </w:p>
        </w:tc>
        <w:tc>
          <w:tcPr>
            <w:tcW w:w="614" w:type="pct"/>
            <w:vAlign w:val="center"/>
          </w:tcPr>
          <w:p w14:paraId="48B73C97" w14:textId="77777777" w:rsidR="00455B08" w:rsidRPr="00A65F06" w:rsidRDefault="00455B08" w:rsidP="00492CDF">
            <w:pPr>
              <w:jc w:val="center"/>
              <w:rPr>
                <w:b/>
                <w:sz w:val="20"/>
                <w:szCs w:val="20"/>
              </w:rPr>
            </w:pPr>
            <w:r w:rsidRPr="00A65F06">
              <w:rPr>
                <w:b/>
                <w:sz w:val="20"/>
                <w:szCs w:val="20"/>
                <w:lang w:val="en-US"/>
              </w:rPr>
              <w:t>202</w:t>
            </w:r>
            <w:r w:rsidR="003D198F" w:rsidRPr="00A65F06">
              <w:rPr>
                <w:b/>
                <w:sz w:val="20"/>
                <w:szCs w:val="20"/>
              </w:rPr>
              <w:t xml:space="preserve">1 </w:t>
            </w:r>
            <w:r w:rsidRPr="00A65F06">
              <w:rPr>
                <w:b/>
                <w:sz w:val="20"/>
                <w:szCs w:val="20"/>
              </w:rPr>
              <w:t>год</w:t>
            </w:r>
          </w:p>
        </w:tc>
        <w:tc>
          <w:tcPr>
            <w:tcW w:w="614" w:type="pct"/>
            <w:vAlign w:val="center"/>
          </w:tcPr>
          <w:p w14:paraId="389C35E9" w14:textId="77777777" w:rsidR="00455B08" w:rsidRPr="00A65F06" w:rsidRDefault="00455B08" w:rsidP="00492CDF">
            <w:pPr>
              <w:jc w:val="center"/>
              <w:rPr>
                <w:b/>
                <w:sz w:val="20"/>
                <w:szCs w:val="20"/>
              </w:rPr>
            </w:pPr>
            <w:r w:rsidRPr="00A65F06">
              <w:rPr>
                <w:b/>
                <w:sz w:val="20"/>
                <w:szCs w:val="20"/>
                <w:lang w:val="en-US"/>
              </w:rPr>
              <w:t>202</w:t>
            </w:r>
            <w:r w:rsidR="003D198F" w:rsidRPr="00A65F06">
              <w:rPr>
                <w:b/>
                <w:sz w:val="20"/>
                <w:szCs w:val="20"/>
              </w:rPr>
              <w:t xml:space="preserve">2 </w:t>
            </w:r>
            <w:r w:rsidRPr="00A65F06">
              <w:rPr>
                <w:b/>
                <w:sz w:val="20"/>
                <w:szCs w:val="20"/>
              </w:rPr>
              <w:t>год</w:t>
            </w:r>
          </w:p>
        </w:tc>
        <w:tc>
          <w:tcPr>
            <w:tcW w:w="614" w:type="pct"/>
            <w:vAlign w:val="center"/>
          </w:tcPr>
          <w:p w14:paraId="5BCD094E" w14:textId="77777777" w:rsidR="00455B08" w:rsidRPr="00A65F06" w:rsidRDefault="00455B08" w:rsidP="00492CDF">
            <w:pPr>
              <w:jc w:val="center"/>
              <w:rPr>
                <w:b/>
                <w:sz w:val="20"/>
                <w:szCs w:val="20"/>
              </w:rPr>
            </w:pPr>
            <w:r w:rsidRPr="00A65F06">
              <w:rPr>
                <w:b/>
                <w:sz w:val="20"/>
                <w:szCs w:val="20"/>
                <w:lang w:val="en-US"/>
              </w:rPr>
              <w:t>202</w:t>
            </w:r>
            <w:r w:rsidR="003D198F" w:rsidRPr="00A65F06">
              <w:rPr>
                <w:b/>
                <w:sz w:val="20"/>
                <w:szCs w:val="20"/>
              </w:rPr>
              <w:t xml:space="preserve">3 </w:t>
            </w:r>
            <w:r w:rsidRPr="00A65F06">
              <w:rPr>
                <w:b/>
                <w:sz w:val="20"/>
                <w:szCs w:val="20"/>
              </w:rPr>
              <w:t>год</w:t>
            </w:r>
          </w:p>
        </w:tc>
        <w:tc>
          <w:tcPr>
            <w:tcW w:w="721" w:type="pct"/>
            <w:vAlign w:val="center"/>
          </w:tcPr>
          <w:p w14:paraId="63EAD11F" w14:textId="77777777" w:rsidR="00455B08" w:rsidRPr="00A65F06" w:rsidRDefault="00455B08" w:rsidP="00492CDF">
            <w:pPr>
              <w:jc w:val="center"/>
              <w:rPr>
                <w:b/>
                <w:sz w:val="20"/>
                <w:szCs w:val="20"/>
              </w:rPr>
            </w:pPr>
            <w:r w:rsidRPr="00A65F06">
              <w:rPr>
                <w:b/>
                <w:sz w:val="20"/>
                <w:szCs w:val="20"/>
              </w:rPr>
              <w:t>202</w:t>
            </w:r>
            <w:r w:rsidR="003D198F" w:rsidRPr="00A65F06">
              <w:rPr>
                <w:b/>
                <w:sz w:val="20"/>
                <w:szCs w:val="20"/>
              </w:rPr>
              <w:t>1</w:t>
            </w:r>
            <w:r w:rsidRPr="00A65F06">
              <w:rPr>
                <w:b/>
                <w:sz w:val="20"/>
                <w:szCs w:val="20"/>
              </w:rPr>
              <w:t xml:space="preserve"> год в % к 20</w:t>
            </w:r>
            <w:r w:rsidR="003D198F" w:rsidRPr="00A65F06">
              <w:rPr>
                <w:b/>
                <w:sz w:val="20"/>
                <w:szCs w:val="20"/>
              </w:rPr>
              <w:t>20</w:t>
            </w:r>
            <w:r w:rsidRPr="00A65F06">
              <w:rPr>
                <w:b/>
                <w:sz w:val="20"/>
                <w:szCs w:val="20"/>
              </w:rPr>
              <w:t xml:space="preserve"> году</w:t>
            </w:r>
          </w:p>
        </w:tc>
      </w:tr>
      <w:tr w:rsidR="00F76455" w:rsidRPr="00A65F06" w14:paraId="59E5AEAC" w14:textId="77777777" w:rsidTr="002D3C3A">
        <w:trPr>
          <w:tblHeader/>
        </w:trPr>
        <w:tc>
          <w:tcPr>
            <w:tcW w:w="1798" w:type="pct"/>
          </w:tcPr>
          <w:p w14:paraId="4ADF315D" w14:textId="77777777" w:rsidR="00455B08" w:rsidRPr="00A65F06" w:rsidRDefault="00455B08" w:rsidP="00492CDF">
            <w:pPr>
              <w:jc w:val="center"/>
              <w:rPr>
                <w:sz w:val="20"/>
                <w:szCs w:val="20"/>
              </w:rPr>
            </w:pPr>
            <w:r w:rsidRPr="00A65F06">
              <w:rPr>
                <w:sz w:val="20"/>
                <w:szCs w:val="20"/>
              </w:rPr>
              <w:t>1</w:t>
            </w:r>
          </w:p>
        </w:tc>
        <w:tc>
          <w:tcPr>
            <w:tcW w:w="639" w:type="pct"/>
            <w:vAlign w:val="center"/>
          </w:tcPr>
          <w:p w14:paraId="6F7594C0" w14:textId="77777777" w:rsidR="00455B08" w:rsidRPr="00A65F06" w:rsidRDefault="00455B08" w:rsidP="00492CDF">
            <w:pPr>
              <w:jc w:val="center"/>
              <w:rPr>
                <w:sz w:val="20"/>
                <w:szCs w:val="20"/>
              </w:rPr>
            </w:pPr>
            <w:r w:rsidRPr="00A65F06">
              <w:rPr>
                <w:sz w:val="20"/>
                <w:szCs w:val="20"/>
              </w:rPr>
              <w:t>2</w:t>
            </w:r>
          </w:p>
        </w:tc>
        <w:tc>
          <w:tcPr>
            <w:tcW w:w="614" w:type="pct"/>
            <w:vAlign w:val="center"/>
          </w:tcPr>
          <w:p w14:paraId="0CD86D09" w14:textId="77777777" w:rsidR="00455B08" w:rsidRPr="00A65F06" w:rsidRDefault="00455B08" w:rsidP="00492CDF">
            <w:pPr>
              <w:jc w:val="center"/>
              <w:rPr>
                <w:sz w:val="20"/>
                <w:szCs w:val="20"/>
              </w:rPr>
            </w:pPr>
            <w:r w:rsidRPr="00A65F06">
              <w:rPr>
                <w:sz w:val="20"/>
                <w:szCs w:val="20"/>
              </w:rPr>
              <w:t>3</w:t>
            </w:r>
          </w:p>
        </w:tc>
        <w:tc>
          <w:tcPr>
            <w:tcW w:w="614" w:type="pct"/>
            <w:vAlign w:val="center"/>
          </w:tcPr>
          <w:p w14:paraId="65DB994E" w14:textId="77777777" w:rsidR="00455B08" w:rsidRPr="00A65F06" w:rsidRDefault="00455B08" w:rsidP="00492CDF">
            <w:pPr>
              <w:jc w:val="center"/>
              <w:rPr>
                <w:sz w:val="20"/>
                <w:szCs w:val="20"/>
              </w:rPr>
            </w:pPr>
            <w:r w:rsidRPr="00A65F06">
              <w:rPr>
                <w:sz w:val="20"/>
                <w:szCs w:val="20"/>
              </w:rPr>
              <w:t>4</w:t>
            </w:r>
          </w:p>
        </w:tc>
        <w:tc>
          <w:tcPr>
            <w:tcW w:w="614" w:type="pct"/>
            <w:vAlign w:val="center"/>
          </w:tcPr>
          <w:p w14:paraId="34953787" w14:textId="77777777" w:rsidR="00455B08" w:rsidRPr="00A65F06" w:rsidRDefault="00455B08" w:rsidP="00492CDF">
            <w:pPr>
              <w:jc w:val="center"/>
              <w:rPr>
                <w:sz w:val="20"/>
                <w:szCs w:val="20"/>
              </w:rPr>
            </w:pPr>
            <w:r w:rsidRPr="00A65F06">
              <w:rPr>
                <w:sz w:val="20"/>
                <w:szCs w:val="20"/>
              </w:rPr>
              <w:t>5</w:t>
            </w:r>
          </w:p>
        </w:tc>
        <w:tc>
          <w:tcPr>
            <w:tcW w:w="721" w:type="pct"/>
            <w:vAlign w:val="center"/>
          </w:tcPr>
          <w:p w14:paraId="5B8008FD" w14:textId="77777777" w:rsidR="00455B08" w:rsidRPr="00A65F06" w:rsidRDefault="00455B08" w:rsidP="00492CDF">
            <w:pPr>
              <w:jc w:val="center"/>
              <w:rPr>
                <w:sz w:val="20"/>
                <w:szCs w:val="20"/>
              </w:rPr>
            </w:pPr>
            <w:r w:rsidRPr="00A65F06">
              <w:rPr>
                <w:sz w:val="20"/>
                <w:szCs w:val="20"/>
              </w:rPr>
              <w:t>6</w:t>
            </w:r>
          </w:p>
        </w:tc>
      </w:tr>
      <w:tr w:rsidR="00F76455" w:rsidRPr="00A65F06" w14:paraId="292ADC29" w14:textId="77777777" w:rsidTr="002D3C3A">
        <w:trPr>
          <w:trHeight w:val="854"/>
        </w:trPr>
        <w:tc>
          <w:tcPr>
            <w:tcW w:w="1798" w:type="pct"/>
            <w:vAlign w:val="center"/>
          </w:tcPr>
          <w:p w14:paraId="5B6AD160" w14:textId="77777777" w:rsidR="00455B08" w:rsidRPr="00A65F06" w:rsidRDefault="00455B08" w:rsidP="00492CDF">
            <w:pPr>
              <w:rPr>
                <w:b/>
                <w:bCs/>
                <w:sz w:val="20"/>
                <w:szCs w:val="20"/>
              </w:rPr>
            </w:pPr>
            <w:r w:rsidRPr="00A65F06">
              <w:rPr>
                <w:b/>
                <w:sz w:val="20"/>
                <w:szCs w:val="20"/>
              </w:rPr>
              <w:t xml:space="preserve">Муниципальная программа </w:t>
            </w:r>
            <w:r w:rsidRPr="00A65F06">
              <w:rPr>
                <w:b/>
                <w:bCs/>
                <w:sz w:val="20"/>
                <w:szCs w:val="20"/>
              </w:rPr>
              <w:t>«Формирование современной городской среды в городе Смоленске», в том числе:</w:t>
            </w:r>
          </w:p>
        </w:tc>
        <w:tc>
          <w:tcPr>
            <w:tcW w:w="639" w:type="pct"/>
            <w:vAlign w:val="center"/>
          </w:tcPr>
          <w:p w14:paraId="2BEF485C" w14:textId="77777777" w:rsidR="00455B08" w:rsidRPr="00A65F06" w:rsidRDefault="000C5A9D" w:rsidP="002F58F6">
            <w:pPr>
              <w:jc w:val="center"/>
              <w:rPr>
                <w:b/>
                <w:bCs/>
                <w:sz w:val="20"/>
                <w:szCs w:val="20"/>
              </w:rPr>
            </w:pPr>
            <w:r w:rsidRPr="00A65F06">
              <w:rPr>
                <w:b/>
                <w:bCs/>
                <w:sz w:val="20"/>
                <w:szCs w:val="20"/>
              </w:rPr>
              <w:fldChar w:fldCharType="begin"/>
            </w:r>
            <w:r w:rsidR="00455B08" w:rsidRPr="00A65F06">
              <w:rPr>
                <w:b/>
                <w:bCs/>
                <w:sz w:val="20"/>
                <w:szCs w:val="20"/>
              </w:rPr>
              <w:instrText xml:space="preserve"> =</w:instrText>
            </w:r>
            <w:r w:rsidR="00455B08" w:rsidRPr="00A65F06">
              <w:rPr>
                <w:b/>
                <w:bCs/>
                <w:sz w:val="20"/>
                <w:szCs w:val="20"/>
                <w:lang w:val="en-US"/>
              </w:rPr>
              <w:instrText>B</w:instrText>
            </w:r>
            <w:r w:rsidR="00455B08" w:rsidRPr="00A65F06">
              <w:rPr>
                <w:b/>
                <w:bCs/>
                <w:sz w:val="20"/>
                <w:szCs w:val="20"/>
              </w:rPr>
              <w:instrText>4+</w:instrText>
            </w:r>
            <w:r w:rsidR="00455B08" w:rsidRPr="00A65F06">
              <w:rPr>
                <w:b/>
                <w:bCs/>
                <w:sz w:val="20"/>
                <w:szCs w:val="20"/>
                <w:lang w:val="en-US"/>
              </w:rPr>
              <w:instrText>B</w:instrText>
            </w:r>
            <w:r w:rsidR="00455B08" w:rsidRPr="00A65F06">
              <w:rPr>
                <w:b/>
                <w:bCs/>
                <w:sz w:val="20"/>
                <w:szCs w:val="20"/>
              </w:rPr>
              <w:instrText>5+</w:instrText>
            </w:r>
            <w:r w:rsidR="00455B08" w:rsidRPr="00A65F06">
              <w:rPr>
                <w:b/>
                <w:bCs/>
                <w:sz w:val="20"/>
                <w:szCs w:val="20"/>
                <w:lang w:val="en-US"/>
              </w:rPr>
              <w:instrText>B</w:instrText>
            </w:r>
            <w:r w:rsidR="00455B08" w:rsidRPr="00A65F06">
              <w:rPr>
                <w:b/>
                <w:bCs/>
                <w:sz w:val="20"/>
                <w:szCs w:val="20"/>
              </w:rPr>
              <w:instrText>6+</w:instrText>
            </w:r>
            <w:r w:rsidR="00455B08" w:rsidRPr="00A65F06">
              <w:rPr>
                <w:b/>
                <w:bCs/>
                <w:sz w:val="20"/>
                <w:szCs w:val="20"/>
                <w:lang w:val="en-US"/>
              </w:rPr>
              <w:instrText>B</w:instrText>
            </w:r>
            <w:r w:rsidR="00455B08" w:rsidRPr="00A65F06">
              <w:rPr>
                <w:b/>
                <w:bCs/>
                <w:sz w:val="20"/>
                <w:szCs w:val="20"/>
              </w:rPr>
              <w:instrText xml:space="preserve">7 \# "0,000" </w:instrText>
            </w:r>
            <w:r w:rsidRPr="00A65F06">
              <w:rPr>
                <w:b/>
                <w:bCs/>
                <w:sz w:val="20"/>
                <w:szCs w:val="20"/>
              </w:rPr>
              <w:fldChar w:fldCharType="separate"/>
            </w:r>
            <w:r w:rsidR="002D3C3A" w:rsidRPr="00A65F06">
              <w:rPr>
                <w:b/>
                <w:bCs/>
                <w:noProof/>
                <w:sz w:val="20"/>
                <w:szCs w:val="20"/>
              </w:rPr>
              <w:t>10275238</w:t>
            </w:r>
            <w:r w:rsidRPr="00A65F06">
              <w:rPr>
                <w:b/>
                <w:bCs/>
                <w:sz w:val="20"/>
                <w:szCs w:val="20"/>
              </w:rPr>
              <w:fldChar w:fldCharType="end"/>
            </w:r>
            <w:r w:rsidR="002F58F6" w:rsidRPr="00A65F06">
              <w:rPr>
                <w:b/>
                <w:bCs/>
                <w:sz w:val="20"/>
                <w:szCs w:val="20"/>
              </w:rPr>
              <w:t>6,69</w:t>
            </w:r>
          </w:p>
        </w:tc>
        <w:tc>
          <w:tcPr>
            <w:tcW w:w="614" w:type="pct"/>
            <w:vAlign w:val="center"/>
          </w:tcPr>
          <w:p w14:paraId="15B7CE43" w14:textId="77777777" w:rsidR="00455B08" w:rsidRPr="00A65F06" w:rsidRDefault="002F58F6" w:rsidP="00492CDF">
            <w:pPr>
              <w:jc w:val="center"/>
              <w:rPr>
                <w:b/>
                <w:bCs/>
                <w:sz w:val="20"/>
                <w:szCs w:val="20"/>
              </w:rPr>
            </w:pPr>
            <w:r w:rsidRPr="00A65F06">
              <w:rPr>
                <w:b/>
                <w:bCs/>
                <w:sz w:val="20"/>
                <w:szCs w:val="20"/>
              </w:rPr>
              <w:t>73627150,00</w:t>
            </w:r>
          </w:p>
        </w:tc>
        <w:tc>
          <w:tcPr>
            <w:tcW w:w="614" w:type="pct"/>
            <w:vAlign w:val="center"/>
          </w:tcPr>
          <w:p w14:paraId="477095D7" w14:textId="77777777" w:rsidR="00455B08" w:rsidRPr="00A65F06" w:rsidRDefault="002F58F6" w:rsidP="00492CDF">
            <w:pPr>
              <w:jc w:val="center"/>
              <w:rPr>
                <w:b/>
                <w:bCs/>
                <w:sz w:val="20"/>
                <w:szCs w:val="20"/>
              </w:rPr>
            </w:pPr>
            <w:r w:rsidRPr="00A65F06">
              <w:rPr>
                <w:b/>
                <w:bCs/>
                <w:sz w:val="20"/>
                <w:szCs w:val="20"/>
              </w:rPr>
              <w:t>76677800,00</w:t>
            </w:r>
          </w:p>
        </w:tc>
        <w:tc>
          <w:tcPr>
            <w:tcW w:w="614" w:type="pct"/>
            <w:vAlign w:val="center"/>
          </w:tcPr>
          <w:p w14:paraId="4531271B" w14:textId="77777777" w:rsidR="00455B08" w:rsidRPr="00A65F06" w:rsidRDefault="002F58F6" w:rsidP="00492CDF">
            <w:pPr>
              <w:jc w:val="center"/>
              <w:rPr>
                <w:b/>
                <w:bCs/>
                <w:sz w:val="20"/>
                <w:szCs w:val="20"/>
              </w:rPr>
            </w:pPr>
            <w:r w:rsidRPr="00A65F06">
              <w:rPr>
                <w:b/>
                <w:bCs/>
                <w:sz w:val="20"/>
                <w:szCs w:val="20"/>
              </w:rPr>
              <w:t>76677800,00</w:t>
            </w:r>
          </w:p>
        </w:tc>
        <w:tc>
          <w:tcPr>
            <w:tcW w:w="721" w:type="pct"/>
            <w:vAlign w:val="center"/>
          </w:tcPr>
          <w:p w14:paraId="09B61406" w14:textId="77777777" w:rsidR="00455B08" w:rsidRPr="00A65F06" w:rsidRDefault="000C5A9D" w:rsidP="00492CDF">
            <w:pPr>
              <w:jc w:val="center"/>
              <w:rPr>
                <w:b/>
                <w:bCs/>
                <w:sz w:val="20"/>
                <w:szCs w:val="20"/>
              </w:rPr>
            </w:pPr>
            <w:r w:rsidRPr="00A65F06">
              <w:rPr>
                <w:b/>
                <w:bCs/>
                <w:sz w:val="20"/>
                <w:szCs w:val="20"/>
              </w:rPr>
              <w:fldChar w:fldCharType="begin"/>
            </w:r>
            <w:r w:rsidR="00455B08" w:rsidRPr="00A65F06">
              <w:rPr>
                <w:b/>
                <w:bCs/>
                <w:sz w:val="20"/>
                <w:szCs w:val="20"/>
              </w:rPr>
              <w:instrText xml:space="preserve"> =IF(B3=0;0,0;C3/B3*100) \# "0,0" </w:instrText>
            </w:r>
            <w:r w:rsidRPr="00A65F06">
              <w:rPr>
                <w:b/>
                <w:bCs/>
                <w:sz w:val="20"/>
                <w:szCs w:val="20"/>
              </w:rPr>
              <w:fldChar w:fldCharType="separate"/>
            </w:r>
            <w:r w:rsidR="00632388" w:rsidRPr="00A65F06">
              <w:rPr>
                <w:b/>
                <w:bCs/>
                <w:noProof/>
                <w:sz w:val="20"/>
                <w:szCs w:val="20"/>
              </w:rPr>
              <w:t>71,7</w:t>
            </w:r>
            <w:r w:rsidRPr="00A65F06">
              <w:rPr>
                <w:b/>
                <w:bCs/>
                <w:sz w:val="20"/>
                <w:szCs w:val="20"/>
              </w:rPr>
              <w:fldChar w:fldCharType="end"/>
            </w:r>
          </w:p>
        </w:tc>
      </w:tr>
      <w:tr w:rsidR="00F76455" w:rsidRPr="00A65F06" w14:paraId="5A428918" w14:textId="77777777" w:rsidTr="00DF2722">
        <w:trPr>
          <w:trHeight w:val="246"/>
        </w:trPr>
        <w:tc>
          <w:tcPr>
            <w:tcW w:w="1798" w:type="pct"/>
            <w:vAlign w:val="center"/>
          </w:tcPr>
          <w:p w14:paraId="6C4CCA4A" w14:textId="77777777" w:rsidR="00455B08" w:rsidRPr="00A65F06" w:rsidRDefault="00455B08" w:rsidP="00492CDF">
            <w:pPr>
              <w:rPr>
                <w:rFonts w:eastAsia="Times New Roman"/>
                <w:bCs/>
                <w:sz w:val="20"/>
                <w:szCs w:val="20"/>
              </w:rPr>
            </w:pPr>
            <w:r w:rsidRPr="00A65F06">
              <w:rPr>
                <w:rFonts w:eastAsia="Times New Roman"/>
                <w:bCs/>
                <w:sz w:val="20"/>
                <w:szCs w:val="20"/>
              </w:rPr>
              <w:t>- средства бюджета города Смоленска</w:t>
            </w:r>
          </w:p>
        </w:tc>
        <w:tc>
          <w:tcPr>
            <w:tcW w:w="639" w:type="pct"/>
            <w:vAlign w:val="center"/>
          </w:tcPr>
          <w:p w14:paraId="58F957F7" w14:textId="77777777" w:rsidR="00455B08" w:rsidRPr="00A65F06" w:rsidRDefault="002D3C3A" w:rsidP="0065476C">
            <w:pPr>
              <w:jc w:val="center"/>
              <w:rPr>
                <w:bCs/>
                <w:sz w:val="20"/>
                <w:szCs w:val="20"/>
              </w:rPr>
            </w:pPr>
            <w:r w:rsidRPr="00A65F06">
              <w:rPr>
                <w:bCs/>
                <w:sz w:val="20"/>
                <w:szCs w:val="20"/>
              </w:rPr>
              <w:t>183160</w:t>
            </w:r>
            <w:r w:rsidR="0065476C" w:rsidRPr="00A65F06">
              <w:rPr>
                <w:bCs/>
                <w:sz w:val="20"/>
                <w:szCs w:val="20"/>
              </w:rPr>
              <w:t>8,16</w:t>
            </w:r>
          </w:p>
        </w:tc>
        <w:tc>
          <w:tcPr>
            <w:tcW w:w="614" w:type="pct"/>
            <w:vAlign w:val="center"/>
          </w:tcPr>
          <w:p w14:paraId="70B08BE6" w14:textId="77777777" w:rsidR="00455B08" w:rsidRPr="00A65F06" w:rsidRDefault="0065476C" w:rsidP="00492CDF">
            <w:pPr>
              <w:jc w:val="center"/>
              <w:rPr>
                <w:bCs/>
                <w:sz w:val="20"/>
                <w:szCs w:val="20"/>
              </w:rPr>
            </w:pPr>
            <w:r w:rsidRPr="00A65F06">
              <w:rPr>
                <w:bCs/>
                <w:sz w:val="20"/>
                <w:szCs w:val="20"/>
              </w:rPr>
              <w:t>2010000,00</w:t>
            </w:r>
          </w:p>
        </w:tc>
        <w:tc>
          <w:tcPr>
            <w:tcW w:w="614" w:type="pct"/>
            <w:vAlign w:val="center"/>
          </w:tcPr>
          <w:p w14:paraId="3FF3E958" w14:textId="77777777" w:rsidR="00455B08" w:rsidRPr="00A65F06" w:rsidRDefault="0065476C" w:rsidP="00492CDF">
            <w:pPr>
              <w:jc w:val="center"/>
              <w:rPr>
                <w:bCs/>
                <w:sz w:val="20"/>
                <w:szCs w:val="20"/>
              </w:rPr>
            </w:pPr>
            <w:r w:rsidRPr="00A65F06">
              <w:rPr>
                <w:bCs/>
                <w:sz w:val="20"/>
                <w:szCs w:val="20"/>
              </w:rPr>
              <w:t>2010000,00</w:t>
            </w:r>
          </w:p>
        </w:tc>
        <w:tc>
          <w:tcPr>
            <w:tcW w:w="614" w:type="pct"/>
            <w:vAlign w:val="center"/>
          </w:tcPr>
          <w:p w14:paraId="0B4BB94D" w14:textId="77777777" w:rsidR="00455B08" w:rsidRPr="00A65F06" w:rsidRDefault="0065476C" w:rsidP="00492CDF">
            <w:pPr>
              <w:jc w:val="center"/>
              <w:rPr>
                <w:bCs/>
                <w:sz w:val="20"/>
                <w:szCs w:val="20"/>
              </w:rPr>
            </w:pPr>
            <w:r w:rsidRPr="00A65F06">
              <w:rPr>
                <w:bCs/>
                <w:sz w:val="20"/>
                <w:szCs w:val="20"/>
              </w:rPr>
              <w:t>2010000,000</w:t>
            </w:r>
          </w:p>
        </w:tc>
        <w:tc>
          <w:tcPr>
            <w:tcW w:w="721" w:type="pct"/>
            <w:vAlign w:val="center"/>
          </w:tcPr>
          <w:p w14:paraId="73107AC3" w14:textId="77777777" w:rsidR="00455B08" w:rsidRPr="00A65F06" w:rsidRDefault="000C5A9D" w:rsidP="00492CDF">
            <w:pPr>
              <w:jc w:val="center"/>
              <w:rPr>
                <w:bCs/>
                <w:sz w:val="20"/>
                <w:szCs w:val="20"/>
              </w:rPr>
            </w:pPr>
            <w:r w:rsidRPr="00A65F06">
              <w:rPr>
                <w:bCs/>
                <w:sz w:val="20"/>
                <w:szCs w:val="20"/>
              </w:rPr>
              <w:fldChar w:fldCharType="begin"/>
            </w:r>
            <w:r w:rsidR="00455B08" w:rsidRPr="00A65F06">
              <w:rPr>
                <w:bCs/>
                <w:sz w:val="20"/>
                <w:szCs w:val="20"/>
              </w:rPr>
              <w:instrText xml:space="preserve"> =IF(B4=0;0,0;C4/B4*100) \# "0,0" </w:instrText>
            </w:r>
            <w:r w:rsidRPr="00A65F06">
              <w:rPr>
                <w:bCs/>
                <w:sz w:val="20"/>
                <w:szCs w:val="20"/>
              </w:rPr>
              <w:fldChar w:fldCharType="separate"/>
            </w:r>
            <w:r w:rsidR="00632388" w:rsidRPr="00A65F06">
              <w:rPr>
                <w:bCs/>
                <w:noProof/>
                <w:sz w:val="20"/>
                <w:szCs w:val="20"/>
              </w:rPr>
              <w:t>109,7</w:t>
            </w:r>
            <w:r w:rsidRPr="00A65F06">
              <w:rPr>
                <w:bCs/>
                <w:sz w:val="20"/>
                <w:szCs w:val="20"/>
              </w:rPr>
              <w:fldChar w:fldCharType="end"/>
            </w:r>
          </w:p>
        </w:tc>
      </w:tr>
      <w:tr w:rsidR="00F76455" w:rsidRPr="00A65F06" w14:paraId="6E4B2A76" w14:textId="77777777" w:rsidTr="003A2E4C">
        <w:trPr>
          <w:trHeight w:val="278"/>
        </w:trPr>
        <w:tc>
          <w:tcPr>
            <w:tcW w:w="1798" w:type="pct"/>
            <w:vAlign w:val="center"/>
          </w:tcPr>
          <w:p w14:paraId="45923A1B" w14:textId="77777777" w:rsidR="00455B08" w:rsidRPr="00A65F06" w:rsidRDefault="00455B08" w:rsidP="00492CDF">
            <w:pPr>
              <w:rPr>
                <w:rFonts w:eastAsia="Times New Roman"/>
                <w:bCs/>
                <w:sz w:val="20"/>
                <w:szCs w:val="20"/>
              </w:rPr>
            </w:pPr>
            <w:r w:rsidRPr="00A65F06">
              <w:rPr>
                <w:rFonts w:eastAsia="Times New Roman"/>
                <w:bCs/>
                <w:sz w:val="20"/>
                <w:szCs w:val="20"/>
                <w:lang w:val="en-US"/>
              </w:rPr>
              <w:t>-</w:t>
            </w:r>
            <w:r w:rsidRPr="00A65F06">
              <w:rPr>
                <w:rFonts w:eastAsia="Times New Roman"/>
                <w:bCs/>
                <w:sz w:val="20"/>
                <w:szCs w:val="20"/>
              </w:rPr>
              <w:t xml:space="preserve"> внебюджетные источники</w:t>
            </w:r>
          </w:p>
        </w:tc>
        <w:tc>
          <w:tcPr>
            <w:tcW w:w="639" w:type="pct"/>
            <w:vAlign w:val="center"/>
          </w:tcPr>
          <w:p w14:paraId="15CBF63A" w14:textId="77777777" w:rsidR="00455B08" w:rsidRPr="00A65F06" w:rsidRDefault="00EF1EA5" w:rsidP="00492CDF">
            <w:pPr>
              <w:jc w:val="center"/>
              <w:rPr>
                <w:bCs/>
                <w:sz w:val="20"/>
                <w:szCs w:val="20"/>
              </w:rPr>
            </w:pPr>
            <w:r w:rsidRPr="00A65F06">
              <w:rPr>
                <w:bCs/>
                <w:sz w:val="20"/>
                <w:szCs w:val="20"/>
              </w:rPr>
              <w:t>0</w:t>
            </w:r>
            <w:r w:rsidR="00A62844" w:rsidRPr="00A65F06">
              <w:rPr>
                <w:bCs/>
                <w:sz w:val="20"/>
                <w:szCs w:val="20"/>
              </w:rPr>
              <w:t>,00</w:t>
            </w:r>
          </w:p>
        </w:tc>
        <w:tc>
          <w:tcPr>
            <w:tcW w:w="614" w:type="pct"/>
            <w:vAlign w:val="center"/>
          </w:tcPr>
          <w:p w14:paraId="4CB1CF6F" w14:textId="77777777" w:rsidR="00455B08" w:rsidRPr="00A65F06" w:rsidRDefault="0065476C" w:rsidP="00492CDF">
            <w:pPr>
              <w:jc w:val="center"/>
              <w:rPr>
                <w:sz w:val="20"/>
                <w:szCs w:val="20"/>
              </w:rPr>
            </w:pPr>
            <w:r w:rsidRPr="00A65F06">
              <w:rPr>
                <w:sz w:val="20"/>
                <w:szCs w:val="20"/>
              </w:rPr>
              <w:t>0,00</w:t>
            </w:r>
          </w:p>
        </w:tc>
        <w:tc>
          <w:tcPr>
            <w:tcW w:w="614" w:type="pct"/>
            <w:vAlign w:val="center"/>
          </w:tcPr>
          <w:p w14:paraId="5C6FB049" w14:textId="77777777" w:rsidR="00455B08" w:rsidRPr="00A65F06" w:rsidRDefault="0065476C" w:rsidP="00492CDF">
            <w:pPr>
              <w:jc w:val="center"/>
              <w:rPr>
                <w:sz w:val="20"/>
                <w:szCs w:val="20"/>
              </w:rPr>
            </w:pPr>
            <w:r w:rsidRPr="00A65F06">
              <w:rPr>
                <w:sz w:val="20"/>
                <w:szCs w:val="20"/>
              </w:rPr>
              <w:t>0,00</w:t>
            </w:r>
          </w:p>
        </w:tc>
        <w:tc>
          <w:tcPr>
            <w:tcW w:w="614" w:type="pct"/>
            <w:vAlign w:val="center"/>
          </w:tcPr>
          <w:p w14:paraId="43CACDFD" w14:textId="77777777" w:rsidR="0065476C" w:rsidRPr="00A65F06" w:rsidRDefault="0065476C" w:rsidP="00DF2722">
            <w:pPr>
              <w:jc w:val="center"/>
              <w:rPr>
                <w:sz w:val="20"/>
                <w:szCs w:val="20"/>
              </w:rPr>
            </w:pPr>
            <w:r w:rsidRPr="00A65F06">
              <w:rPr>
                <w:sz w:val="20"/>
                <w:szCs w:val="20"/>
              </w:rPr>
              <w:t>0,00</w:t>
            </w:r>
          </w:p>
        </w:tc>
        <w:tc>
          <w:tcPr>
            <w:tcW w:w="721" w:type="pct"/>
            <w:vAlign w:val="center"/>
          </w:tcPr>
          <w:p w14:paraId="564D4B36" w14:textId="77777777" w:rsidR="00455B08" w:rsidRPr="00A65F06" w:rsidRDefault="000C5A9D" w:rsidP="00492CDF">
            <w:pPr>
              <w:jc w:val="center"/>
              <w:rPr>
                <w:bCs/>
                <w:sz w:val="20"/>
                <w:szCs w:val="20"/>
              </w:rPr>
            </w:pPr>
            <w:r w:rsidRPr="00A65F06">
              <w:rPr>
                <w:bCs/>
                <w:sz w:val="20"/>
                <w:szCs w:val="20"/>
              </w:rPr>
              <w:fldChar w:fldCharType="begin"/>
            </w:r>
            <w:r w:rsidR="00455B08" w:rsidRPr="00A65F06">
              <w:rPr>
                <w:bCs/>
                <w:sz w:val="20"/>
                <w:szCs w:val="20"/>
              </w:rPr>
              <w:instrText xml:space="preserve"> =IF(B5=0;0,0;C5/B5*100) \# "0,0" </w:instrText>
            </w:r>
            <w:r w:rsidRPr="00A65F06">
              <w:rPr>
                <w:bCs/>
                <w:sz w:val="20"/>
                <w:szCs w:val="20"/>
              </w:rPr>
              <w:fldChar w:fldCharType="separate"/>
            </w:r>
            <w:r w:rsidR="00455B08" w:rsidRPr="00A65F06">
              <w:rPr>
                <w:bCs/>
                <w:noProof/>
                <w:sz w:val="20"/>
                <w:szCs w:val="20"/>
              </w:rPr>
              <w:t>0,0</w:t>
            </w:r>
            <w:r w:rsidRPr="00A65F06">
              <w:rPr>
                <w:bCs/>
                <w:sz w:val="20"/>
                <w:szCs w:val="20"/>
              </w:rPr>
              <w:fldChar w:fldCharType="end"/>
            </w:r>
          </w:p>
        </w:tc>
      </w:tr>
      <w:tr w:rsidR="00F76455" w:rsidRPr="00A65F06" w14:paraId="34141E1E" w14:textId="77777777" w:rsidTr="00DF2722">
        <w:trPr>
          <w:trHeight w:val="276"/>
        </w:trPr>
        <w:tc>
          <w:tcPr>
            <w:tcW w:w="1798" w:type="pct"/>
            <w:vAlign w:val="center"/>
          </w:tcPr>
          <w:p w14:paraId="54A8D485" w14:textId="77777777" w:rsidR="00455B08" w:rsidRPr="00A65F06" w:rsidRDefault="00455B08" w:rsidP="00492CDF">
            <w:pPr>
              <w:rPr>
                <w:rFonts w:eastAsia="Times New Roman"/>
                <w:bCs/>
                <w:sz w:val="20"/>
                <w:szCs w:val="20"/>
              </w:rPr>
            </w:pPr>
            <w:r w:rsidRPr="00A65F06">
              <w:rPr>
                <w:rFonts w:eastAsia="Times New Roman"/>
                <w:bCs/>
                <w:sz w:val="20"/>
                <w:szCs w:val="20"/>
              </w:rPr>
              <w:t>- средства областного бюджета</w:t>
            </w:r>
          </w:p>
        </w:tc>
        <w:tc>
          <w:tcPr>
            <w:tcW w:w="639" w:type="pct"/>
            <w:vAlign w:val="center"/>
          </w:tcPr>
          <w:p w14:paraId="6BEDE2A2" w14:textId="77777777" w:rsidR="00455B08" w:rsidRPr="00A65F06" w:rsidRDefault="002D3C3A" w:rsidP="0065476C">
            <w:pPr>
              <w:jc w:val="center"/>
              <w:rPr>
                <w:bCs/>
                <w:sz w:val="20"/>
                <w:szCs w:val="20"/>
              </w:rPr>
            </w:pPr>
            <w:r w:rsidRPr="00A65F06">
              <w:rPr>
                <w:bCs/>
                <w:sz w:val="20"/>
                <w:szCs w:val="20"/>
              </w:rPr>
              <w:t>3027623</w:t>
            </w:r>
            <w:r w:rsidR="0065476C" w:rsidRPr="00A65F06">
              <w:rPr>
                <w:bCs/>
                <w:sz w:val="20"/>
                <w:szCs w:val="20"/>
              </w:rPr>
              <w:t>,36</w:t>
            </w:r>
          </w:p>
        </w:tc>
        <w:tc>
          <w:tcPr>
            <w:tcW w:w="614" w:type="pct"/>
            <w:vAlign w:val="center"/>
          </w:tcPr>
          <w:p w14:paraId="201C4568" w14:textId="77777777" w:rsidR="00455B08" w:rsidRPr="00A65F06" w:rsidRDefault="00F76455" w:rsidP="00F76455">
            <w:pPr>
              <w:jc w:val="center"/>
              <w:rPr>
                <w:sz w:val="20"/>
                <w:szCs w:val="20"/>
              </w:rPr>
            </w:pPr>
            <w:r w:rsidRPr="00A65F06">
              <w:rPr>
                <w:bCs/>
                <w:sz w:val="20"/>
                <w:szCs w:val="20"/>
              </w:rPr>
              <w:t>71617150,00</w:t>
            </w:r>
          </w:p>
        </w:tc>
        <w:tc>
          <w:tcPr>
            <w:tcW w:w="614" w:type="pct"/>
            <w:vAlign w:val="center"/>
          </w:tcPr>
          <w:p w14:paraId="779F77A0" w14:textId="77777777" w:rsidR="00455B08" w:rsidRPr="00A65F06" w:rsidRDefault="00F76455" w:rsidP="00F76455">
            <w:pPr>
              <w:jc w:val="center"/>
              <w:rPr>
                <w:sz w:val="20"/>
                <w:szCs w:val="20"/>
              </w:rPr>
            </w:pPr>
            <w:r w:rsidRPr="00A65F06">
              <w:rPr>
                <w:sz w:val="20"/>
                <w:szCs w:val="20"/>
              </w:rPr>
              <w:t>74667800,00</w:t>
            </w:r>
          </w:p>
        </w:tc>
        <w:tc>
          <w:tcPr>
            <w:tcW w:w="614" w:type="pct"/>
            <w:vAlign w:val="center"/>
          </w:tcPr>
          <w:p w14:paraId="3BBD34F4" w14:textId="77777777" w:rsidR="00455B08" w:rsidRPr="00A65F06" w:rsidRDefault="00F76455" w:rsidP="00F76455">
            <w:pPr>
              <w:jc w:val="center"/>
              <w:rPr>
                <w:sz w:val="20"/>
                <w:szCs w:val="20"/>
              </w:rPr>
            </w:pPr>
            <w:r w:rsidRPr="00A65F06">
              <w:rPr>
                <w:sz w:val="20"/>
                <w:szCs w:val="20"/>
              </w:rPr>
              <w:t>74667800,00</w:t>
            </w:r>
          </w:p>
        </w:tc>
        <w:tc>
          <w:tcPr>
            <w:tcW w:w="721" w:type="pct"/>
            <w:vAlign w:val="center"/>
          </w:tcPr>
          <w:p w14:paraId="64A549FB" w14:textId="77777777" w:rsidR="00455B08" w:rsidRPr="00A65F06" w:rsidRDefault="000C5A9D" w:rsidP="00F76455">
            <w:pPr>
              <w:jc w:val="center"/>
              <w:rPr>
                <w:bCs/>
                <w:sz w:val="20"/>
                <w:szCs w:val="20"/>
              </w:rPr>
            </w:pPr>
            <w:r w:rsidRPr="00A65F06">
              <w:rPr>
                <w:bCs/>
                <w:sz w:val="20"/>
                <w:szCs w:val="20"/>
              </w:rPr>
              <w:fldChar w:fldCharType="begin"/>
            </w:r>
            <w:r w:rsidR="00455B08" w:rsidRPr="00A65F06">
              <w:rPr>
                <w:bCs/>
                <w:sz w:val="20"/>
                <w:szCs w:val="20"/>
              </w:rPr>
              <w:instrText xml:space="preserve"> =IF(B6=0;0,0;C6/B</w:instrText>
            </w:r>
            <w:r w:rsidR="00455B08" w:rsidRPr="00A65F06">
              <w:rPr>
                <w:bCs/>
                <w:sz w:val="20"/>
                <w:szCs w:val="20"/>
                <w:lang w:val="en-US"/>
              </w:rPr>
              <w:instrText>6</w:instrText>
            </w:r>
            <w:r w:rsidR="00455B08" w:rsidRPr="00A65F06">
              <w:rPr>
                <w:bCs/>
                <w:sz w:val="20"/>
                <w:szCs w:val="20"/>
              </w:rPr>
              <w:instrText xml:space="preserve">*100) \# "0,0" </w:instrText>
            </w:r>
            <w:r w:rsidRPr="00A65F06">
              <w:rPr>
                <w:bCs/>
                <w:sz w:val="20"/>
                <w:szCs w:val="20"/>
              </w:rPr>
              <w:fldChar w:fldCharType="separate"/>
            </w:r>
            <w:r w:rsidR="00F76455" w:rsidRPr="00A65F06">
              <w:rPr>
                <w:bCs/>
                <w:noProof/>
                <w:sz w:val="20"/>
                <w:szCs w:val="20"/>
              </w:rPr>
              <w:t>23,7</w:t>
            </w:r>
            <w:r w:rsidRPr="00A65F06">
              <w:rPr>
                <w:bCs/>
                <w:sz w:val="20"/>
                <w:szCs w:val="20"/>
              </w:rPr>
              <w:fldChar w:fldCharType="end"/>
            </w:r>
          </w:p>
        </w:tc>
      </w:tr>
      <w:tr w:rsidR="00F76455" w:rsidRPr="00A65F06" w14:paraId="20BA3A29" w14:textId="77777777" w:rsidTr="003A2E4C">
        <w:trPr>
          <w:trHeight w:val="274"/>
        </w:trPr>
        <w:tc>
          <w:tcPr>
            <w:tcW w:w="1798" w:type="pct"/>
            <w:vAlign w:val="center"/>
          </w:tcPr>
          <w:p w14:paraId="02D42903" w14:textId="77777777" w:rsidR="00455B08" w:rsidRPr="00A65F06" w:rsidRDefault="00A4440D" w:rsidP="00F76455">
            <w:pPr>
              <w:rPr>
                <w:rFonts w:eastAsia="Times New Roman"/>
                <w:bCs/>
                <w:sz w:val="20"/>
                <w:szCs w:val="20"/>
              </w:rPr>
            </w:pPr>
            <w:r w:rsidRPr="00A65F06">
              <w:rPr>
                <w:rFonts w:eastAsia="Times New Roman"/>
                <w:bCs/>
                <w:sz w:val="20"/>
                <w:szCs w:val="20"/>
              </w:rPr>
              <w:t xml:space="preserve">- средства </w:t>
            </w:r>
            <w:r w:rsidR="00F76455" w:rsidRPr="00A65F06">
              <w:rPr>
                <w:rFonts w:eastAsia="Times New Roman"/>
                <w:bCs/>
                <w:sz w:val="20"/>
                <w:szCs w:val="20"/>
              </w:rPr>
              <w:t>федерального</w:t>
            </w:r>
            <w:r w:rsidRPr="00A65F06">
              <w:rPr>
                <w:rFonts w:eastAsia="Times New Roman"/>
                <w:bCs/>
                <w:sz w:val="20"/>
                <w:szCs w:val="20"/>
              </w:rPr>
              <w:t xml:space="preserve"> бюджета</w:t>
            </w:r>
          </w:p>
        </w:tc>
        <w:tc>
          <w:tcPr>
            <w:tcW w:w="639" w:type="pct"/>
            <w:vAlign w:val="center"/>
          </w:tcPr>
          <w:p w14:paraId="20360FD7" w14:textId="77777777" w:rsidR="00455B08" w:rsidRPr="00A65F06" w:rsidRDefault="002D3C3A" w:rsidP="0065476C">
            <w:pPr>
              <w:jc w:val="center"/>
              <w:rPr>
                <w:bCs/>
                <w:sz w:val="20"/>
                <w:szCs w:val="20"/>
              </w:rPr>
            </w:pPr>
            <w:r w:rsidRPr="00A65F06">
              <w:rPr>
                <w:bCs/>
                <w:sz w:val="20"/>
                <w:szCs w:val="20"/>
              </w:rPr>
              <w:t>97893155</w:t>
            </w:r>
            <w:r w:rsidR="0065476C" w:rsidRPr="00A65F06">
              <w:rPr>
                <w:bCs/>
                <w:sz w:val="20"/>
                <w:szCs w:val="20"/>
              </w:rPr>
              <w:t>,17</w:t>
            </w:r>
          </w:p>
        </w:tc>
        <w:tc>
          <w:tcPr>
            <w:tcW w:w="614" w:type="pct"/>
            <w:vAlign w:val="center"/>
          </w:tcPr>
          <w:p w14:paraId="550A63FA" w14:textId="77777777" w:rsidR="00455B08" w:rsidRPr="00A65F06" w:rsidRDefault="0065476C" w:rsidP="00492CDF">
            <w:pPr>
              <w:jc w:val="center"/>
              <w:rPr>
                <w:bCs/>
                <w:sz w:val="20"/>
                <w:szCs w:val="20"/>
              </w:rPr>
            </w:pPr>
            <w:r w:rsidRPr="00A65F06">
              <w:rPr>
                <w:bCs/>
                <w:sz w:val="20"/>
                <w:szCs w:val="20"/>
              </w:rPr>
              <w:t>0,00</w:t>
            </w:r>
          </w:p>
        </w:tc>
        <w:tc>
          <w:tcPr>
            <w:tcW w:w="614" w:type="pct"/>
            <w:vAlign w:val="center"/>
          </w:tcPr>
          <w:p w14:paraId="0AAA597F" w14:textId="77777777" w:rsidR="00455B08" w:rsidRPr="00A65F06" w:rsidRDefault="00F76455" w:rsidP="00492CDF">
            <w:pPr>
              <w:jc w:val="center"/>
              <w:rPr>
                <w:sz w:val="20"/>
                <w:szCs w:val="20"/>
              </w:rPr>
            </w:pPr>
            <w:r w:rsidRPr="00A65F06">
              <w:rPr>
                <w:sz w:val="20"/>
                <w:szCs w:val="20"/>
              </w:rPr>
              <w:t>0,00</w:t>
            </w:r>
          </w:p>
        </w:tc>
        <w:tc>
          <w:tcPr>
            <w:tcW w:w="614" w:type="pct"/>
            <w:vAlign w:val="center"/>
          </w:tcPr>
          <w:p w14:paraId="44381149" w14:textId="77777777" w:rsidR="00455B08" w:rsidRPr="00A65F06" w:rsidRDefault="0065476C" w:rsidP="00492CDF">
            <w:pPr>
              <w:jc w:val="center"/>
              <w:rPr>
                <w:sz w:val="20"/>
                <w:szCs w:val="20"/>
              </w:rPr>
            </w:pPr>
            <w:r w:rsidRPr="00A65F06">
              <w:rPr>
                <w:sz w:val="20"/>
                <w:szCs w:val="20"/>
              </w:rPr>
              <w:t>0,00</w:t>
            </w:r>
          </w:p>
        </w:tc>
        <w:tc>
          <w:tcPr>
            <w:tcW w:w="721" w:type="pct"/>
            <w:vAlign w:val="center"/>
          </w:tcPr>
          <w:p w14:paraId="35FC078B" w14:textId="77777777" w:rsidR="00455B08" w:rsidRPr="00A65F06" w:rsidRDefault="000C5A9D" w:rsidP="00492CDF">
            <w:pPr>
              <w:jc w:val="center"/>
              <w:rPr>
                <w:bCs/>
                <w:sz w:val="20"/>
                <w:szCs w:val="20"/>
              </w:rPr>
            </w:pPr>
            <w:r w:rsidRPr="00A65F06">
              <w:rPr>
                <w:bCs/>
                <w:sz w:val="20"/>
                <w:szCs w:val="20"/>
              </w:rPr>
              <w:fldChar w:fldCharType="begin"/>
            </w:r>
            <w:r w:rsidR="00455B08" w:rsidRPr="00A65F06">
              <w:rPr>
                <w:bCs/>
                <w:sz w:val="20"/>
                <w:szCs w:val="20"/>
              </w:rPr>
              <w:instrText xml:space="preserve"> =IF(B7=0;0,0;C7/B7*100) \# "0,0" </w:instrText>
            </w:r>
            <w:r w:rsidRPr="00A65F06">
              <w:rPr>
                <w:bCs/>
                <w:sz w:val="20"/>
                <w:szCs w:val="20"/>
              </w:rPr>
              <w:fldChar w:fldCharType="separate"/>
            </w:r>
            <w:r w:rsidR="00F76455" w:rsidRPr="00A65F06">
              <w:rPr>
                <w:bCs/>
                <w:noProof/>
                <w:sz w:val="20"/>
                <w:szCs w:val="20"/>
              </w:rPr>
              <w:t>0,0</w:t>
            </w:r>
            <w:r w:rsidRPr="00A65F06">
              <w:rPr>
                <w:bCs/>
                <w:sz w:val="20"/>
                <w:szCs w:val="20"/>
              </w:rPr>
              <w:fldChar w:fldCharType="end"/>
            </w:r>
          </w:p>
        </w:tc>
      </w:tr>
      <w:tr w:rsidR="00F76455" w:rsidRPr="00A65F06" w14:paraId="2B97B97D" w14:textId="77777777" w:rsidTr="002D3C3A">
        <w:trPr>
          <w:trHeight w:val="496"/>
        </w:trPr>
        <w:tc>
          <w:tcPr>
            <w:tcW w:w="1798" w:type="pct"/>
            <w:vAlign w:val="center"/>
          </w:tcPr>
          <w:p w14:paraId="2356087E" w14:textId="77777777" w:rsidR="00632388" w:rsidRPr="00A65F06" w:rsidRDefault="00632388" w:rsidP="00632388">
            <w:pPr>
              <w:rPr>
                <w:rFonts w:eastAsia="Times New Roman"/>
                <w:bCs/>
                <w:sz w:val="20"/>
                <w:szCs w:val="20"/>
              </w:rPr>
            </w:pPr>
            <w:r w:rsidRPr="00A65F06">
              <w:rPr>
                <w:bCs/>
                <w:sz w:val="20"/>
                <w:szCs w:val="20"/>
              </w:rPr>
              <w:t>Мероприятие «Реализация программ формирования современной городской среды», в том числе:</w:t>
            </w:r>
          </w:p>
        </w:tc>
        <w:tc>
          <w:tcPr>
            <w:tcW w:w="639" w:type="pct"/>
            <w:vAlign w:val="center"/>
          </w:tcPr>
          <w:p w14:paraId="36909C32" w14:textId="77777777" w:rsidR="00632388" w:rsidRPr="00A65F06" w:rsidRDefault="000C5A9D" w:rsidP="00632388">
            <w:pPr>
              <w:jc w:val="center"/>
              <w:rPr>
                <w:sz w:val="20"/>
                <w:szCs w:val="20"/>
              </w:rPr>
            </w:pPr>
            <w:r w:rsidRPr="00A65F06">
              <w:rPr>
                <w:bCs/>
                <w:sz w:val="20"/>
                <w:szCs w:val="20"/>
              </w:rPr>
              <w:fldChar w:fldCharType="begin"/>
            </w:r>
            <w:r w:rsidR="00632388" w:rsidRPr="00A65F06">
              <w:rPr>
                <w:bCs/>
                <w:sz w:val="20"/>
                <w:szCs w:val="20"/>
              </w:rPr>
              <w:instrText xml:space="preserve"> =B9+</w:instrText>
            </w:r>
            <w:r w:rsidR="00632388" w:rsidRPr="00A65F06">
              <w:rPr>
                <w:bCs/>
                <w:sz w:val="20"/>
                <w:szCs w:val="20"/>
                <w:lang w:val="en-US"/>
              </w:rPr>
              <w:instrText>B</w:instrText>
            </w:r>
            <w:r w:rsidR="00632388" w:rsidRPr="00A65F06">
              <w:rPr>
                <w:bCs/>
                <w:sz w:val="20"/>
                <w:szCs w:val="20"/>
              </w:rPr>
              <w:instrText>10+</w:instrText>
            </w:r>
            <w:r w:rsidR="00632388" w:rsidRPr="00A65F06">
              <w:rPr>
                <w:bCs/>
                <w:sz w:val="20"/>
                <w:szCs w:val="20"/>
                <w:lang w:val="en-US"/>
              </w:rPr>
              <w:instrText>B</w:instrText>
            </w:r>
            <w:r w:rsidR="00632388" w:rsidRPr="00A65F06">
              <w:rPr>
                <w:bCs/>
                <w:sz w:val="20"/>
                <w:szCs w:val="20"/>
              </w:rPr>
              <w:instrText>11+</w:instrText>
            </w:r>
            <w:r w:rsidR="00632388" w:rsidRPr="00A65F06">
              <w:rPr>
                <w:bCs/>
                <w:sz w:val="20"/>
                <w:szCs w:val="20"/>
                <w:lang w:val="en-US"/>
              </w:rPr>
              <w:instrText>B</w:instrText>
            </w:r>
            <w:r w:rsidR="00632388" w:rsidRPr="00A65F06">
              <w:rPr>
                <w:bCs/>
                <w:sz w:val="20"/>
                <w:szCs w:val="20"/>
              </w:rPr>
              <w:instrText xml:space="preserve">12 \# "0,000" </w:instrText>
            </w:r>
            <w:r w:rsidRPr="00A65F06">
              <w:rPr>
                <w:bCs/>
                <w:sz w:val="20"/>
                <w:szCs w:val="20"/>
              </w:rPr>
              <w:fldChar w:fldCharType="separate"/>
            </w:r>
            <w:r w:rsidR="00632388" w:rsidRPr="00A65F06">
              <w:rPr>
                <w:bCs/>
                <w:noProof/>
                <w:sz w:val="20"/>
                <w:szCs w:val="20"/>
              </w:rPr>
              <w:t>10275238</w:t>
            </w:r>
            <w:r w:rsidRPr="00A65F06">
              <w:rPr>
                <w:bCs/>
                <w:sz w:val="20"/>
                <w:szCs w:val="20"/>
              </w:rPr>
              <w:fldChar w:fldCharType="end"/>
            </w:r>
            <w:r w:rsidR="00632388" w:rsidRPr="00A65F06">
              <w:rPr>
                <w:bCs/>
                <w:sz w:val="20"/>
                <w:szCs w:val="20"/>
              </w:rPr>
              <w:t>6,69</w:t>
            </w:r>
          </w:p>
        </w:tc>
        <w:tc>
          <w:tcPr>
            <w:tcW w:w="614" w:type="pct"/>
            <w:vAlign w:val="center"/>
          </w:tcPr>
          <w:p w14:paraId="64C4FC82" w14:textId="77777777" w:rsidR="00632388" w:rsidRPr="00A65F06" w:rsidRDefault="00632388" w:rsidP="00632388">
            <w:pPr>
              <w:jc w:val="center"/>
              <w:rPr>
                <w:sz w:val="20"/>
                <w:szCs w:val="20"/>
              </w:rPr>
            </w:pPr>
            <w:r w:rsidRPr="00A65F06">
              <w:rPr>
                <w:bCs/>
                <w:sz w:val="20"/>
                <w:szCs w:val="20"/>
              </w:rPr>
              <w:t>73627150,00</w:t>
            </w:r>
          </w:p>
        </w:tc>
        <w:tc>
          <w:tcPr>
            <w:tcW w:w="614" w:type="pct"/>
            <w:vAlign w:val="center"/>
          </w:tcPr>
          <w:p w14:paraId="7417F8F7" w14:textId="77777777" w:rsidR="00632388" w:rsidRPr="00A65F06" w:rsidRDefault="00632388" w:rsidP="00632388">
            <w:pPr>
              <w:jc w:val="center"/>
              <w:rPr>
                <w:sz w:val="20"/>
                <w:szCs w:val="20"/>
              </w:rPr>
            </w:pPr>
            <w:r w:rsidRPr="00A65F06">
              <w:rPr>
                <w:bCs/>
                <w:sz w:val="20"/>
                <w:szCs w:val="20"/>
              </w:rPr>
              <w:t>76677800,00</w:t>
            </w:r>
          </w:p>
        </w:tc>
        <w:tc>
          <w:tcPr>
            <w:tcW w:w="614" w:type="pct"/>
            <w:vAlign w:val="center"/>
          </w:tcPr>
          <w:p w14:paraId="56B71197" w14:textId="77777777" w:rsidR="00632388" w:rsidRPr="00A65F06" w:rsidRDefault="00632388" w:rsidP="00632388">
            <w:pPr>
              <w:jc w:val="center"/>
              <w:rPr>
                <w:sz w:val="20"/>
                <w:szCs w:val="20"/>
              </w:rPr>
            </w:pPr>
            <w:r w:rsidRPr="00A65F06">
              <w:rPr>
                <w:bCs/>
                <w:sz w:val="20"/>
                <w:szCs w:val="20"/>
              </w:rPr>
              <w:t>76677800,00</w:t>
            </w:r>
          </w:p>
        </w:tc>
        <w:tc>
          <w:tcPr>
            <w:tcW w:w="721" w:type="pct"/>
            <w:vAlign w:val="center"/>
          </w:tcPr>
          <w:p w14:paraId="482AC36B" w14:textId="77777777" w:rsidR="00632388" w:rsidRPr="00A65F06" w:rsidRDefault="000C5A9D" w:rsidP="00632388">
            <w:pPr>
              <w:jc w:val="center"/>
              <w:rPr>
                <w:bCs/>
                <w:sz w:val="20"/>
                <w:szCs w:val="20"/>
              </w:rPr>
            </w:pPr>
            <w:r w:rsidRPr="00A65F06">
              <w:rPr>
                <w:bCs/>
                <w:sz w:val="20"/>
                <w:szCs w:val="20"/>
              </w:rPr>
              <w:fldChar w:fldCharType="begin"/>
            </w:r>
            <w:r w:rsidR="00632388" w:rsidRPr="00A65F06">
              <w:rPr>
                <w:bCs/>
                <w:sz w:val="20"/>
                <w:szCs w:val="20"/>
              </w:rPr>
              <w:instrText xml:space="preserve"> =IF(B</w:instrText>
            </w:r>
            <w:r w:rsidR="00632388" w:rsidRPr="00A65F06">
              <w:rPr>
                <w:bCs/>
                <w:sz w:val="20"/>
                <w:szCs w:val="20"/>
                <w:lang w:val="en-US"/>
              </w:rPr>
              <w:instrText>8</w:instrText>
            </w:r>
            <w:r w:rsidR="00632388" w:rsidRPr="00A65F06">
              <w:rPr>
                <w:bCs/>
                <w:sz w:val="20"/>
                <w:szCs w:val="20"/>
              </w:rPr>
              <w:instrText>=0;0,0;C</w:instrText>
            </w:r>
            <w:r w:rsidR="00632388" w:rsidRPr="00A65F06">
              <w:rPr>
                <w:bCs/>
                <w:sz w:val="20"/>
                <w:szCs w:val="20"/>
                <w:lang w:val="en-US"/>
              </w:rPr>
              <w:instrText>8</w:instrText>
            </w:r>
            <w:r w:rsidR="00632388" w:rsidRPr="00A65F06">
              <w:rPr>
                <w:bCs/>
                <w:sz w:val="20"/>
                <w:szCs w:val="20"/>
              </w:rPr>
              <w:instrText>/B</w:instrText>
            </w:r>
            <w:r w:rsidR="00632388" w:rsidRPr="00A65F06">
              <w:rPr>
                <w:bCs/>
                <w:sz w:val="20"/>
                <w:szCs w:val="20"/>
                <w:lang w:val="en-US"/>
              </w:rPr>
              <w:instrText>8</w:instrText>
            </w:r>
            <w:r w:rsidR="00632388" w:rsidRPr="00A65F06">
              <w:rPr>
                <w:bCs/>
                <w:sz w:val="20"/>
                <w:szCs w:val="20"/>
              </w:rPr>
              <w:instrText xml:space="preserve">*100) \# "0,0" </w:instrText>
            </w:r>
            <w:r w:rsidRPr="00A65F06">
              <w:rPr>
                <w:bCs/>
                <w:sz w:val="20"/>
                <w:szCs w:val="20"/>
              </w:rPr>
              <w:fldChar w:fldCharType="separate"/>
            </w:r>
            <w:r w:rsidR="00632388" w:rsidRPr="00A65F06">
              <w:rPr>
                <w:bCs/>
                <w:noProof/>
                <w:sz w:val="20"/>
                <w:szCs w:val="20"/>
              </w:rPr>
              <w:t>71,7</w:t>
            </w:r>
            <w:r w:rsidRPr="00A65F06">
              <w:rPr>
                <w:bCs/>
                <w:sz w:val="20"/>
                <w:szCs w:val="20"/>
              </w:rPr>
              <w:fldChar w:fldCharType="end"/>
            </w:r>
          </w:p>
        </w:tc>
      </w:tr>
      <w:tr w:rsidR="00F76455" w:rsidRPr="00A65F06" w14:paraId="6CC43B4D" w14:textId="77777777" w:rsidTr="003A2E4C">
        <w:trPr>
          <w:trHeight w:val="286"/>
        </w:trPr>
        <w:tc>
          <w:tcPr>
            <w:tcW w:w="1798" w:type="pct"/>
            <w:vAlign w:val="center"/>
          </w:tcPr>
          <w:p w14:paraId="76B3AD2D" w14:textId="77777777" w:rsidR="00632388" w:rsidRPr="00A65F06" w:rsidRDefault="00632388" w:rsidP="00632388">
            <w:pPr>
              <w:rPr>
                <w:rFonts w:eastAsia="Times New Roman"/>
                <w:bCs/>
                <w:sz w:val="20"/>
                <w:szCs w:val="20"/>
              </w:rPr>
            </w:pPr>
            <w:r w:rsidRPr="00A65F06">
              <w:rPr>
                <w:rFonts w:eastAsia="Times New Roman"/>
                <w:bCs/>
                <w:sz w:val="20"/>
                <w:szCs w:val="20"/>
              </w:rPr>
              <w:t>- средства бюджета города Смоленска</w:t>
            </w:r>
          </w:p>
        </w:tc>
        <w:tc>
          <w:tcPr>
            <w:tcW w:w="639" w:type="pct"/>
            <w:vAlign w:val="center"/>
          </w:tcPr>
          <w:p w14:paraId="66077D19" w14:textId="77777777" w:rsidR="00632388" w:rsidRPr="00A65F06" w:rsidRDefault="00632388" w:rsidP="00632388">
            <w:pPr>
              <w:jc w:val="center"/>
              <w:rPr>
                <w:bCs/>
                <w:sz w:val="20"/>
                <w:szCs w:val="20"/>
              </w:rPr>
            </w:pPr>
            <w:r w:rsidRPr="00A65F06">
              <w:rPr>
                <w:bCs/>
                <w:sz w:val="20"/>
                <w:szCs w:val="20"/>
              </w:rPr>
              <w:t>1831608,16</w:t>
            </w:r>
          </w:p>
        </w:tc>
        <w:tc>
          <w:tcPr>
            <w:tcW w:w="614" w:type="pct"/>
            <w:vAlign w:val="center"/>
          </w:tcPr>
          <w:p w14:paraId="48571BB2" w14:textId="77777777" w:rsidR="00632388" w:rsidRPr="00A65F06" w:rsidRDefault="00632388" w:rsidP="00632388">
            <w:pPr>
              <w:jc w:val="center"/>
              <w:rPr>
                <w:bCs/>
                <w:sz w:val="20"/>
                <w:szCs w:val="20"/>
              </w:rPr>
            </w:pPr>
            <w:r w:rsidRPr="00A65F06">
              <w:rPr>
                <w:bCs/>
                <w:sz w:val="20"/>
                <w:szCs w:val="20"/>
              </w:rPr>
              <w:t>2010000,00</w:t>
            </w:r>
          </w:p>
        </w:tc>
        <w:tc>
          <w:tcPr>
            <w:tcW w:w="614" w:type="pct"/>
            <w:vAlign w:val="center"/>
          </w:tcPr>
          <w:p w14:paraId="50CE5FEB" w14:textId="77777777" w:rsidR="00632388" w:rsidRPr="00A65F06" w:rsidRDefault="00632388" w:rsidP="00632388">
            <w:pPr>
              <w:jc w:val="center"/>
              <w:rPr>
                <w:bCs/>
                <w:sz w:val="20"/>
                <w:szCs w:val="20"/>
              </w:rPr>
            </w:pPr>
            <w:r w:rsidRPr="00A65F06">
              <w:rPr>
                <w:bCs/>
                <w:sz w:val="20"/>
                <w:szCs w:val="20"/>
              </w:rPr>
              <w:t>2010000,00</w:t>
            </w:r>
          </w:p>
        </w:tc>
        <w:tc>
          <w:tcPr>
            <w:tcW w:w="614" w:type="pct"/>
            <w:vAlign w:val="center"/>
          </w:tcPr>
          <w:p w14:paraId="18429590" w14:textId="77777777" w:rsidR="00632388" w:rsidRPr="00A65F06" w:rsidRDefault="00632388" w:rsidP="00632388">
            <w:pPr>
              <w:jc w:val="center"/>
              <w:rPr>
                <w:bCs/>
                <w:sz w:val="20"/>
                <w:szCs w:val="20"/>
              </w:rPr>
            </w:pPr>
            <w:r w:rsidRPr="00A65F06">
              <w:rPr>
                <w:bCs/>
                <w:sz w:val="20"/>
                <w:szCs w:val="20"/>
              </w:rPr>
              <w:t>2010000,000</w:t>
            </w:r>
          </w:p>
        </w:tc>
        <w:tc>
          <w:tcPr>
            <w:tcW w:w="721" w:type="pct"/>
            <w:vAlign w:val="center"/>
          </w:tcPr>
          <w:p w14:paraId="4D706AF6" w14:textId="77777777" w:rsidR="00632388" w:rsidRPr="00A65F06" w:rsidRDefault="000C5A9D" w:rsidP="00632388">
            <w:pPr>
              <w:jc w:val="center"/>
              <w:rPr>
                <w:sz w:val="20"/>
                <w:szCs w:val="20"/>
              </w:rPr>
            </w:pPr>
            <w:r w:rsidRPr="00A65F06">
              <w:rPr>
                <w:bCs/>
                <w:sz w:val="20"/>
                <w:szCs w:val="20"/>
              </w:rPr>
              <w:fldChar w:fldCharType="begin"/>
            </w:r>
            <w:r w:rsidR="00632388" w:rsidRPr="00A65F06">
              <w:rPr>
                <w:bCs/>
                <w:sz w:val="20"/>
                <w:szCs w:val="20"/>
              </w:rPr>
              <w:instrText xml:space="preserve"> =IF(B</w:instrText>
            </w:r>
            <w:r w:rsidR="00632388" w:rsidRPr="00A65F06">
              <w:rPr>
                <w:bCs/>
                <w:sz w:val="20"/>
                <w:szCs w:val="20"/>
                <w:lang w:val="en-US"/>
              </w:rPr>
              <w:instrText>9</w:instrText>
            </w:r>
            <w:r w:rsidR="00632388" w:rsidRPr="00A65F06">
              <w:rPr>
                <w:bCs/>
                <w:sz w:val="20"/>
                <w:szCs w:val="20"/>
              </w:rPr>
              <w:instrText>=0;0,0;C</w:instrText>
            </w:r>
            <w:r w:rsidR="00632388" w:rsidRPr="00A65F06">
              <w:rPr>
                <w:bCs/>
                <w:sz w:val="20"/>
                <w:szCs w:val="20"/>
                <w:lang w:val="en-US"/>
              </w:rPr>
              <w:instrText>9</w:instrText>
            </w:r>
            <w:r w:rsidR="00632388" w:rsidRPr="00A65F06">
              <w:rPr>
                <w:bCs/>
                <w:sz w:val="20"/>
                <w:szCs w:val="20"/>
              </w:rPr>
              <w:instrText xml:space="preserve">/B9*100) \# "0,0" </w:instrText>
            </w:r>
            <w:r w:rsidRPr="00A65F06">
              <w:rPr>
                <w:bCs/>
                <w:sz w:val="20"/>
                <w:szCs w:val="20"/>
              </w:rPr>
              <w:fldChar w:fldCharType="separate"/>
            </w:r>
            <w:r w:rsidR="00632388" w:rsidRPr="00A65F06">
              <w:rPr>
                <w:bCs/>
                <w:noProof/>
                <w:sz w:val="20"/>
                <w:szCs w:val="20"/>
              </w:rPr>
              <w:t>109,7</w:t>
            </w:r>
            <w:r w:rsidRPr="00A65F06">
              <w:rPr>
                <w:bCs/>
                <w:sz w:val="20"/>
                <w:szCs w:val="20"/>
              </w:rPr>
              <w:fldChar w:fldCharType="end"/>
            </w:r>
          </w:p>
        </w:tc>
      </w:tr>
      <w:tr w:rsidR="00F76455" w:rsidRPr="00A65F06" w14:paraId="31B3A97D" w14:textId="77777777" w:rsidTr="00DF2722">
        <w:trPr>
          <w:trHeight w:val="300"/>
        </w:trPr>
        <w:tc>
          <w:tcPr>
            <w:tcW w:w="1798" w:type="pct"/>
            <w:vAlign w:val="center"/>
          </w:tcPr>
          <w:p w14:paraId="3F23F44E" w14:textId="77777777" w:rsidR="00632388" w:rsidRPr="00A65F06" w:rsidRDefault="00632388" w:rsidP="00632388">
            <w:pPr>
              <w:rPr>
                <w:rFonts w:eastAsia="Times New Roman"/>
                <w:bCs/>
                <w:sz w:val="20"/>
                <w:szCs w:val="20"/>
              </w:rPr>
            </w:pPr>
            <w:r w:rsidRPr="00A65F06">
              <w:rPr>
                <w:rFonts w:eastAsia="Times New Roman"/>
                <w:bCs/>
                <w:sz w:val="20"/>
                <w:szCs w:val="20"/>
                <w:lang w:val="en-US"/>
              </w:rPr>
              <w:t>-</w:t>
            </w:r>
            <w:r w:rsidRPr="00A65F06">
              <w:rPr>
                <w:rFonts w:eastAsia="Times New Roman"/>
                <w:bCs/>
                <w:sz w:val="20"/>
                <w:szCs w:val="20"/>
              </w:rPr>
              <w:t xml:space="preserve"> внебюджетные источники</w:t>
            </w:r>
          </w:p>
        </w:tc>
        <w:tc>
          <w:tcPr>
            <w:tcW w:w="639" w:type="pct"/>
            <w:vAlign w:val="center"/>
          </w:tcPr>
          <w:p w14:paraId="61602D93" w14:textId="77777777" w:rsidR="00632388" w:rsidRPr="00A65F06" w:rsidRDefault="00632388" w:rsidP="00632388">
            <w:pPr>
              <w:jc w:val="center"/>
              <w:rPr>
                <w:bCs/>
                <w:sz w:val="20"/>
                <w:szCs w:val="20"/>
              </w:rPr>
            </w:pPr>
            <w:r w:rsidRPr="00A65F06">
              <w:rPr>
                <w:bCs/>
                <w:sz w:val="20"/>
                <w:szCs w:val="20"/>
              </w:rPr>
              <w:t>0,00</w:t>
            </w:r>
          </w:p>
        </w:tc>
        <w:tc>
          <w:tcPr>
            <w:tcW w:w="614" w:type="pct"/>
            <w:vAlign w:val="center"/>
          </w:tcPr>
          <w:p w14:paraId="41C1470E" w14:textId="77777777" w:rsidR="00632388" w:rsidRPr="00A65F06" w:rsidRDefault="00632388" w:rsidP="00632388">
            <w:pPr>
              <w:jc w:val="center"/>
              <w:rPr>
                <w:sz w:val="20"/>
                <w:szCs w:val="20"/>
              </w:rPr>
            </w:pPr>
            <w:r w:rsidRPr="00A65F06">
              <w:rPr>
                <w:sz w:val="20"/>
                <w:szCs w:val="20"/>
              </w:rPr>
              <w:t>0,00</w:t>
            </w:r>
          </w:p>
        </w:tc>
        <w:tc>
          <w:tcPr>
            <w:tcW w:w="614" w:type="pct"/>
            <w:vAlign w:val="center"/>
          </w:tcPr>
          <w:p w14:paraId="2ECFB815" w14:textId="77777777" w:rsidR="00632388" w:rsidRPr="00A65F06" w:rsidRDefault="00632388" w:rsidP="00632388">
            <w:pPr>
              <w:jc w:val="center"/>
              <w:rPr>
                <w:sz w:val="20"/>
                <w:szCs w:val="20"/>
              </w:rPr>
            </w:pPr>
            <w:r w:rsidRPr="00A65F06">
              <w:rPr>
                <w:sz w:val="20"/>
                <w:szCs w:val="20"/>
              </w:rPr>
              <w:t>0,00</w:t>
            </w:r>
          </w:p>
        </w:tc>
        <w:tc>
          <w:tcPr>
            <w:tcW w:w="614" w:type="pct"/>
            <w:vAlign w:val="center"/>
          </w:tcPr>
          <w:p w14:paraId="71D5C8DB" w14:textId="77777777" w:rsidR="00632388" w:rsidRPr="00A65F06" w:rsidRDefault="00632388" w:rsidP="00632388">
            <w:pPr>
              <w:jc w:val="center"/>
              <w:rPr>
                <w:sz w:val="20"/>
                <w:szCs w:val="20"/>
              </w:rPr>
            </w:pPr>
            <w:r w:rsidRPr="00A65F06">
              <w:rPr>
                <w:sz w:val="20"/>
                <w:szCs w:val="20"/>
              </w:rPr>
              <w:t>0,00</w:t>
            </w:r>
          </w:p>
        </w:tc>
        <w:tc>
          <w:tcPr>
            <w:tcW w:w="721" w:type="pct"/>
            <w:vAlign w:val="center"/>
          </w:tcPr>
          <w:p w14:paraId="3187617C" w14:textId="77777777" w:rsidR="00632388" w:rsidRPr="00A65F06" w:rsidRDefault="000C5A9D" w:rsidP="00632388">
            <w:pPr>
              <w:jc w:val="center"/>
              <w:rPr>
                <w:sz w:val="20"/>
                <w:szCs w:val="20"/>
              </w:rPr>
            </w:pPr>
            <w:r w:rsidRPr="00A65F06">
              <w:rPr>
                <w:bCs/>
                <w:sz w:val="20"/>
                <w:szCs w:val="20"/>
              </w:rPr>
              <w:fldChar w:fldCharType="begin"/>
            </w:r>
            <w:r w:rsidR="00632388" w:rsidRPr="00A65F06">
              <w:rPr>
                <w:bCs/>
                <w:sz w:val="20"/>
                <w:szCs w:val="20"/>
              </w:rPr>
              <w:instrText xml:space="preserve"> =IF(B10=0;0,0;C1</w:instrText>
            </w:r>
            <w:r w:rsidR="00632388" w:rsidRPr="00A65F06">
              <w:rPr>
                <w:bCs/>
                <w:sz w:val="20"/>
                <w:szCs w:val="20"/>
                <w:lang w:val="en-US"/>
              </w:rPr>
              <w:instrText>0</w:instrText>
            </w:r>
            <w:r w:rsidR="00632388" w:rsidRPr="00A65F06">
              <w:rPr>
                <w:bCs/>
                <w:sz w:val="20"/>
                <w:szCs w:val="20"/>
              </w:rPr>
              <w:instrText>/B1</w:instrText>
            </w:r>
            <w:r w:rsidR="00632388" w:rsidRPr="00A65F06">
              <w:rPr>
                <w:bCs/>
                <w:sz w:val="20"/>
                <w:szCs w:val="20"/>
                <w:lang w:val="en-US"/>
              </w:rPr>
              <w:instrText>0</w:instrText>
            </w:r>
            <w:r w:rsidR="00632388" w:rsidRPr="00A65F06">
              <w:rPr>
                <w:bCs/>
                <w:sz w:val="20"/>
                <w:szCs w:val="20"/>
              </w:rPr>
              <w:instrText xml:space="preserve">*100) \# "0,0" </w:instrText>
            </w:r>
            <w:r w:rsidRPr="00A65F06">
              <w:rPr>
                <w:bCs/>
                <w:sz w:val="20"/>
                <w:szCs w:val="20"/>
              </w:rPr>
              <w:fldChar w:fldCharType="separate"/>
            </w:r>
            <w:r w:rsidR="00632388" w:rsidRPr="00A65F06">
              <w:rPr>
                <w:bCs/>
                <w:noProof/>
                <w:sz w:val="20"/>
                <w:szCs w:val="20"/>
              </w:rPr>
              <w:t>0,0</w:t>
            </w:r>
            <w:r w:rsidRPr="00A65F06">
              <w:rPr>
                <w:bCs/>
                <w:sz w:val="20"/>
                <w:szCs w:val="20"/>
              </w:rPr>
              <w:fldChar w:fldCharType="end"/>
            </w:r>
          </w:p>
        </w:tc>
      </w:tr>
      <w:tr w:rsidR="00F76455" w:rsidRPr="00A65F06" w14:paraId="4A42B67D" w14:textId="77777777" w:rsidTr="00DF2722">
        <w:trPr>
          <w:trHeight w:val="276"/>
        </w:trPr>
        <w:tc>
          <w:tcPr>
            <w:tcW w:w="1798" w:type="pct"/>
            <w:vAlign w:val="center"/>
          </w:tcPr>
          <w:p w14:paraId="5479F946" w14:textId="77777777" w:rsidR="00632388" w:rsidRPr="00A65F06" w:rsidRDefault="00632388" w:rsidP="00632388">
            <w:pPr>
              <w:rPr>
                <w:rFonts w:eastAsia="Times New Roman"/>
                <w:bCs/>
                <w:sz w:val="20"/>
                <w:szCs w:val="20"/>
              </w:rPr>
            </w:pPr>
            <w:r w:rsidRPr="00A65F06">
              <w:rPr>
                <w:rFonts w:eastAsia="Times New Roman"/>
                <w:bCs/>
                <w:sz w:val="20"/>
                <w:szCs w:val="20"/>
              </w:rPr>
              <w:t>- средства областного бюджета</w:t>
            </w:r>
          </w:p>
        </w:tc>
        <w:tc>
          <w:tcPr>
            <w:tcW w:w="639" w:type="pct"/>
            <w:vAlign w:val="center"/>
          </w:tcPr>
          <w:p w14:paraId="665CDC9A" w14:textId="77777777" w:rsidR="00632388" w:rsidRPr="00A65F06" w:rsidRDefault="00632388" w:rsidP="00632388">
            <w:pPr>
              <w:jc w:val="center"/>
              <w:rPr>
                <w:bCs/>
                <w:sz w:val="20"/>
                <w:szCs w:val="20"/>
              </w:rPr>
            </w:pPr>
            <w:r w:rsidRPr="00A65F06">
              <w:rPr>
                <w:bCs/>
                <w:sz w:val="20"/>
                <w:szCs w:val="20"/>
              </w:rPr>
              <w:t>3027623,36</w:t>
            </w:r>
          </w:p>
        </w:tc>
        <w:tc>
          <w:tcPr>
            <w:tcW w:w="614" w:type="pct"/>
            <w:vAlign w:val="center"/>
          </w:tcPr>
          <w:p w14:paraId="1387E88C" w14:textId="77777777" w:rsidR="00632388" w:rsidRPr="00A65F06" w:rsidRDefault="00F76455" w:rsidP="00F76455">
            <w:pPr>
              <w:jc w:val="center"/>
              <w:rPr>
                <w:sz w:val="20"/>
                <w:szCs w:val="20"/>
              </w:rPr>
            </w:pPr>
            <w:r w:rsidRPr="00A65F06">
              <w:rPr>
                <w:bCs/>
                <w:sz w:val="20"/>
                <w:szCs w:val="20"/>
              </w:rPr>
              <w:t>71617150,00</w:t>
            </w:r>
          </w:p>
        </w:tc>
        <w:tc>
          <w:tcPr>
            <w:tcW w:w="614" w:type="pct"/>
            <w:vAlign w:val="center"/>
          </w:tcPr>
          <w:p w14:paraId="5FF10C36" w14:textId="77777777" w:rsidR="00632388" w:rsidRPr="00A65F06" w:rsidRDefault="00F76455" w:rsidP="00F76455">
            <w:pPr>
              <w:jc w:val="center"/>
              <w:rPr>
                <w:sz w:val="20"/>
                <w:szCs w:val="20"/>
              </w:rPr>
            </w:pPr>
            <w:r w:rsidRPr="00A65F06">
              <w:rPr>
                <w:sz w:val="20"/>
                <w:szCs w:val="20"/>
              </w:rPr>
              <w:t>74667800,00</w:t>
            </w:r>
          </w:p>
        </w:tc>
        <w:tc>
          <w:tcPr>
            <w:tcW w:w="614" w:type="pct"/>
            <w:vAlign w:val="center"/>
          </w:tcPr>
          <w:p w14:paraId="3D6E6D27" w14:textId="77777777" w:rsidR="00632388" w:rsidRPr="00A65F06" w:rsidRDefault="00F76455" w:rsidP="00F76455">
            <w:pPr>
              <w:jc w:val="center"/>
              <w:rPr>
                <w:sz w:val="20"/>
                <w:szCs w:val="20"/>
              </w:rPr>
            </w:pPr>
            <w:r w:rsidRPr="00A65F06">
              <w:rPr>
                <w:sz w:val="20"/>
                <w:szCs w:val="20"/>
              </w:rPr>
              <w:t>74667800,00</w:t>
            </w:r>
          </w:p>
        </w:tc>
        <w:tc>
          <w:tcPr>
            <w:tcW w:w="721" w:type="pct"/>
            <w:vAlign w:val="center"/>
          </w:tcPr>
          <w:p w14:paraId="505E3C78" w14:textId="77777777" w:rsidR="00632388" w:rsidRPr="00A65F06" w:rsidRDefault="000C5A9D" w:rsidP="00F76455">
            <w:pPr>
              <w:jc w:val="center"/>
              <w:rPr>
                <w:sz w:val="20"/>
                <w:szCs w:val="20"/>
              </w:rPr>
            </w:pPr>
            <w:r w:rsidRPr="00A65F06">
              <w:rPr>
                <w:bCs/>
                <w:sz w:val="20"/>
                <w:szCs w:val="20"/>
              </w:rPr>
              <w:fldChar w:fldCharType="begin"/>
            </w:r>
            <w:r w:rsidR="00632388" w:rsidRPr="00A65F06">
              <w:rPr>
                <w:bCs/>
                <w:sz w:val="20"/>
                <w:szCs w:val="20"/>
              </w:rPr>
              <w:instrText xml:space="preserve"> =IF(B11=0;0,0;C11/B11*100) \# "0,0" </w:instrText>
            </w:r>
            <w:r w:rsidRPr="00A65F06">
              <w:rPr>
                <w:bCs/>
                <w:sz w:val="20"/>
                <w:szCs w:val="20"/>
              </w:rPr>
              <w:fldChar w:fldCharType="separate"/>
            </w:r>
            <w:r w:rsidR="00F76455" w:rsidRPr="00A65F06">
              <w:rPr>
                <w:bCs/>
                <w:noProof/>
                <w:sz w:val="20"/>
                <w:szCs w:val="20"/>
              </w:rPr>
              <w:t>23,7</w:t>
            </w:r>
            <w:r w:rsidRPr="00A65F06">
              <w:rPr>
                <w:bCs/>
                <w:sz w:val="20"/>
                <w:szCs w:val="20"/>
              </w:rPr>
              <w:fldChar w:fldCharType="end"/>
            </w:r>
          </w:p>
        </w:tc>
      </w:tr>
      <w:tr w:rsidR="00F76455" w:rsidRPr="00A65F06" w14:paraId="747B7AD7" w14:textId="77777777" w:rsidTr="00DF2722">
        <w:trPr>
          <w:trHeight w:val="266"/>
        </w:trPr>
        <w:tc>
          <w:tcPr>
            <w:tcW w:w="1798" w:type="pct"/>
            <w:vAlign w:val="center"/>
          </w:tcPr>
          <w:p w14:paraId="7C5FACA7" w14:textId="77777777" w:rsidR="00632388" w:rsidRPr="00A65F06" w:rsidRDefault="00632388" w:rsidP="00632388">
            <w:pPr>
              <w:rPr>
                <w:rFonts w:eastAsia="Times New Roman"/>
                <w:bCs/>
                <w:sz w:val="20"/>
                <w:szCs w:val="20"/>
              </w:rPr>
            </w:pPr>
            <w:r w:rsidRPr="00A65F06">
              <w:rPr>
                <w:rFonts w:eastAsia="Times New Roman"/>
                <w:bCs/>
                <w:sz w:val="20"/>
                <w:szCs w:val="20"/>
              </w:rPr>
              <w:t>- средства федерального бюджета</w:t>
            </w:r>
          </w:p>
        </w:tc>
        <w:tc>
          <w:tcPr>
            <w:tcW w:w="639" w:type="pct"/>
            <w:vAlign w:val="center"/>
          </w:tcPr>
          <w:p w14:paraId="7D6F7B4D" w14:textId="77777777" w:rsidR="00632388" w:rsidRPr="00A65F06" w:rsidRDefault="00632388" w:rsidP="00632388">
            <w:pPr>
              <w:jc w:val="center"/>
              <w:rPr>
                <w:bCs/>
                <w:sz w:val="20"/>
                <w:szCs w:val="20"/>
              </w:rPr>
            </w:pPr>
            <w:r w:rsidRPr="00A65F06">
              <w:rPr>
                <w:bCs/>
                <w:sz w:val="20"/>
                <w:szCs w:val="20"/>
              </w:rPr>
              <w:t>97893155,17</w:t>
            </w:r>
          </w:p>
        </w:tc>
        <w:tc>
          <w:tcPr>
            <w:tcW w:w="614" w:type="pct"/>
            <w:vAlign w:val="center"/>
          </w:tcPr>
          <w:p w14:paraId="38DA23E5" w14:textId="77777777" w:rsidR="00632388" w:rsidRPr="00A65F06" w:rsidRDefault="00F76455" w:rsidP="00632388">
            <w:pPr>
              <w:jc w:val="center"/>
              <w:rPr>
                <w:bCs/>
                <w:sz w:val="20"/>
                <w:szCs w:val="20"/>
              </w:rPr>
            </w:pPr>
            <w:r w:rsidRPr="00A65F06">
              <w:rPr>
                <w:bCs/>
                <w:sz w:val="20"/>
                <w:szCs w:val="20"/>
              </w:rPr>
              <w:t>0,00</w:t>
            </w:r>
          </w:p>
        </w:tc>
        <w:tc>
          <w:tcPr>
            <w:tcW w:w="614" w:type="pct"/>
            <w:vAlign w:val="center"/>
          </w:tcPr>
          <w:p w14:paraId="239FE9D3" w14:textId="77777777" w:rsidR="00632388" w:rsidRPr="00A65F06" w:rsidRDefault="00F76455" w:rsidP="00632388">
            <w:pPr>
              <w:jc w:val="center"/>
              <w:rPr>
                <w:sz w:val="20"/>
                <w:szCs w:val="20"/>
              </w:rPr>
            </w:pPr>
            <w:r w:rsidRPr="00A65F06">
              <w:rPr>
                <w:sz w:val="20"/>
                <w:szCs w:val="20"/>
              </w:rPr>
              <w:t>0</w:t>
            </w:r>
            <w:r w:rsidR="00632388" w:rsidRPr="00A65F06">
              <w:rPr>
                <w:sz w:val="20"/>
                <w:szCs w:val="20"/>
              </w:rPr>
              <w:t>,00</w:t>
            </w:r>
          </w:p>
        </w:tc>
        <w:tc>
          <w:tcPr>
            <w:tcW w:w="614" w:type="pct"/>
            <w:vAlign w:val="center"/>
          </w:tcPr>
          <w:p w14:paraId="48DA1121" w14:textId="77777777" w:rsidR="00632388" w:rsidRPr="00A65F06" w:rsidRDefault="00632388" w:rsidP="00632388">
            <w:pPr>
              <w:jc w:val="center"/>
              <w:rPr>
                <w:sz w:val="20"/>
                <w:szCs w:val="20"/>
              </w:rPr>
            </w:pPr>
            <w:r w:rsidRPr="00A65F06">
              <w:rPr>
                <w:sz w:val="20"/>
                <w:szCs w:val="20"/>
              </w:rPr>
              <w:t>0,00</w:t>
            </w:r>
          </w:p>
        </w:tc>
        <w:tc>
          <w:tcPr>
            <w:tcW w:w="721" w:type="pct"/>
            <w:vAlign w:val="center"/>
          </w:tcPr>
          <w:p w14:paraId="70CFF1C8" w14:textId="77777777" w:rsidR="00632388" w:rsidRPr="00A65F06" w:rsidRDefault="000C5A9D" w:rsidP="00632388">
            <w:pPr>
              <w:jc w:val="center"/>
              <w:rPr>
                <w:sz w:val="20"/>
                <w:szCs w:val="20"/>
              </w:rPr>
            </w:pPr>
            <w:r w:rsidRPr="00A65F06">
              <w:rPr>
                <w:bCs/>
                <w:sz w:val="20"/>
                <w:szCs w:val="20"/>
              </w:rPr>
              <w:fldChar w:fldCharType="begin"/>
            </w:r>
            <w:r w:rsidR="00632388" w:rsidRPr="00A65F06">
              <w:rPr>
                <w:bCs/>
                <w:sz w:val="20"/>
                <w:szCs w:val="20"/>
              </w:rPr>
              <w:instrText xml:space="preserve"> =IF(B12=0;0,0;C12/B12*100) \# "0,0" </w:instrText>
            </w:r>
            <w:r w:rsidRPr="00A65F06">
              <w:rPr>
                <w:bCs/>
                <w:sz w:val="20"/>
                <w:szCs w:val="20"/>
              </w:rPr>
              <w:fldChar w:fldCharType="separate"/>
            </w:r>
            <w:r w:rsidR="00F76455" w:rsidRPr="00A65F06">
              <w:rPr>
                <w:bCs/>
                <w:noProof/>
                <w:sz w:val="20"/>
                <w:szCs w:val="20"/>
              </w:rPr>
              <w:t>0,0</w:t>
            </w:r>
            <w:r w:rsidRPr="00A65F06">
              <w:rPr>
                <w:bCs/>
                <w:sz w:val="20"/>
                <w:szCs w:val="20"/>
              </w:rPr>
              <w:fldChar w:fldCharType="end"/>
            </w:r>
          </w:p>
        </w:tc>
      </w:tr>
    </w:tbl>
    <w:p w14:paraId="40248D9B" w14:textId="77777777" w:rsidR="00455B08" w:rsidRPr="00A65F06" w:rsidRDefault="00455B08" w:rsidP="00455B08">
      <w:pPr>
        <w:ind w:firstLine="708"/>
        <w:jc w:val="both"/>
      </w:pPr>
    </w:p>
    <w:p w14:paraId="555944C1" w14:textId="77777777" w:rsidR="00455B08" w:rsidRPr="00A65F06" w:rsidRDefault="00455B08" w:rsidP="00455B08">
      <w:pPr>
        <w:ind w:firstLine="708"/>
        <w:jc w:val="both"/>
      </w:pPr>
      <w:r w:rsidRPr="00A65F06">
        <w:t>Проектом бюджета города Смолен</w:t>
      </w:r>
      <w:r w:rsidRPr="00A65F06">
        <w:rPr>
          <w:bCs/>
        </w:rPr>
        <w:t>ска</w:t>
      </w:r>
      <w:r w:rsidR="00274978" w:rsidRPr="00A65F06">
        <w:rPr>
          <w:bCs/>
        </w:rPr>
        <w:t xml:space="preserve"> </w:t>
      </w:r>
      <w:r w:rsidRPr="00A65F06">
        <w:rPr>
          <w:bCs/>
        </w:rPr>
        <w:t>на 202</w:t>
      </w:r>
      <w:r w:rsidR="003D198F" w:rsidRPr="00A65F06">
        <w:rPr>
          <w:bCs/>
        </w:rPr>
        <w:t>1</w:t>
      </w:r>
      <w:r w:rsidRPr="00A65F06">
        <w:rPr>
          <w:bCs/>
        </w:rPr>
        <w:t xml:space="preserve"> год и плановый период 202</w:t>
      </w:r>
      <w:r w:rsidR="003D198F" w:rsidRPr="00A65F06">
        <w:rPr>
          <w:bCs/>
        </w:rPr>
        <w:t>2</w:t>
      </w:r>
      <w:r w:rsidRPr="00A65F06">
        <w:rPr>
          <w:bCs/>
        </w:rPr>
        <w:t xml:space="preserve"> и 202</w:t>
      </w:r>
      <w:r w:rsidR="003D198F" w:rsidRPr="00A65F06">
        <w:rPr>
          <w:bCs/>
        </w:rPr>
        <w:t>3</w:t>
      </w:r>
      <w:r w:rsidRPr="00A65F06">
        <w:rPr>
          <w:bCs/>
        </w:rPr>
        <w:t xml:space="preserve"> годов объем расходов на реализацию муниципальной программы </w:t>
      </w:r>
      <w:r w:rsidR="003D198F" w:rsidRPr="00A65F06">
        <w:t xml:space="preserve">предусмотрен на 2021 </w:t>
      </w:r>
      <w:r w:rsidRPr="00A65F06">
        <w:t xml:space="preserve">год в сумме </w:t>
      </w:r>
      <w:r w:rsidR="0065476C" w:rsidRPr="00A65F06">
        <w:t>73627150</w:t>
      </w:r>
      <w:r w:rsidR="00A62844" w:rsidRPr="00A65F06">
        <w:t>,00</w:t>
      </w:r>
      <w:r w:rsidR="00E70BF7">
        <w:t xml:space="preserve"> </w:t>
      </w:r>
      <w:r w:rsidR="00AA7639" w:rsidRPr="00A65F06">
        <w:t>рублей</w:t>
      </w:r>
      <w:r w:rsidRPr="00A65F06">
        <w:t>, на 202</w:t>
      </w:r>
      <w:r w:rsidR="003D198F" w:rsidRPr="00A65F06">
        <w:t>2</w:t>
      </w:r>
      <w:r w:rsidRPr="00A65F06">
        <w:t xml:space="preserve"> год – </w:t>
      </w:r>
      <w:r w:rsidR="0065476C" w:rsidRPr="00A65F06">
        <w:t>76677800</w:t>
      </w:r>
      <w:r w:rsidR="00A62844" w:rsidRPr="00A65F06">
        <w:t>,00</w:t>
      </w:r>
      <w:r w:rsidR="00E70BF7">
        <w:t xml:space="preserve"> </w:t>
      </w:r>
      <w:r w:rsidR="00AA7639" w:rsidRPr="00A65F06">
        <w:t>рублей</w:t>
      </w:r>
      <w:r w:rsidRPr="00A65F06">
        <w:t>, на 202</w:t>
      </w:r>
      <w:r w:rsidR="003D198F" w:rsidRPr="00A65F06">
        <w:t>3</w:t>
      </w:r>
      <w:r w:rsidRPr="00A65F06">
        <w:t xml:space="preserve"> год – </w:t>
      </w:r>
      <w:r w:rsidR="0065476C" w:rsidRPr="00A65F06">
        <w:t>76677800,</w:t>
      </w:r>
      <w:r w:rsidR="00A62844" w:rsidRPr="00A65F06">
        <w:t>00</w:t>
      </w:r>
      <w:r w:rsidR="00E70BF7">
        <w:t xml:space="preserve"> </w:t>
      </w:r>
      <w:r w:rsidR="00AA7639" w:rsidRPr="00A65F06">
        <w:t>рублей</w:t>
      </w:r>
      <w:r w:rsidRPr="00A65F06">
        <w:t>, в том числе:</w:t>
      </w:r>
    </w:p>
    <w:p w14:paraId="5CAF8AF6" w14:textId="77777777" w:rsidR="00455B08" w:rsidRPr="00A65F06" w:rsidRDefault="00455B08" w:rsidP="00455B08">
      <w:pPr>
        <w:autoSpaceDE w:val="0"/>
        <w:autoSpaceDN w:val="0"/>
        <w:adjustRightInd w:val="0"/>
        <w:ind w:firstLine="567"/>
        <w:jc w:val="both"/>
        <w:rPr>
          <w:rFonts w:eastAsia="Times New Roman"/>
        </w:rPr>
      </w:pPr>
      <w:r w:rsidRPr="00A65F06">
        <w:t xml:space="preserve">- </w:t>
      </w:r>
      <w:r w:rsidRPr="00A65F06">
        <w:rPr>
          <w:rFonts w:eastAsia="Times New Roman"/>
        </w:rPr>
        <w:t>за счет средств бюджета города Смоленска на 202</w:t>
      </w:r>
      <w:r w:rsidR="003D198F" w:rsidRPr="00A65F06">
        <w:rPr>
          <w:rFonts w:eastAsia="Times New Roman"/>
        </w:rPr>
        <w:t>1</w:t>
      </w:r>
      <w:r w:rsidRPr="00A65F06">
        <w:rPr>
          <w:rFonts w:eastAsia="Times New Roman"/>
        </w:rPr>
        <w:t xml:space="preserve"> год </w:t>
      </w:r>
      <w:r w:rsidR="0065476C" w:rsidRPr="00A65F06">
        <w:rPr>
          <w:rFonts w:eastAsia="Times New Roman"/>
        </w:rPr>
        <w:t>2010000</w:t>
      </w:r>
      <w:r w:rsidR="00A62844" w:rsidRPr="00A65F06">
        <w:t>,00</w:t>
      </w:r>
      <w:r w:rsidR="00E70BF7">
        <w:t xml:space="preserve"> </w:t>
      </w:r>
      <w:r w:rsidR="00AA7639" w:rsidRPr="00A65F06">
        <w:rPr>
          <w:rFonts w:eastAsia="Times New Roman"/>
        </w:rPr>
        <w:t>рублей</w:t>
      </w:r>
      <w:r w:rsidRPr="00A65F06">
        <w:rPr>
          <w:rFonts w:eastAsia="Times New Roman"/>
        </w:rPr>
        <w:t>, на 202</w:t>
      </w:r>
      <w:r w:rsidR="003D198F" w:rsidRPr="00A65F06">
        <w:rPr>
          <w:rFonts w:eastAsia="Times New Roman"/>
        </w:rPr>
        <w:t>2</w:t>
      </w:r>
      <w:r w:rsidR="00EF1EA5" w:rsidRPr="00A65F06">
        <w:rPr>
          <w:rFonts w:eastAsia="Times New Roman"/>
        </w:rPr>
        <w:t xml:space="preserve"> год </w:t>
      </w:r>
      <w:r w:rsidR="0065476C" w:rsidRPr="00A65F06">
        <w:rPr>
          <w:rFonts w:eastAsia="Times New Roman"/>
        </w:rPr>
        <w:t>2010000</w:t>
      </w:r>
      <w:r w:rsidR="00A62844" w:rsidRPr="00A65F06">
        <w:rPr>
          <w:rFonts w:eastAsia="Times New Roman"/>
        </w:rPr>
        <w:t>,00</w:t>
      </w:r>
      <w:r w:rsidR="00E70BF7">
        <w:rPr>
          <w:rFonts w:eastAsia="Times New Roman"/>
        </w:rPr>
        <w:t xml:space="preserve"> </w:t>
      </w:r>
      <w:r w:rsidR="00AA7639" w:rsidRPr="00A65F06">
        <w:rPr>
          <w:rFonts w:eastAsia="Times New Roman"/>
        </w:rPr>
        <w:t>рублей</w:t>
      </w:r>
      <w:r w:rsidRPr="00A65F06">
        <w:rPr>
          <w:rFonts w:eastAsia="Times New Roman"/>
        </w:rPr>
        <w:t>, на 202</w:t>
      </w:r>
      <w:r w:rsidR="003D198F" w:rsidRPr="00A65F06">
        <w:rPr>
          <w:rFonts w:eastAsia="Times New Roman"/>
        </w:rPr>
        <w:t>3</w:t>
      </w:r>
      <w:r w:rsidR="00EF1EA5" w:rsidRPr="00A65F06">
        <w:rPr>
          <w:rFonts w:eastAsia="Times New Roman"/>
        </w:rPr>
        <w:t xml:space="preserve"> год </w:t>
      </w:r>
      <w:r w:rsidR="0065476C" w:rsidRPr="00A65F06">
        <w:rPr>
          <w:rFonts w:eastAsia="Times New Roman"/>
        </w:rPr>
        <w:t>2010000</w:t>
      </w:r>
      <w:r w:rsidR="00A62844" w:rsidRPr="00A65F06">
        <w:rPr>
          <w:rFonts w:eastAsia="Times New Roman"/>
        </w:rPr>
        <w:t>,00</w:t>
      </w:r>
      <w:r w:rsidR="00E70BF7">
        <w:rPr>
          <w:rFonts w:eastAsia="Times New Roman"/>
        </w:rPr>
        <w:t xml:space="preserve"> </w:t>
      </w:r>
      <w:r w:rsidR="00AA7639" w:rsidRPr="00A65F06">
        <w:rPr>
          <w:rFonts w:eastAsia="Times New Roman"/>
        </w:rPr>
        <w:t>рублей</w:t>
      </w:r>
      <w:r w:rsidRPr="00A65F06">
        <w:rPr>
          <w:rFonts w:eastAsia="Times New Roman"/>
        </w:rPr>
        <w:t>;</w:t>
      </w:r>
    </w:p>
    <w:p w14:paraId="5572D9F4" w14:textId="77777777" w:rsidR="00455B08" w:rsidRPr="00A65F06" w:rsidRDefault="00455B08" w:rsidP="00455B08">
      <w:pPr>
        <w:autoSpaceDE w:val="0"/>
        <w:autoSpaceDN w:val="0"/>
        <w:adjustRightInd w:val="0"/>
        <w:ind w:firstLine="567"/>
        <w:jc w:val="both"/>
        <w:rPr>
          <w:rFonts w:eastAsia="Times New Roman"/>
        </w:rPr>
      </w:pPr>
      <w:r w:rsidRPr="00A65F06">
        <w:rPr>
          <w:rFonts w:eastAsia="Times New Roman"/>
        </w:rPr>
        <w:t xml:space="preserve">- за счет средств </w:t>
      </w:r>
      <w:r w:rsidR="006C4DA8" w:rsidRPr="00A65F06">
        <w:rPr>
          <w:rFonts w:eastAsia="Times New Roman"/>
        </w:rPr>
        <w:t>федераль</w:t>
      </w:r>
      <w:r w:rsidRPr="00A65F06">
        <w:rPr>
          <w:rFonts w:eastAsia="Times New Roman"/>
        </w:rPr>
        <w:t>ного бюджета на 202</w:t>
      </w:r>
      <w:r w:rsidR="003D198F" w:rsidRPr="00A65F06">
        <w:rPr>
          <w:rFonts w:eastAsia="Times New Roman"/>
        </w:rPr>
        <w:t>1</w:t>
      </w:r>
      <w:r w:rsidRPr="00A65F06">
        <w:rPr>
          <w:rFonts w:eastAsia="Times New Roman"/>
        </w:rPr>
        <w:t xml:space="preserve"> год </w:t>
      </w:r>
      <w:r w:rsidR="00EF1EA5" w:rsidRPr="00A65F06">
        <w:t>0</w:t>
      </w:r>
      <w:r w:rsidR="00A62844" w:rsidRPr="00A65F06">
        <w:t>,00</w:t>
      </w:r>
      <w:r w:rsidR="00E70BF7">
        <w:t xml:space="preserve"> </w:t>
      </w:r>
      <w:r w:rsidR="00AA7639" w:rsidRPr="00A65F06">
        <w:rPr>
          <w:rFonts w:eastAsia="Times New Roman"/>
        </w:rPr>
        <w:t>рублей</w:t>
      </w:r>
      <w:r w:rsidRPr="00A65F06">
        <w:rPr>
          <w:rFonts w:eastAsia="Times New Roman"/>
        </w:rPr>
        <w:t>, на 202</w:t>
      </w:r>
      <w:r w:rsidR="003D198F" w:rsidRPr="00A65F06">
        <w:rPr>
          <w:rFonts w:eastAsia="Times New Roman"/>
        </w:rPr>
        <w:t>2</w:t>
      </w:r>
      <w:r w:rsidRPr="00A65F06">
        <w:rPr>
          <w:rFonts w:eastAsia="Times New Roman"/>
        </w:rPr>
        <w:t xml:space="preserve"> год </w:t>
      </w:r>
      <w:r w:rsidR="00EF1EA5" w:rsidRPr="00A65F06">
        <w:t>0</w:t>
      </w:r>
      <w:r w:rsidR="00A62844" w:rsidRPr="00A65F06">
        <w:t>,00</w:t>
      </w:r>
      <w:r w:rsidR="00E70BF7">
        <w:t xml:space="preserve"> </w:t>
      </w:r>
      <w:r w:rsidR="00AA7639" w:rsidRPr="00A65F06">
        <w:rPr>
          <w:rFonts w:eastAsia="Times New Roman"/>
        </w:rPr>
        <w:t>рублей</w:t>
      </w:r>
      <w:r w:rsidRPr="00A65F06">
        <w:rPr>
          <w:rFonts w:eastAsia="Times New Roman"/>
        </w:rPr>
        <w:t>, на 202</w:t>
      </w:r>
      <w:r w:rsidR="003D198F" w:rsidRPr="00A65F06">
        <w:rPr>
          <w:rFonts w:eastAsia="Times New Roman"/>
        </w:rPr>
        <w:t>3</w:t>
      </w:r>
      <w:r w:rsidRPr="00A65F06">
        <w:rPr>
          <w:rFonts w:eastAsia="Times New Roman"/>
        </w:rPr>
        <w:t xml:space="preserve"> год </w:t>
      </w:r>
      <w:r w:rsidR="00EF1EA5" w:rsidRPr="00A65F06">
        <w:t>0</w:t>
      </w:r>
      <w:r w:rsidR="00A62844" w:rsidRPr="00A65F06">
        <w:t>,00</w:t>
      </w:r>
      <w:r w:rsidR="00E70BF7">
        <w:t xml:space="preserve"> </w:t>
      </w:r>
      <w:r w:rsidR="00AA7639" w:rsidRPr="00A65F06">
        <w:rPr>
          <w:rFonts w:eastAsia="Times New Roman"/>
        </w:rPr>
        <w:t>рублей</w:t>
      </w:r>
      <w:r w:rsidR="00E77135" w:rsidRPr="00A65F06">
        <w:rPr>
          <w:rFonts w:eastAsia="Times New Roman"/>
        </w:rPr>
        <w:t>;</w:t>
      </w:r>
    </w:p>
    <w:p w14:paraId="322056A2" w14:textId="77777777" w:rsidR="00A4440D" w:rsidRPr="00A65F06" w:rsidRDefault="00A4440D" w:rsidP="00455B08">
      <w:pPr>
        <w:autoSpaceDE w:val="0"/>
        <w:autoSpaceDN w:val="0"/>
        <w:adjustRightInd w:val="0"/>
        <w:ind w:firstLine="567"/>
        <w:jc w:val="both"/>
        <w:rPr>
          <w:rFonts w:eastAsia="Times New Roman"/>
        </w:rPr>
      </w:pPr>
      <w:r w:rsidRPr="00A65F06">
        <w:rPr>
          <w:rFonts w:eastAsia="Times New Roman"/>
          <w:bCs/>
        </w:rPr>
        <w:t xml:space="preserve">- за счет средств </w:t>
      </w:r>
      <w:r w:rsidR="006C4DA8" w:rsidRPr="00A65F06">
        <w:rPr>
          <w:rFonts w:eastAsia="Times New Roman"/>
          <w:bCs/>
        </w:rPr>
        <w:t>областного</w:t>
      </w:r>
      <w:r w:rsidRPr="00A65F06">
        <w:rPr>
          <w:rFonts w:eastAsia="Times New Roman"/>
          <w:bCs/>
        </w:rPr>
        <w:t xml:space="preserve"> бюджета</w:t>
      </w:r>
      <w:r w:rsidR="00274978" w:rsidRPr="00A65F06">
        <w:rPr>
          <w:rFonts w:eastAsia="Times New Roman"/>
          <w:bCs/>
        </w:rPr>
        <w:t xml:space="preserve"> </w:t>
      </w:r>
      <w:r w:rsidRPr="00A65F06">
        <w:rPr>
          <w:rFonts w:eastAsia="Times New Roman"/>
        </w:rPr>
        <w:t>на 2021 год 71617150</w:t>
      </w:r>
      <w:r w:rsidRPr="00A65F06">
        <w:t xml:space="preserve">,00 </w:t>
      </w:r>
      <w:r w:rsidRPr="00A65F06">
        <w:rPr>
          <w:rFonts w:eastAsia="Times New Roman"/>
        </w:rPr>
        <w:t>рублей, на 2022 год 74667800</w:t>
      </w:r>
      <w:r w:rsidRPr="00A65F06">
        <w:t xml:space="preserve">,00 </w:t>
      </w:r>
      <w:r w:rsidRPr="00A65F06">
        <w:rPr>
          <w:rFonts w:eastAsia="Times New Roman"/>
        </w:rPr>
        <w:t>рублей, на 2023 год 74667800</w:t>
      </w:r>
      <w:r w:rsidRPr="00A65F06">
        <w:t xml:space="preserve">,00 </w:t>
      </w:r>
      <w:r w:rsidRPr="00A65F06">
        <w:rPr>
          <w:rFonts w:eastAsia="Times New Roman"/>
        </w:rPr>
        <w:t>рублей.</w:t>
      </w:r>
    </w:p>
    <w:p w14:paraId="1DA85B65" w14:textId="77777777" w:rsidR="00455B08" w:rsidRPr="00A65F06" w:rsidRDefault="00455B08" w:rsidP="00455B08">
      <w:pPr>
        <w:ind w:firstLine="708"/>
        <w:jc w:val="both"/>
        <w:rPr>
          <w:rFonts w:eastAsia="Times New Roman"/>
        </w:rPr>
      </w:pPr>
      <w:r w:rsidRPr="00A65F06">
        <w:rPr>
          <w:rFonts w:eastAsia="Times New Roman"/>
        </w:rPr>
        <w:t xml:space="preserve">Администратором муниципальной программы является </w:t>
      </w:r>
      <w:r w:rsidR="00081565" w:rsidRPr="00A65F06">
        <w:t>У</w:t>
      </w:r>
      <w:r w:rsidRPr="00A65F06">
        <w:t>правление жилищно-коммунального хозяйства Администрации города Смоленска.</w:t>
      </w:r>
    </w:p>
    <w:p w14:paraId="5EC703A9" w14:textId="77777777" w:rsidR="00455B08" w:rsidRPr="00A65F06" w:rsidRDefault="00455B08" w:rsidP="00455B08">
      <w:pPr>
        <w:pStyle w:val="ConsPlusNormal"/>
        <w:ind w:firstLine="708"/>
        <w:jc w:val="both"/>
        <w:rPr>
          <w:rFonts w:ascii="Times New Roman" w:hAnsi="Times New Roman" w:cs="Times New Roman"/>
          <w:sz w:val="28"/>
          <w:szCs w:val="28"/>
        </w:rPr>
      </w:pPr>
      <w:r w:rsidRPr="00A65F06">
        <w:rPr>
          <w:rFonts w:ascii="Times New Roman" w:eastAsia="Times New Roman" w:hAnsi="Times New Roman" w:cs="Times New Roman"/>
          <w:sz w:val="28"/>
          <w:szCs w:val="28"/>
        </w:rPr>
        <w:t>Исполнителями мероприятий по м</w:t>
      </w:r>
      <w:r w:rsidRPr="00A65F06">
        <w:rPr>
          <w:rFonts w:ascii="Times New Roman" w:eastAsia="Times New Roman" w:hAnsi="Times New Roman" w:cs="Times New Roman"/>
          <w:bCs/>
          <w:sz w:val="28"/>
          <w:szCs w:val="28"/>
        </w:rPr>
        <w:t xml:space="preserve">униципальной программе </w:t>
      </w:r>
      <w:r w:rsidRPr="00A65F06">
        <w:rPr>
          <w:rFonts w:ascii="Times New Roman" w:eastAsia="Times New Roman" w:hAnsi="Times New Roman" w:cs="Times New Roman"/>
          <w:sz w:val="28"/>
          <w:szCs w:val="28"/>
        </w:rPr>
        <w:t>явля</w:t>
      </w:r>
      <w:r w:rsidR="00D9391B" w:rsidRPr="00A65F06">
        <w:rPr>
          <w:rFonts w:ascii="Times New Roman" w:eastAsia="Times New Roman" w:hAnsi="Times New Roman" w:cs="Times New Roman"/>
          <w:sz w:val="28"/>
          <w:szCs w:val="28"/>
        </w:rPr>
        <w:t>е</w:t>
      </w:r>
      <w:r w:rsidRPr="00A65F06">
        <w:rPr>
          <w:rFonts w:ascii="Times New Roman" w:eastAsia="Times New Roman" w:hAnsi="Times New Roman" w:cs="Times New Roman"/>
          <w:sz w:val="28"/>
          <w:szCs w:val="28"/>
        </w:rPr>
        <w:t>тся</w:t>
      </w:r>
      <w:r w:rsidR="00274978" w:rsidRPr="00A65F06">
        <w:rPr>
          <w:rFonts w:ascii="Times New Roman" w:eastAsia="Times New Roman" w:hAnsi="Times New Roman" w:cs="Times New Roman"/>
          <w:sz w:val="28"/>
          <w:szCs w:val="28"/>
        </w:rPr>
        <w:t xml:space="preserve"> </w:t>
      </w:r>
      <w:r w:rsidR="00081565" w:rsidRPr="00A65F06">
        <w:rPr>
          <w:rFonts w:ascii="Times New Roman" w:hAnsi="Times New Roman" w:cs="Times New Roman"/>
          <w:sz w:val="28"/>
          <w:szCs w:val="28"/>
        </w:rPr>
        <w:t>У</w:t>
      </w:r>
      <w:r w:rsidRPr="00A65F06">
        <w:rPr>
          <w:rFonts w:ascii="Times New Roman" w:hAnsi="Times New Roman" w:cs="Times New Roman"/>
          <w:sz w:val="28"/>
          <w:szCs w:val="28"/>
        </w:rPr>
        <w:t>правление жилищно-коммунального хозяйства Администрации города Смоленска.</w:t>
      </w:r>
    </w:p>
    <w:p w14:paraId="13E45FA9" w14:textId="77777777" w:rsidR="00455B08" w:rsidRPr="00A65F06" w:rsidRDefault="00455B08" w:rsidP="00455B08">
      <w:pPr>
        <w:ind w:firstLine="708"/>
        <w:jc w:val="both"/>
      </w:pPr>
      <w:r w:rsidRPr="00A65F06">
        <w:t>В рамках реализации муниципальной программы запланированы расходы для благоустройства дворовых территорий многоквартирных домов и мест массового посещения граждан.</w:t>
      </w:r>
    </w:p>
    <w:p w14:paraId="3B369423" w14:textId="77777777" w:rsidR="00455B08" w:rsidRPr="00A65F06" w:rsidRDefault="00455B08" w:rsidP="00455B08">
      <w:pPr>
        <w:jc w:val="center"/>
        <w:rPr>
          <w:rFonts w:eastAsia="Times New Roman"/>
          <w:b/>
          <w:bCs/>
        </w:rPr>
      </w:pPr>
    </w:p>
    <w:p w14:paraId="37DDCFF7" w14:textId="77777777" w:rsidR="00455B08" w:rsidRPr="00A65F06" w:rsidRDefault="00455B08" w:rsidP="00455B08">
      <w:pPr>
        <w:jc w:val="center"/>
        <w:rPr>
          <w:rFonts w:eastAsia="Times New Roman"/>
          <w:b/>
          <w:bCs/>
        </w:rPr>
      </w:pPr>
      <w:r w:rsidRPr="00A65F06">
        <w:rPr>
          <w:rFonts w:eastAsia="Times New Roman"/>
          <w:b/>
          <w:bCs/>
        </w:rPr>
        <w:lastRenderedPageBreak/>
        <w:t xml:space="preserve">Муниципальная программа </w:t>
      </w:r>
    </w:p>
    <w:p w14:paraId="53801AFC" w14:textId="77777777" w:rsidR="00455B08" w:rsidRPr="00A65F06" w:rsidRDefault="00455B08" w:rsidP="00455B08">
      <w:pPr>
        <w:jc w:val="center"/>
        <w:rPr>
          <w:rFonts w:eastAsia="Times New Roman"/>
          <w:b/>
          <w:bCs/>
        </w:rPr>
      </w:pPr>
      <w:r w:rsidRPr="00A65F06">
        <w:rPr>
          <w:rFonts w:eastAsia="Times New Roman"/>
          <w:b/>
          <w:bCs/>
        </w:rPr>
        <w:t>«Градостроительная деятельность на территории города Смоленска»</w:t>
      </w:r>
    </w:p>
    <w:p w14:paraId="749810BB" w14:textId="77777777" w:rsidR="00455B08" w:rsidRPr="00A65F06" w:rsidRDefault="00455B08" w:rsidP="00455B08">
      <w:pPr>
        <w:jc w:val="center"/>
        <w:rPr>
          <w:rFonts w:eastAsia="Times New Roman"/>
          <w:bCs/>
          <w:sz w:val="24"/>
          <w:szCs w:val="24"/>
        </w:rPr>
      </w:pPr>
    </w:p>
    <w:p w14:paraId="08C6D850" w14:textId="77777777" w:rsidR="00455B08" w:rsidRPr="00A65F06" w:rsidRDefault="00455B08" w:rsidP="00455B08">
      <w:pPr>
        <w:ind w:firstLine="708"/>
        <w:jc w:val="both"/>
        <w:rPr>
          <w:rFonts w:eastAsia="Times New Roman"/>
          <w:bCs/>
          <w:sz w:val="24"/>
          <w:szCs w:val="24"/>
        </w:rPr>
      </w:pPr>
      <w:r w:rsidRPr="00A65F06">
        <w:rPr>
          <w:rFonts w:eastAsia="Times New Roman"/>
        </w:rPr>
        <w:t xml:space="preserve">Объемы бюджетных ассигнований </w:t>
      </w:r>
      <w:r w:rsidR="003D198F" w:rsidRPr="00A65F06">
        <w:rPr>
          <w:rFonts w:eastAsia="Times New Roman"/>
        </w:rPr>
        <w:t>на 2021 год и на плановый период 2022 и 2023</w:t>
      </w:r>
      <w:r w:rsidRPr="00A65F06">
        <w:rPr>
          <w:rFonts w:eastAsia="Times New Roman"/>
        </w:rPr>
        <w:t xml:space="preserve"> годов по м</w:t>
      </w:r>
      <w:r w:rsidRPr="00A65F06">
        <w:rPr>
          <w:rFonts w:eastAsia="Times New Roman"/>
          <w:bCs/>
        </w:rPr>
        <w:t xml:space="preserve">униципальной программе «Градостроительная деятельность на территории города Смоленска» </w:t>
      </w:r>
      <w:r w:rsidRPr="00A65F06">
        <w:rPr>
          <w:rFonts w:eastAsia="Times New Roman"/>
        </w:rPr>
        <w:t>представлены в таблице:</w:t>
      </w:r>
    </w:p>
    <w:p w14:paraId="4F652AA3" w14:textId="77777777" w:rsidR="00455B08" w:rsidRPr="00A65F06" w:rsidRDefault="00455B08" w:rsidP="00455B08">
      <w:pPr>
        <w:jc w:val="right"/>
        <w:rPr>
          <w:rFonts w:eastAsia="Times New Roman"/>
          <w:bCs/>
        </w:rPr>
      </w:pPr>
      <w:r w:rsidRPr="00A65F06">
        <w:rPr>
          <w:rFonts w:eastAsia="Times New Roman"/>
          <w:bCs/>
        </w:rPr>
        <w:t>(</w:t>
      </w:r>
      <w:r w:rsidR="00AA7639" w:rsidRPr="00A65F06">
        <w:rPr>
          <w:rFonts w:eastAsia="Times New Roman"/>
          <w:bCs/>
        </w:rPr>
        <w:t>рублей</w:t>
      </w:r>
      <w:r w:rsidRPr="00A65F06">
        <w:rPr>
          <w:rFonts w:eastAsia="Times New Roman"/>
          <w:bCs/>
        </w:rPr>
        <w:t>)</w:t>
      </w:r>
    </w:p>
    <w:tbl>
      <w:tblPr>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4"/>
        <w:gridCol w:w="1367"/>
        <w:gridCol w:w="1330"/>
        <w:gridCol w:w="1328"/>
        <w:gridCol w:w="1332"/>
        <w:gridCol w:w="1571"/>
      </w:tblGrid>
      <w:tr w:rsidR="00455B08" w:rsidRPr="00A65F06" w14:paraId="3016D7F1" w14:textId="77777777" w:rsidTr="00302A94">
        <w:trPr>
          <w:trHeight w:val="1166"/>
          <w:tblHeader/>
        </w:trPr>
        <w:tc>
          <w:tcPr>
            <w:tcW w:w="1802" w:type="pct"/>
            <w:tcBorders>
              <w:top w:val="single" w:sz="4" w:space="0" w:color="000000"/>
              <w:left w:val="single" w:sz="4" w:space="0" w:color="000000"/>
              <w:bottom w:val="single" w:sz="4" w:space="0" w:color="000000"/>
              <w:right w:val="single" w:sz="4" w:space="0" w:color="000000"/>
            </w:tcBorders>
            <w:vAlign w:val="center"/>
          </w:tcPr>
          <w:p w14:paraId="7721842E"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Наименование</w:t>
            </w:r>
          </w:p>
        </w:tc>
        <w:tc>
          <w:tcPr>
            <w:tcW w:w="631" w:type="pct"/>
            <w:tcBorders>
              <w:top w:val="single" w:sz="4" w:space="0" w:color="000000"/>
              <w:left w:val="single" w:sz="4" w:space="0" w:color="000000"/>
              <w:bottom w:val="single" w:sz="4" w:space="0" w:color="000000"/>
              <w:right w:val="single" w:sz="4" w:space="0" w:color="000000"/>
            </w:tcBorders>
            <w:vAlign w:val="center"/>
            <w:hideMark/>
          </w:tcPr>
          <w:p w14:paraId="5BD8D82A"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lang w:val="en-US"/>
              </w:rPr>
              <w:t>20</w:t>
            </w:r>
            <w:r w:rsidR="003D198F" w:rsidRPr="00A65F06">
              <w:rPr>
                <w:rFonts w:eastAsia="Times New Roman"/>
                <w:b/>
                <w:sz w:val="20"/>
                <w:szCs w:val="20"/>
              </w:rPr>
              <w:t>20</w:t>
            </w:r>
            <w:r w:rsidRPr="00A65F06">
              <w:rPr>
                <w:rFonts w:eastAsia="Times New Roman"/>
                <w:b/>
                <w:sz w:val="20"/>
                <w:szCs w:val="20"/>
              </w:rPr>
              <w:t>год</w:t>
            </w:r>
          </w:p>
        </w:tc>
        <w:tc>
          <w:tcPr>
            <w:tcW w:w="614" w:type="pct"/>
            <w:tcBorders>
              <w:top w:val="single" w:sz="4" w:space="0" w:color="000000"/>
              <w:left w:val="single" w:sz="4" w:space="0" w:color="000000"/>
              <w:bottom w:val="single" w:sz="4" w:space="0" w:color="000000"/>
              <w:right w:val="single" w:sz="4" w:space="0" w:color="000000"/>
            </w:tcBorders>
            <w:vAlign w:val="center"/>
            <w:hideMark/>
          </w:tcPr>
          <w:p w14:paraId="28E99C0D"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lang w:val="en-US"/>
              </w:rPr>
              <w:t>202</w:t>
            </w:r>
            <w:r w:rsidR="003D198F" w:rsidRPr="00A65F06">
              <w:rPr>
                <w:rFonts w:eastAsia="Times New Roman"/>
                <w:b/>
                <w:sz w:val="20"/>
                <w:szCs w:val="20"/>
              </w:rPr>
              <w:t>1</w:t>
            </w:r>
            <w:r w:rsidRPr="00A65F06">
              <w:rPr>
                <w:rFonts w:eastAsia="Times New Roman"/>
                <w:b/>
                <w:sz w:val="20"/>
                <w:szCs w:val="20"/>
              </w:rPr>
              <w:t>год</w:t>
            </w:r>
          </w:p>
        </w:tc>
        <w:tc>
          <w:tcPr>
            <w:tcW w:w="613" w:type="pct"/>
            <w:tcBorders>
              <w:top w:val="single" w:sz="4" w:space="0" w:color="000000"/>
              <w:left w:val="single" w:sz="4" w:space="0" w:color="000000"/>
              <w:bottom w:val="single" w:sz="4" w:space="0" w:color="000000"/>
              <w:right w:val="single" w:sz="4" w:space="0" w:color="000000"/>
            </w:tcBorders>
            <w:vAlign w:val="center"/>
            <w:hideMark/>
          </w:tcPr>
          <w:p w14:paraId="25145B91"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lang w:val="en-US"/>
              </w:rPr>
              <w:t>202</w:t>
            </w:r>
            <w:r w:rsidR="003D198F" w:rsidRPr="00A65F06">
              <w:rPr>
                <w:rFonts w:eastAsia="Times New Roman"/>
                <w:b/>
                <w:sz w:val="20"/>
                <w:szCs w:val="20"/>
              </w:rPr>
              <w:t>2</w:t>
            </w:r>
            <w:r w:rsidRPr="00A65F06">
              <w:rPr>
                <w:rFonts w:eastAsia="Times New Roman"/>
                <w:b/>
                <w:sz w:val="20"/>
                <w:szCs w:val="20"/>
              </w:rPr>
              <w:t>год</w:t>
            </w:r>
          </w:p>
        </w:tc>
        <w:tc>
          <w:tcPr>
            <w:tcW w:w="615" w:type="pct"/>
            <w:tcBorders>
              <w:top w:val="single" w:sz="4" w:space="0" w:color="000000"/>
              <w:left w:val="single" w:sz="4" w:space="0" w:color="000000"/>
              <w:bottom w:val="single" w:sz="4" w:space="0" w:color="000000"/>
              <w:right w:val="single" w:sz="4" w:space="0" w:color="000000"/>
            </w:tcBorders>
            <w:vAlign w:val="center"/>
            <w:hideMark/>
          </w:tcPr>
          <w:p w14:paraId="19099009"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lang w:val="en-US"/>
              </w:rPr>
              <w:t>202</w:t>
            </w:r>
            <w:r w:rsidR="003D198F" w:rsidRPr="00A65F06">
              <w:rPr>
                <w:rFonts w:eastAsia="Times New Roman"/>
                <w:b/>
                <w:sz w:val="20"/>
                <w:szCs w:val="20"/>
              </w:rPr>
              <w:t>3</w:t>
            </w:r>
            <w:r w:rsidRPr="00A65F06">
              <w:rPr>
                <w:rFonts w:eastAsia="Times New Roman"/>
                <w:b/>
                <w:sz w:val="20"/>
                <w:szCs w:val="20"/>
              </w:rPr>
              <w:t>год</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1EE77241"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202</w:t>
            </w:r>
            <w:r w:rsidR="003D198F" w:rsidRPr="00A65F06">
              <w:rPr>
                <w:rFonts w:eastAsia="Times New Roman"/>
                <w:b/>
                <w:sz w:val="20"/>
                <w:szCs w:val="20"/>
              </w:rPr>
              <w:t>1</w:t>
            </w:r>
            <w:r w:rsidRPr="00A65F06">
              <w:rPr>
                <w:rFonts w:eastAsia="Times New Roman"/>
                <w:b/>
                <w:sz w:val="20"/>
                <w:szCs w:val="20"/>
              </w:rPr>
              <w:t xml:space="preserve"> год в % к 20</w:t>
            </w:r>
            <w:r w:rsidR="003D198F" w:rsidRPr="00A65F06">
              <w:rPr>
                <w:rFonts w:eastAsia="Times New Roman"/>
                <w:b/>
                <w:sz w:val="20"/>
                <w:szCs w:val="20"/>
              </w:rPr>
              <w:t>20</w:t>
            </w:r>
            <w:r w:rsidRPr="00A65F06">
              <w:rPr>
                <w:rFonts w:eastAsia="Times New Roman"/>
                <w:b/>
                <w:sz w:val="20"/>
                <w:szCs w:val="20"/>
              </w:rPr>
              <w:t xml:space="preserve"> году</w:t>
            </w:r>
          </w:p>
        </w:tc>
      </w:tr>
      <w:tr w:rsidR="00455B08" w:rsidRPr="00A65F06" w14:paraId="49FAB7E4" w14:textId="77777777" w:rsidTr="00302A94">
        <w:trPr>
          <w:tblHeader/>
        </w:trPr>
        <w:tc>
          <w:tcPr>
            <w:tcW w:w="1802" w:type="pct"/>
            <w:tcBorders>
              <w:top w:val="single" w:sz="4" w:space="0" w:color="000000"/>
              <w:left w:val="single" w:sz="4" w:space="0" w:color="000000"/>
              <w:bottom w:val="single" w:sz="4" w:space="0" w:color="000000"/>
              <w:right w:val="single" w:sz="4" w:space="0" w:color="000000"/>
            </w:tcBorders>
            <w:hideMark/>
          </w:tcPr>
          <w:p w14:paraId="77671875"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1</w:t>
            </w:r>
          </w:p>
        </w:tc>
        <w:tc>
          <w:tcPr>
            <w:tcW w:w="631" w:type="pct"/>
            <w:tcBorders>
              <w:top w:val="single" w:sz="4" w:space="0" w:color="000000"/>
              <w:left w:val="single" w:sz="4" w:space="0" w:color="000000"/>
              <w:bottom w:val="single" w:sz="4" w:space="0" w:color="000000"/>
              <w:right w:val="single" w:sz="4" w:space="0" w:color="000000"/>
            </w:tcBorders>
            <w:vAlign w:val="center"/>
            <w:hideMark/>
          </w:tcPr>
          <w:p w14:paraId="49222D86"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2</w:t>
            </w:r>
          </w:p>
        </w:tc>
        <w:tc>
          <w:tcPr>
            <w:tcW w:w="614" w:type="pct"/>
            <w:tcBorders>
              <w:top w:val="single" w:sz="4" w:space="0" w:color="000000"/>
              <w:left w:val="single" w:sz="4" w:space="0" w:color="000000"/>
              <w:bottom w:val="single" w:sz="4" w:space="0" w:color="000000"/>
              <w:right w:val="single" w:sz="4" w:space="0" w:color="000000"/>
            </w:tcBorders>
            <w:vAlign w:val="center"/>
            <w:hideMark/>
          </w:tcPr>
          <w:p w14:paraId="3F39529C"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3</w:t>
            </w:r>
          </w:p>
        </w:tc>
        <w:tc>
          <w:tcPr>
            <w:tcW w:w="613" w:type="pct"/>
            <w:tcBorders>
              <w:top w:val="single" w:sz="4" w:space="0" w:color="000000"/>
              <w:left w:val="single" w:sz="4" w:space="0" w:color="000000"/>
              <w:bottom w:val="single" w:sz="4" w:space="0" w:color="000000"/>
              <w:right w:val="single" w:sz="4" w:space="0" w:color="000000"/>
            </w:tcBorders>
            <w:vAlign w:val="center"/>
            <w:hideMark/>
          </w:tcPr>
          <w:p w14:paraId="1522F7DA"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4</w:t>
            </w:r>
          </w:p>
        </w:tc>
        <w:tc>
          <w:tcPr>
            <w:tcW w:w="615" w:type="pct"/>
            <w:tcBorders>
              <w:top w:val="single" w:sz="4" w:space="0" w:color="000000"/>
              <w:left w:val="single" w:sz="4" w:space="0" w:color="000000"/>
              <w:bottom w:val="single" w:sz="4" w:space="0" w:color="000000"/>
              <w:right w:val="single" w:sz="4" w:space="0" w:color="000000"/>
            </w:tcBorders>
            <w:vAlign w:val="center"/>
            <w:hideMark/>
          </w:tcPr>
          <w:p w14:paraId="798B1D1D"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5</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68E8E734"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6</w:t>
            </w:r>
          </w:p>
        </w:tc>
      </w:tr>
      <w:tr w:rsidR="00F66464" w:rsidRPr="00A65F06" w14:paraId="372ABB88" w14:textId="77777777" w:rsidTr="00302A94">
        <w:trPr>
          <w:trHeight w:val="854"/>
        </w:trPr>
        <w:tc>
          <w:tcPr>
            <w:tcW w:w="1802" w:type="pct"/>
            <w:tcBorders>
              <w:top w:val="single" w:sz="4" w:space="0" w:color="000000"/>
              <w:left w:val="single" w:sz="4" w:space="0" w:color="000000"/>
              <w:bottom w:val="single" w:sz="4" w:space="0" w:color="000000"/>
              <w:right w:val="single" w:sz="4" w:space="0" w:color="000000"/>
            </w:tcBorders>
            <w:vAlign w:val="center"/>
            <w:hideMark/>
          </w:tcPr>
          <w:p w14:paraId="326D854A" w14:textId="77777777" w:rsidR="00F66464" w:rsidRPr="00A65F06" w:rsidRDefault="00F66464" w:rsidP="00F66464">
            <w:pPr>
              <w:rPr>
                <w:rFonts w:eastAsia="Times New Roman"/>
                <w:b/>
                <w:bCs/>
                <w:sz w:val="20"/>
                <w:szCs w:val="20"/>
              </w:rPr>
            </w:pPr>
            <w:r w:rsidRPr="00A65F06">
              <w:rPr>
                <w:rFonts w:eastAsia="Times New Roman"/>
                <w:b/>
                <w:bCs/>
                <w:sz w:val="20"/>
                <w:szCs w:val="20"/>
              </w:rPr>
              <w:t>Муниципальная программа «Градостроительная деятельность на территории города Смоленска», в том числе:</w:t>
            </w:r>
          </w:p>
        </w:tc>
        <w:tc>
          <w:tcPr>
            <w:tcW w:w="631" w:type="pct"/>
            <w:tcBorders>
              <w:top w:val="single" w:sz="4" w:space="0" w:color="000000"/>
              <w:left w:val="single" w:sz="4" w:space="0" w:color="000000"/>
              <w:bottom w:val="single" w:sz="4" w:space="0" w:color="000000"/>
              <w:right w:val="single" w:sz="4" w:space="0" w:color="000000"/>
            </w:tcBorders>
            <w:vAlign w:val="center"/>
          </w:tcPr>
          <w:p w14:paraId="2E9F2B18" w14:textId="77777777" w:rsidR="00F66464" w:rsidRPr="00A65F06" w:rsidRDefault="000C5A9D" w:rsidP="00F66464">
            <w:pPr>
              <w:jc w:val="center"/>
              <w:rPr>
                <w:b/>
                <w:bCs/>
                <w:sz w:val="20"/>
                <w:szCs w:val="20"/>
              </w:rPr>
            </w:pPr>
            <w:r w:rsidRPr="00A65F06">
              <w:rPr>
                <w:b/>
                <w:bCs/>
                <w:sz w:val="20"/>
                <w:szCs w:val="20"/>
              </w:rPr>
              <w:fldChar w:fldCharType="begin"/>
            </w:r>
            <w:r w:rsidR="00F66464" w:rsidRPr="00A65F06">
              <w:rPr>
                <w:b/>
                <w:bCs/>
                <w:sz w:val="20"/>
                <w:szCs w:val="20"/>
              </w:rPr>
              <w:instrText xml:space="preserve"> =</w:instrText>
            </w:r>
            <w:r w:rsidR="00F66464" w:rsidRPr="00A65F06">
              <w:rPr>
                <w:b/>
                <w:bCs/>
                <w:sz w:val="20"/>
                <w:szCs w:val="20"/>
                <w:lang w:val="en-US"/>
              </w:rPr>
              <w:instrText>B</w:instrText>
            </w:r>
            <w:r w:rsidR="00F66464" w:rsidRPr="00A65F06">
              <w:rPr>
                <w:b/>
                <w:bCs/>
                <w:sz w:val="20"/>
                <w:szCs w:val="20"/>
              </w:rPr>
              <w:instrText xml:space="preserve">4\# "0,000" </w:instrText>
            </w:r>
            <w:r w:rsidRPr="00A65F06">
              <w:rPr>
                <w:b/>
                <w:bCs/>
                <w:sz w:val="20"/>
                <w:szCs w:val="20"/>
              </w:rPr>
              <w:fldChar w:fldCharType="separate"/>
            </w:r>
            <w:r w:rsidR="00DB37D3" w:rsidRPr="00A65F06">
              <w:rPr>
                <w:b/>
                <w:bCs/>
                <w:noProof/>
                <w:sz w:val="20"/>
                <w:szCs w:val="20"/>
              </w:rPr>
              <w:t>5496834</w:t>
            </w:r>
            <w:r w:rsidRPr="00A65F06">
              <w:rPr>
                <w:b/>
                <w:bCs/>
                <w:sz w:val="20"/>
                <w:szCs w:val="20"/>
              </w:rPr>
              <w:fldChar w:fldCharType="end"/>
            </w:r>
            <w:r w:rsidR="00AE71E7" w:rsidRPr="00A65F06">
              <w:rPr>
                <w:b/>
                <w:bCs/>
                <w:sz w:val="20"/>
                <w:szCs w:val="20"/>
              </w:rPr>
              <w:t>6</w:t>
            </w:r>
            <w:r w:rsidR="00A33623" w:rsidRPr="00A65F06">
              <w:rPr>
                <w:b/>
                <w:bCs/>
                <w:sz w:val="20"/>
                <w:szCs w:val="20"/>
              </w:rPr>
              <w:t>,</w:t>
            </w:r>
            <w:r w:rsidR="00AE71E7" w:rsidRPr="00A65F06">
              <w:rPr>
                <w:b/>
                <w:bCs/>
                <w:sz w:val="20"/>
                <w:szCs w:val="20"/>
              </w:rPr>
              <w:t>85</w:t>
            </w:r>
          </w:p>
        </w:tc>
        <w:tc>
          <w:tcPr>
            <w:tcW w:w="614" w:type="pct"/>
            <w:tcBorders>
              <w:top w:val="single" w:sz="4" w:space="0" w:color="000000"/>
              <w:left w:val="single" w:sz="4" w:space="0" w:color="000000"/>
              <w:bottom w:val="single" w:sz="4" w:space="0" w:color="000000"/>
              <w:right w:val="single" w:sz="4" w:space="0" w:color="000000"/>
            </w:tcBorders>
            <w:vAlign w:val="center"/>
            <w:hideMark/>
          </w:tcPr>
          <w:p w14:paraId="2B450EF0" w14:textId="17ECABC2" w:rsidR="00F66464" w:rsidRPr="00A65F06" w:rsidRDefault="00F66464" w:rsidP="00F66464">
            <w:pPr>
              <w:jc w:val="center"/>
              <w:rPr>
                <w:b/>
                <w:bCs/>
                <w:sz w:val="20"/>
                <w:szCs w:val="20"/>
                <w:lang w:val="en-US"/>
              </w:rPr>
            </w:pPr>
            <w:r w:rsidRPr="00A65F06">
              <w:rPr>
                <w:b/>
                <w:bCs/>
                <w:sz w:val="20"/>
                <w:szCs w:val="20"/>
              </w:rPr>
              <w:t>4</w:t>
            </w:r>
            <w:r w:rsidR="00D4365C">
              <w:rPr>
                <w:b/>
                <w:bCs/>
                <w:sz w:val="20"/>
                <w:szCs w:val="20"/>
              </w:rPr>
              <w:t>2416591</w:t>
            </w:r>
            <w:r w:rsidR="00A33623" w:rsidRPr="00A65F06">
              <w:rPr>
                <w:b/>
                <w:bCs/>
                <w:sz w:val="20"/>
                <w:szCs w:val="20"/>
              </w:rPr>
              <w:t>,00</w:t>
            </w:r>
          </w:p>
        </w:tc>
        <w:tc>
          <w:tcPr>
            <w:tcW w:w="613" w:type="pct"/>
            <w:tcBorders>
              <w:top w:val="single" w:sz="4" w:space="0" w:color="000000"/>
              <w:left w:val="single" w:sz="4" w:space="0" w:color="000000"/>
              <w:bottom w:val="single" w:sz="4" w:space="0" w:color="000000"/>
              <w:right w:val="single" w:sz="4" w:space="0" w:color="000000"/>
            </w:tcBorders>
            <w:vAlign w:val="center"/>
            <w:hideMark/>
          </w:tcPr>
          <w:p w14:paraId="135AD127" w14:textId="77777777" w:rsidR="00F66464" w:rsidRPr="00A65F06" w:rsidRDefault="000C5A9D" w:rsidP="00F66464">
            <w:pPr>
              <w:jc w:val="center"/>
              <w:rPr>
                <w:b/>
                <w:bCs/>
                <w:sz w:val="20"/>
                <w:szCs w:val="20"/>
              </w:rPr>
            </w:pPr>
            <w:r w:rsidRPr="00A65F06">
              <w:rPr>
                <w:b/>
                <w:bCs/>
                <w:sz w:val="20"/>
                <w:szCs w:val="20"/>
              </w:rPr>
              <w:fldChar w:fldCharType="begin"/>
            </w:r>
            <w:r w:rsidR="00F66464" w:rsidRPr="00A65F06">
              <w:rPr>
                <w:b/>
                <w:bCs/>
                <w:sz w:val="20"/>
                <w:szCs w:val="20"/>
              </w:rPr>
              <w:instrText xml:space="preserve"> =D4 \# "0,000" </w:instrText>
            </w:r>
            <w:r w:rsidRPr="00A65F06">
              <w:rPr>
                <w:b/>
                <w:bCs/>
                <w:sz w:val="20"/>
                <w:szCs w:val="20"/>
              </w:rPr>
              <w:fldChar w:fldCharType="separate"/>
            </w:r>
            <w:r w:rsidR="00F66464" w:rsidRPr="00A65F06">
              <w:rPr>
                <w:b/>
                <w:bCs/>
                <w:noProof/>
                <w:sz w:val="20"/>
                <w:szCs w:val="20"/>
              </w:rPr>
              <w:t>40351895</w:t>
            </w:r>
            <w:r w:rsidRPr="00A65F06">
              <w:rPr>
                <w:b/>
                <w:bCs/>
                <w:sz w:val="20"/>
                <w:szCs w:val="20"/>
              </w:rPr>
              <w:fldChar w:fldCharType="end"/>
            </w:r>
            <w:r w:rsidR="00A33623" w:rsidRPr="00A65F06">
              <w:rPr>
                <w:b/>
                <w:bCs/>
                <w:sz w:val="20"/>
                <w:szCs w:val="20"/>
              </w:rPr>
              <w:t>,00</w:t>
            </w:r>
          </w:p>
        </w:tc>
        <w:tc>
          <w:tcPr>
            <w:tcW w:w="615" w:type="pct"/>
            <w:tcBorders>
              <w:top w:val="single" w:sz="4" w:space="0" w:color="000000"/>
              <w:left w:val="single" w:sz="4" w:space="0" w:color="000000"/>
              <w:bottom w:val="single" w:sz="4" w:space="0" w:color="000000"/>
              <w:right w:val="single" w:sz="4" w:space="0" w:color="000000"/>
            </w:tcBorders>
            <w:vAlign w:val="center"/>
            <w:hideMark/>
          </w:tcPr>
          <w:p w14:paraId="1E166EFB" w14:textId="77777777" w:rsidR="00F66464" w:rsidRPr="00A65F06" w:rsidRDefault="000C5A9D" w:rsidP="00F66464">
            <w:pPr>
              <w:jc w:val="center"/>
              <w:rPr>
                <w:b/>
                <w:bCs/>
                <w:sz w:val="20"/>
                <w:szCs w:val="20"/>
              </w:rPr>
            </w:pPr>
            <w:r w:rsidRPr="00A65F06">
              <w:rPr>
                <w:b/>
                <w:bCs/>
                <w:sz w:val="20"/>
                <w:szCs w:val="20"/>
              </w:rPr>
              <w:fldChar w:fldCharType="begin"/>
            </w:r>
            <w:r w:rsidR="00F66464" w:rsidRPr="00A65F06">
              <w:rPr>
                <w:b/>
                <w:bCs/>
                <w:sz w:val="20"/>
                <w:szCs w:val="20"/>
              </w:rPr>
              <w:instrText xml:space="preserve"> =E4\# "0,000" </w:instrText>
            </w:r>
            <w:r w:rsidRPr="00A65F06">
              <w:rPr>
                <w:b/>
                <w:bCs/>
                <w:sz w:val="20"/>
                <w:szCs w:val="20"/>
              </w:rPr>
              <w:fldChar w:fldCharType="separate"/>
            </w:r>
            <w:r w:rsidR="00F66464" w:rsidRPr="00A65F06">
              <w:rPr>
                <w:b/>
                <w:bCs/>
                <w:noProof/>
                <w:sz w:val="20"/>
                <w:szCs w:val="20"/>
              </w:rPr>
              <w:t>40351895</w:t>
            </w:r>
            <w:r w:rsidRPr="00A65F06">
              <w:rPr>
                <w:b/>
                <w:bCs/>
                <w:sz w:val="20"/>
                <w:szCs w:val="20"/>
              </w:rPr>
              <w:fldChar w:fldCharType="end"/>
            </w:r>
            <w:r w:rsidR="00A33623" w:rsidRPr="00A65F06">
              <w:rPr>
                <w:b/>
                <w:bCs/>
                <w:sz w:val="20"/>
                <w:szCs w:val="20"/>
              </w:rPr>
              <w:t>,00</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5DAC544B" w14:textId="66CD59DF" w:rsidR="00F66464" w:rsidRPr="00A65F06" w:rsidRDefault="000C5A9D" w:rsidP="00F66464">
            <w:pPr>
              <w:jc w:val="center"/>
              <w:rPr>
                <w:b/>
                <w:bCs/>
                <w:sz w:val="20"/>
                <w:szCs w:val="20"/>
              </w:rPr>
            </w:pPr>
            <w:r w:rsidRPr="00A65F06">
              <w:rPr>
                <w:b/>
                <w:bCs/>
                <w:sz w:val="20"/>
                <w:szCs w:val="20"/>
              </w:rPr>
              <w:fldChar w:fldCharType="begin"/>
            </w:r>
            <w:r w:rsidR="00F66464" w:rsidRPr="00A65F06">
              <w:rPr>
                <w:b/>
                <w:bCs/>
                <w:sz w:val="20"/>
                <w:szCs w:val="20"/>
              </w:rPr>
              <w:instrText xml:space="preserve"> =IF(B3=0;0,0;C3/B3*100) \# "0,0" </w:instrText>
            </w:r>
            <w:r w:rsidRPr="00A65F06">
              <w:rPr>
                <w:b/>
                <w:bCs/>
                <w:sz w:val="20"/>
                <w:szCs w:val="20"/>
              </w:rPr>
              <w:fldChar w:fldCharType="separate"/>
            </w:r>
            <w:r w:rsidR="00874139">
              <w:rPr>
                <w:b/>
                <w:bCs/>
                <w:noProof/>
                <w:sz w:val="20"/>
                <w:szCs w:val="20"/>
              </w:rPr>
              <w:t>77,2</w:t>
            </w:r>
            <w:r w:rsidRPr="00A65F06">
              <w:rPr>
                <w:b/>
                <w:bCs/>
                <w:sz w:val="20"/>
                <w:szCs w:val="20"/>
              </w:rPr>
              <w:fldChar w:fldCharType="end"/>
            </w:r>
          </w:p>
        </w:tc>
      </w:tr>
      <w:tr w:rsidR="00F66464" w:rsidRPr="00A65F06" w14:paraId="1A0FF1A6" w14:textId="77777777" w:rsidTr="003A2E4C">
        <w:trPr>
          <w:trHeight w:val="374"/>
        </w:trPr>
        <w:tc>
          <w:tcPr>
            <w:tcW w:w="1802" w:type="pct"/>
            <w:tcBorders>
              <w:top w:val="single" w:sz="4" w:space="0" w:color="000000"/>
              <w:left w:val="single" w:sz="4" w:space="0" w:color="000000"/>
              <w:bottom w:val="single" w:sz="4" w:space="0" w:color="000000"/>
              <w:right w:val="single" w:sz="4" w:space="0" w:color="000000"/>
            </w:tcBorders>
            <w:vAlign w:val="center"/>
            <w:hideMark/>
          </w:tcPr>
          <w:p w14:paraId="7D6914AA" w14:textId="77777777" w:rsidR="00F66464" w:rsidRPr="00A65F06" w:rsidRDefault="00F66464" w:rsidP="00F66464">
            <w:pPr>
              <w:rPr>
                <w:rFonts w:eastAsia="Times New Roman"/>
                <w:bCs/>
                <w:sz w:val="20"/>
                <w:szCs w:val="20"/>
              </w:rPr>
            </w:pPr>
            <w:r w:rsidRPr="00A65F06">
              <w:rPr>
                <w:rFonts w:eastAsia="Times New Roman"/>
                <w:bCs/>
                <w:sz w:val="20"/>
                <w:szCs w:val="20"/>
              </w:rPr>
              <w:t>- средства бюджета города Смоленска</w:t>
            </w:r>
          </w:p>
        </w:tc>
        <w:tc>
          <w:tcPr>
            <w:tcW w:w="631" w:type="pct"/>
            <w:tcBorders>
              <w:top w:val="single" w:sz="4" w:space="0" w:color="000000"/>
              <w:left w:val="single" w:sz="4" w:space="0" w:color="000000"/>
              <w:bottom w:val="single" w:sz="4" w:space="0" w:color="000000"/>
              <w:right w:val="single" w:sz="4" w:space="0" w:color="000000"/>
            </w:tcBorders>
            <w:vAlign w:val="center"/>
          </w:tcPr>
          <w:p w14:paraId="434AA9CE" w14:textId="77777777" w:rsidR="00F66464" w:rsidRPr="00A65F06" w:rsidRDefault="00ED1F73" w:rsidP="00F66464">
            <w:pPr>
              <w:spacing w:line="276" w:lineRule="auto"/>
              <w:jc w:val="center"/>
              <w:rPr>
                <w:rFonts w:eastAsia="Times New Roman"/>
                <w:bCs/>
                <w:sz w:val="20"/>
                <w:szCs w:val="20"/>
              </w:rPr>
            </w:pPr>
            <w:r w:rsidRPr="00A65F06">
              <w:rPr>
                <w:rFonts w:eastAsia="Times New Roman"/>
                <w:bCs/>
                <w:sz w:val="20"/>
                <w:szCs w:val="20"/>
              </w:rPr>
              <w:t>39968346,85</w:t>
            </w:r>
          </w:p>
        </w:tc>
        <w:tc>
          <w:tcPr>
            <w:tcW w:w="614" w:type="pct"/>
            <w:tcBorders>
              <w:top w:val="single" w:sz="4" w:space="0" w:color="000000"/>
              <w:left w:val="single" w:sz="4" w:space="0" w:color="000000"/>
              <w:bottom w:val="single" w:sz="4" w:space="0" w:color="000000"/>
              <w:right w:val="single" w:sz="4" w:space="0" w:color="000000"/>
            </w:tcBorders>
            <w:vAlign w:val="center"/>
          </w:tcPr>
          <w:p w14:paraId="22611AFB" w14:textId="5C46140D" w:rsidR="00F66464" w:rsidRPr="00A65F06" w:rsidRDefault="00F66464" w:rsidP="00F66464">
            <w:pPr>
              <w:spacing w:line="276" w:lineRule="auto"/>
              <w:jc w:val="center"/>
              <w:rPr>
                <w:rFonts w:eastAsia="Times New Roman"/>
                <w:bCs/>
                <w:sz w:val="20"/>
                <w:szCs w:val="20"/>
              </w:rPr>
            </w:pPr>
            <w:r w:rsidRPr="00A65F06">
              <w:rPr>
                <w:rFonts w:eastAsia="Times New Roman"/>
                <w:bCs/>
                <w:sz w:val="20"/>
                <w:szCs w:val="20"/>
              </w:rPr>
              <w:t>4</w:t>
            </w:r>
            <w:r w:rsidR="00D4365C">
              <w:rPr>
                <w:rFonts w:eastAsia="Times New Roman"/>
                <w:bCs/>
                <w:sz w:val="20"/>
                <w:szCs w:val="20"/>
              </w:rPr>
              <w:t>2416591</w:t>
            </w:r>
            <w:r w:rsidR="00A33623" w:rsidRPr="00A65F06">
              <w:rPr>
                <w:rFonts w:eastAsia="Times New Roman"/>
                <w:bCs/>
                <w:sz w:val="20"/>
                <w:szCs w:val="20"/>
              </w:rPr>
              <w:t>,00</w:t>
            </w:r>
          </w:p>
        </w:tc>
        <w:tc>
          <w:tcPr>
            <w:tcW w:w="613" w:type="pct"/>
            <w:tcBorders>
              <w:top w:val="single" w:sz="4" w:space="0" w:color="000000"/>
              <w:left w:val="single" w:sz="4" w:space="0" w:color="000000"/>
              <w:bottom w:val="single" w:sz="4" w:space="0" w:color="000000"/>
              <w:right w:val="single" w:sz="4" w:space="0" w:color="000000"/>
            </w:tcBorders>
            <w:vAlign w:val="center"/>
          </w:tcPr>
          <w:p w14:paraId="0254CC2E" w14:textId="77777777" w:rsidR="00F66464" w:rsidRPr="00A65F06" w:rsidRDefault="00F66464" w:rsidP="00F66464">
            <w:pPr>
              <w:spacing w:line="276" w:lineRule="auto"/>
              <w:jc w:val="center"/>
              <w:rPr>
                <w:rFonts w:eastAsia="Times New Roman"/>
                <w:bCs/>
                <w:sz w:val="20"/>
                <w:szCs w:val="20"/>
              </w:rPr>
            </w:pPr>
            <w:r w:rsidRPr="00A65F06">
              <w:rPr>
                <w:rFonts w:eastAsia="Times New Roman"/>
                <w:bCs/>
                <w:sz w:val="20"/>
                <w:szCs w:val="20"/>
              </w:rPr>
              <w:t>40351895</w:t>
            </w:r>
            <w:r w:rsidR="00A33623" w:rsidRPr="00A65F06">
              <w:rPr>
                <w:rFonts w:eastAsia="Times New Roman"/>
                <w:bCs/>
                <w:sz w:val="20"/>
                <w:szCs w:val="20"/>
              </w:rPr>
              <w:t>,00</w:t>
            </w:r>
          </w:p>
        </w:tc>
        <w:tc>
          <w:tcPr>
            <w:tcW w:w="615" w:type="pct"/>
            <w:tcBorders>
              <w:top w:val="single" w:sz="4" w:space="0" w:color="000000"/>
              <w:left w:val="single" w:sz="4" w:space="0" w:color="000000"/>
              <w:bottom w:val="single" w:sz="4" w:space="0" w:color="000000"/>
              <w:right w:val="single" w:sz="4" w:space="0" w:color="000000"/>
            </w:tcBorders>
            <w:vAlign w:val="center"/>
          </w:tcPr>
          <w:p w14:paraId="0A29AEA5" w14:textId="77777777" w:rsidR="00F66464" w:rsidRPr="00A65F06" w:rsidRDefault="00F66464" w:rsidP="00F66464">
            <w:pPr>
              <w:spacing w:line="276" w:lineRule="auto"/>
              <w:jc w:val="center"/>
              <w:rPr>
                <w:rFonts w:eastAsia="Times New Roman"/>
                <w:bCs/>
                <w:sz w:val="20"/>
                <w:szCs w:val="20"/>
              </w:rPr>
            </w:pPr>
            <w:r w:rsidRPr="00A65F06">
              <w:rPr>
                <w:rFonts w:eastAsia="Times New Roman"/>
                <w:bCs/>
                <w:sz w:val="20"/>
                <w:szCs w:val="20"/>
              </w:rPr>
              <w:t>40351895</w:t>
            </w:r>
            <w:r w:rsidR="00A33623" w:rsidRPr="00A65F06">
              <w:rPr>
                <w:rFonts w:eastAsia="Times New Roman"/>
                <w:bCs/>
                <w:sz w:val="20"/>
                <w:szCs w:val="20"/>
              </w:rPr>
              <w:t>,00</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7C1DB0AE" w14:textId="0B5FA2C0" w:rsidR="00F66464" w:rsidRPr="00A65F06" w:rsidRDefault="000C5A9D" w:rsidP="00F66464">
            <w:pPr>
              <w:spacing w:line="276" w:lineRule="auto"/>
              <w:jc w:val="center"/>
              <w:rPr>
                <w:rFonts w:eastAsia="Times New Roman"/>
                <w:bCs/>
                <w:sz w:val="20"/>
                <w:szCs w:val="20"/>
              </w:rPr>
            </w:pPr>
            <w:r w:rsidRPr="00A65F06">
              <w:rPr>
                <w:bCs/>
                <w:sz w:val="20"/>
                <w:szCs w:val="20"/>
              </w:rPr>
              <w:fldChar w:fldCharType="begin"/>
            </w:r>
            <w:r w:rsidR="00F66464" w:rsidRPr="00A65F06">
              <w:rPr>
                <w:bCs/>
                <w:sz w:val="20"/>
                <w:szCs w:val="20"/>
              </w:rPr>
              <w:instrText xml:space="preserve"> =IF(B4=0;0,0;C4/B4*100) \# "0,0" </w:instrText>
            </w:r>
            <w:r w:rsidRPr="00A65F06">
              <w:rPr>
                <w:bCs/>
                <w:sz w:val="20"/>
                <w:szCs w:val="20"/>
              </w:rPr>
              <w:fldChar w:fldCharType="separate"/>
            </w:r>
            <w:r w:rsidR="00874139">
              <w:rPr>
                <w:bCs/>
                <w:noProof/>
                <w:sz w:val="20"/>
                <w:szCs w:val="20"/>
              </w:rPr>
              <w:t>106,1</w:t>
            </w:r>
            <w:r w:rsidRPr="00A65F06">
              <w:rPr>
                <w:bCs/>
                <w:sz w:val="20"/>
                <w:szCs w:val="20"/>
              </w:rPr>
              <w:fldChar w:fldCharType="end"/>
            </w:r>
          </w:p>
        </w:tc>
      </w:tr>
      <w:tr w:rsidR="00302A94" w:rsidRPr="00A65F06" w14:paraId="183C395B" w14:textId="77777777" w:rsidTr="003A2E4C">
        <w:trPr>
          <w:trHeight w:val="280"/>
        </w:trPr>
        <w:tc>
          <w:tcPr>
            <w:tcW w:w="1802" w:type="pct"/>
            <w:tcBorders>
              <w:top w:val="single" w:sz="4" w:space="0" w:color="000000"/>
              <w:left w:val="single" w:sz="4" w:space="0" w:color="000000"/>
              <w:bottom w:val="single" w:sz="4" w:space="0" w:color="000000"/>
              <w:right w:val="single" w:sz="4" w:space="0" w:color="000000"/>
            </w:tcBorders>
            <w:vAlign w:val="center"/>
          </w:tcPr>
          <w:p w14:paraId="70B62DF7" w14:textId="77777777" w:rsidR="00302A94" w:rsidRPr="00A65F06" w:rsidRDefault="00302A94" w:rsidP="00302A94">
            <w:pPr>
              <w:rPr>
                <w:rFonts w:eastAsia="Times New Roman"/>
                <w:bCs/>
                <w:sz w:val="20"/>
                <w:szCs w:val="20"/>
              </w:rPr>
            </w:pPr>
            <w:r w:rsidRPr="00A65F06">
              <w:rPr>
                <w:rFonts w:eastAsia="Times New Roman"/>
                <w:bCs/>
                <w:sz w:val="20"/>
                <w:szCs w:val="20"/>
              </w:rPr>
              <w:t>- средства областного бюджета</w:t>
            </w:r>
          </w:p>
        </w:tc>
        <w:tc>
          <w:tcPr>
            <w:tcW w:w="631" w:type="pct"/>
            <w:tcBorders>
              <w:top w:val="single" w:sz="4" w:space="0" w:color="000000"/>
              <w:left w:val="single" w:sz="4" w:space="0" w:color="000000"/>
              <w:bottom w:val="single" w:sz="4" w:space="0" w:color="000000"/>
              <w:right w:val="single" w:sz="4" w:space="0" w:color="000000"/>
            </w:tcBorders>
            <w:vAlign w:val="center"/>
          </w:tcPr>
          <w:p w14:paraId="180E5392" w14:textId="77777777" w:rsidR="00302A94" w:rsidRPr="00A65F06" w:rsidRDefault="00302A94" w:rsidP="00302A94">
            <w:pPr>
              <w:spacing w:line="276" w:lineRule="auto"/>
              <w:jc w:val="center"/>
              <w:rPr>
                <w:rFonts w:eastAsia="Times New Roman"/>
                <w:bCs/>
                <w:sz w:val="20"/>
                <w:szCs w:val="20"/>
              </w:rPr>
            </w:pPr>
            <w:r w:rsidRPr="00A65F06">
              <w:rPr>
                <w:rFonts w:eastAsia="Times New Roman"/>
                <w:bCs/>
                <w:sz w:val="20"/>
                <w:szCs w:val="20"/>
              </w:rPr>
              <w:t>15000000,00</w:t>
            </w:r>
          </w:p>
        </w:tc>
        <w:tc>
          <w:tcPr>
            <w:tcW w:w="614" w:type="pct"/>
            <w:tcBorders>
              <w:top w:val="single" w:sz="4" w:space="0" w:color="000000"/>
              <w:left w:val="single" w:sz="4" w:space="0" w:color="000000"/>
              <w:bottom w:val="single" w:sz="4" w:space="0" w:color="000000"/>
              <w:right w:val="single" w:sz="4" w:space="0" w:color="000000"/>
            </w:tcBorders>
            <w:vAlign w:val="center"/>
          </w:tcPr>
          <w:p w14:paraId="78A8BECF" w14:textId="77777777" w:rsidR="00302A94" w:rsidRPr="00A65F06" w:rsidRDefault="00302A94" w:rsidP="00302A94">
            <w:pPr>
              <w:spacing w:line="276" w:lineRule="auto"/>
              <w:jc w:val="center"/>
              <w:rPr>
                <w:rFonts w:eastAsia="Times New Roman"/>
                <w:bCs/>
                <w:sz w:val="20"/>
                <w:szCs w:val="20"/>
              </w:rPr>
            </w:pPr>
            <w:r w:rsidRPr="00A65F06">
              <w:rPr>
                <w:rFonts w:eastAsia="Times New Roman"/>
                <w:bCs/>
                <w:sz w:val="20"/>
                <w:szCs w:val="20"/>
              </w:rPr>
              <w:t>0,00</w:t>
            </w:r>
          </w:p>
        </w:tc>
        <w:tc>
          <w:tcPr>
            <w:tcW w:w="613" w:type="pct"/>
            <w:tcBorders>
              <w:top w:val="single" w:sz="4" w:space="0" w:color="000000"/>
              <w:left w:val="single" w:sz="4" w:space="0" w:color="000000"/>
              <w:bottom w:val="single" w:sz="4" w:space="0" w:color="000000"/>
              <w:right w:val="single" w:sz="4" w:space="0" w:color="000000"/>
            </w:tcBorders>
            <w:vAlign w:val="center"/>
          </w:tcPr>
          <w:p w14:paraId="7CAD02EE" w14:textId="77777777" w:rsidR="00302A94" w:rsidRPr="00A65F06" w:rsidRDefault="00302A94" w:rsidP="00302A94">
            <w:pPr>
              <w:spacing w:line="276" w:lineRule="auto"/>
              <w:jc w:val="center"/>
              <w:rPr>
                <w:rFonts w:eastAsia="Times New Roman"/>
                <w:bCs/>
                <w:sz w:val="20"/>
                <w:szCs w:val="20"/>
              </w:rPr>
            </w:pPr>
            <w:r w:rsidRPr="00A65F06">
              <w:rPr>
                <w:rFonts w:eastAsia="Times New Roman"/>
                <w:bCs/>
                <w:sz w:val="20"/>
                <w:szCs w:val="20"/>
              </w:rPr>
              <w:t>0,00</w:t>
            </w:r>
          </w:p>
        </w:tc>
        <w:tc>
          <w:tcPr>
            <w:tcW w:w="615" w:type="pct"/>
            <w:tcBorders>
              <w:top w:val="single" w:sz="4" w:space="0" w:color="000000"/>
              <w:left w:val="single" w:sz="4" w:space="0" w:color="000000"/>
              <w:bottom w:val="single" w:sz="4" w:space="0" w:color="000000"/>
              <w:right w:val="single" w:sz="4" w:space="0" w:color="000000"/>
            </w:tcBorders>
            <w:vAlign w:val="center"/>
          </w:tcPr>
          <w:p w14:paraId="14566EDB" w14:textId="77777777" w:rsidR="00302A94" w:rsidRPr="00A65F06" w:rsidRDefault="00302A94" w:rsidP="00302A94">
            <w:pPr>
              <w:spacing w:line="276" w:lineRule="auto"/>
              <w:jc w:val="center"/>
              <w:rPr>
                <w:rFonts w:eastAsia="Times New Roman"/>
                <w:bCs/>
                <w:sz w:val="20"/>
                <w:szCs w:val="20"/>
              </w:rPr>
            </w:pPr>
            <w:r w:rsidRPr="00A65F06">
              <w:rPr>
                <w:rFonts w:eastAsia="Times New Roman"/>
                <w:bCs/>
                <w:sz w:val="20"/>
                <w:szCs w:val="20"/>
              </w:rPr>
              <w:t>0,00</w:t>
            </w:r>
          </w:p>
        </w:tc>
        <w:tc>
          <w:tcPr>
            <w:tcW w:w="725" w:type="pct"/>
            <w:tcBorders>
              <w:top w:val="single" w:sz="4" w:space="0" w:color="000000"/>
              <w:left w:val="single" w:sz="4" w:space="0" w:color="000000"/>
              <w:bottom w:val="single" w:sz="4" w:space="0" w:color="000000"/>
              <w:right w:val="single" w:sz="4" w:space="0" w:color="000000"/>
            </w:tcBorders>
            <w:vAlign w:val="center"/>
          </w:tcPr>
          <w:p w14:paraId="52E78DEA" w14:textId="77777777" w:rsidR="00302A94" w:rsidRPr="00A65F06" w:rsidRDefault="000C5A9D" w:rsidP="00302A94">
            <w:pPr>
              <w:spacing w:line="276" w:lineRule="auto"/>
              <w:jc w:val="center"/>
              <w:rPr>
                <w:bCs/>
                <w:sz w:val="20"/>
                <w:szCs w:val="20"/>
              </w:rPr>
            </w:pPr>
            <w:r w:rsidRPr="00A65F06">
              <w:rPr>
                <w:bCs/>
                <w:sz w:val="20"/>
                <w:szCs w:val="20"/>
              </w:rPr>
              <w:fldChar w:fldCharType="begin"/>
            </w:r>
            <w:r w:rsidR="00302A94" w:rsidRPr="00A65F06">
              <w:rPr>
                <w:bCs/>
                <w:sz w:val="20"/>
                <w:szCs w:val="20"/>
              </w:rPr>
              <w:instrText xml:space="preserve"> =IF(B</w:instrText>
            </w:r>
            <w:r w:rsidR="006406F9" w:rsidRPr="00A65F06">
              <w:rPr>
                <w:bCs/>
                <w:sz w:val="20"/>
                <w:szCs w:val="20"/>
              </w:rPr>
              <w:instrText>5</w:instrText>
            </w:r>
            <w:r w:rsidR="00302A94" w:rsidRPr="00A65F06">
              <w:rPr>
                <w:bCs/>
                <w:sz w:val="20"/>
                <w:szCs w:val="20"/>
              </w:rPr>
              <w:instrText>=0;0,0;C</w:instrText>
            </w:r>
            <w:r w:rsidR="006406F9" w:rsidRPr="00A65F06">
              <w:rPr>
                <w:bCs/>
                <w:sz w:val="20"/>
                <w:szCs w:val="20"/>
              </w:rPr>
              <w:instrText>5</w:instrText>
            </w:r>
            <w:r w:rsidR="00302A94" w:rsidRPr="00A65F06">
              <w:rPr>
                <w:bCs/>
                <w:sz w:val="20"/>
                <w:szCs w:val="20"/>
              </w:rPr>
              <w:instrText>/B</w:instrText>
            </w:r>
            <w:r w:rsidR="006406F9" w:rsidRPr="00A65F06">
              <w:rPr>
                <w:bCs/>
                <w:sz w:val="20"/>
                <w:szCs w:val="20"/>
              </w:rPr>
              <w:instrText>5</w:instrText>
            </w:r>
            <w:r w:rsidR="00302A94" w:rsidRPr="00A65F06">
              <w:rPr>
                <w:bCs/>
                <w:sz w:val="20"/>
                <w:szCs w:val="20"/>
              </w:rPr>
              <w:instrText xml:space="preserve">*100) \# "0,0" </w:instrText>
            </w:r>
            <w:r w:rsidRPr="00A65F06">
              <w:rPr>
                <w:bCs/>
                <w:sz w:val="20"/>
                <w:szCs w:val="20"/>
              </w:rPr>
              <w:fldChar w:fldCharType="separate"/>
            </w:r>
            <w:r w:rsidR="006406F9" w:rsidRPr="00A65F06">
              <w:rPr>
                <w:bCs/>
                <w:noProof/>
                <w:sz w:val="20"/>
                <w:szCs w:val="20"/>
              </w:rPr>
              <w:t>0,0</w:t>
            </w:r>
            <w:r w:rsidRPr="00A65F06">
              <w:rPr>
                <w:bCs/>
                <w:sz w:val="20"/>
                <w:szCs w:val="20"/>
              </w:rPr>
              <w:fldChar w:fldCharType="end"/>
            </w:r>
          </w:p>
        </w:tc>
      </w:tr>
      <w:tr w:rsidR="00F66464" w:rsidRPr="00A65F06" w14:paraId="3A01F223" w14:textId="77777777" w:rsidTr="00302A94">
        <w:trPr>
          <w:trHeight w:val="349"/>
        </w:trPr>
        <w:tc>
          <w:tcPr>
            <w:tcW w:w="1802" w:type="pct"/>
            <w:tcBorders>
              <w:top w:val="single" w:sz="4" w:space="0" w:color="000000"/>
              <w:left w:val="single" w:sz="4" w:space="0" w:color="000000"/>
              <w:bottom w:val="single" w:sz="4" w:space="0" w:color="000000"/>
              <w:right w:val="single" w:sz="4" w:space="0" w:color="000000"/>
            </w:tcBorders>
            <w:vAlign w:val="center"/>
            <w:hideMark/>
          </w:tcPr>
          <w:p w14:paraId="59710863" w14:textId="77777777" w:rsidR="00F66464" w:rsidRPr="00A65F06" w:rsidRDefault="00F66464" w:rsidP="00F66464">
            <w:pPr>
              <w:rPr>
                <w:sz w:val="20"/>
                <w:szCs w:val="20"/>
              </w:rPr>
            </w:pPr>
            <w:r w:rsidRPr="00A65F06">
              <w:rPr>
                <w:rFonts w:eastAsia="Times New Roman"/>
                <w:bCs/>
                <w:sz w:val="20"/>
                <w:szCs w:val="20"/>
              </w:rPr>
              <w:t>Мероприятие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w:t>
            </w:r>
            <w:r w:rsidRPr="00A65F06">
              <w:rPr>
                <w:sz w:val="20"/>
                <w:szCs w:val="20"/>
              </w:rPr>
              <w:t>», в том числе:</w:t>
            </w:r>
          </w:p>
        </w:tc>
        <w:tc>
          <w:tcPr>
            <w:tcW w:w="631" w:type="pct"/>
            <w:tcBorders>
              <w:top w:val="single" w:sz="4" w:space="0" w:color="000000"/>
              <w:left w:val="single" w:sz="4" w:space="0" w:color="000000"/>
              <w:bottom w:val="single" w:sz="4" w:space="0" w:color="000000"/>
              <w:right w:val="single" w:sz="4" w:space="0" w:color="000000"/>
            </w:tcBorders>
            <w:vAlign w:val="center"/>
          </w:tcPr>
          <w:p w14:paraId="605B9DDF" w14:textId="77777777" w:rsidR="00F66464" w:rsidRPr="00A65F06" w:rsidRDefault="00F66464" w:rsidP="00F66464">
            <w:pPr>
              <w:spacing w:line="276" w:lineRule="auto"/>
              <w:jc w:val="center"/>
              <w:rPr>
                <w:rFonts w:eastAsia="Times New Roman"/>
                <w:bCs/>
                <w:sz w:val="20"/>
                <w:szCs w:val="20"/>
              </w:rPr>
            </w:pPr>
            <w:r w:rsidRPr="00A65F06">
              <w:rPr>
                <w:rFonts w:eastAsia="Times New Roman"/>
                <w:bCs/>
                <w:sz w:val="20"/>
                <w:szCs w:val="20"/>
              </w:rPr>
              <w:t>1</w:t>
            </w:r>
            <w:r w:rsidR="00DB37D3" w:rsidRPr="00A65F06">
              <w:rPr>
                <w:rFonts w:eastAsia="Times New Roman"/>
                <w:bCs/>
                <w:sz w:val="20"/>
                <w:szCs w:val="20"/>
              </w:rPr>
              <w:t>670</w:t>
            </w:r>
            <w:r w:rsidR="00A62844" w:rsidRPr="00A65F06">
              <w:rPr>
                <w:rFonts w:eastAsia="Times New Roman"/>
                <w:bCs/>
                <w:sz w:val="20"/>
                <w:szCs w:val="20"/>
              </w:rPr>
              <w:t>00</w:t>
            </w:r>
            <w:r w:rsidR="00A33623" w:rsidRPr="00A65F06">
              <w:rPr>
                <w:rFonts w:eastAsia="Times New Roman"/>
                <w:bCs/>
                <w:sz w:val="20"/>
                <w:szCs w:val="20"/>
              </w:rPr>
              <w:t>0,0</w:t>
            </w:r>
          </w:p>
        </w:tc>
        <w:tc>
          <w:tcPr>
            <w:tcW w:w="614" w:type="pct"/>
            <w:tcBorders>
              <w:top w:val="single" w:sz="4" w:space="0" w:color="000000"/>
              <w:left w:val="single" w:sz="4" w:space="0" w:color="000000"/>
              <w:bottom w:val="single" w:sz="4" w:space="0" w:color="000000"/>
              <w:right w:val="single" w:sz="4" w:space="0" w:color="000000"/>
            </w:tcBorders>
            <w:vAlign w:val="center"/>
          </w:tcPr>
          <w:p w14:paraId="35C46109" w14:textId="77777777" w:rsidR="00F66464" w:rsidRPr="00A65F06" w:rsidRDefault="00F66464" w:rsidP="00F66464">
            <w:pPr>
              <w:spacing w:line="276" w:lineRule="auto"/>
              <w:jc w:val="center"/>
              <w:rPr>
                <w:rFonts w:eastAsia="Times New Roman"/>
                <w:bCs/>
                <w:sz w:val="20"/>
                <w:szCs w:val="20"/>
              </w:rPr>
            </w:pPr>
            <w:r w:rsidRPr="00A65F06">
              <w:rPr>
                <w:rFonts w:eastAsia="Times New Roman"/>
                <w:bCs/>
                <w:sz w:val="20"/>
                <w:szCs w:val="20"/>
              </w:rPr>
              <w:t>1000</w:t>
            </w:r>
            <w:r w:rsidR="00A62844" w:rsidRPr="00A65F06">
              <w:rPr>
                <w:rFonts w:eastAsia="Times New Roman"/>
                <w:bCs/>
                <w:sz w:val="20"/>
                <w:szCs w:val="20"/>
              </w:rPr>
              <w:t>00</w:t>
            </w:r>
            <w:r w:rsidR="00A33623" w:rsidRPr="00A65F06">
              <w:rPr>
                <w:rFonts w:eastAsia="Times New Roman"/>
                <w:bCs/>
                <w:sz w:val="20"/>
                <w:szCs w:val="20"/>
              </w:rPr>
              <w:t>0,00</w:t>
            </w:r>
          </w:p>
        </w:tc>
        <w:tc>
          <w:tcPr>
            <w:tcW w:w="613" w:type="pct"/>
            <w:tcBorders>
              <w:top w:val="single" w:sz="4" w:space="0" w:color="000000"/>
              <w:left w:val="single" w:sz="4" w:space="0" w:color="000000"/>
              <w:bottom w:val="single" w:sz="4" w:space="0" w:color="000000"/>
              <w:right w:val="single" w:sz="4" w:space="0" w:color="000000"/>
            </w:tcBorders>
            <w:vAlign w:val="center"/>
          </w:tcPr>
          <w:p w14:paraId="49CB54C2" w14:textId="77777777" w:rsidR="00F66464" w:rsidRPr="00A65F06" w:rsidRDefault="000C5A9D" w:rsidP="00F66464">
            <w:pPr>
              <w:jc w:val="center"/>
              <w:rPr>
                <w:bCs/>
                <w:sz w:val="20"/>
                <w:szCs w:val="20"/>
              </w:rPr>
            </w:pPr>
            <w:r w:rsidRPr="00A65F06">
              <w:rPr>
                <w:bCs/>
                <w:sz w:val="20"/>
                <w:szCs w:val="20"/>
              </w:rPr>
              <w:fldChar w:fldCharType="begin"/>
            </w:r>
            <w:r w:rsidR="00F66464" w:rsidRPr="00A65F06">
              <w:rPr>
                <w:bCs/>
                <w:sz w:val="20"/>
                <w:szCs w:val="20"/>
              </w:rPr>
              <w:instrText xml:space="preserve"> =D6 \# "0,000" </w:instrText>
            </w:r>
            <w:r w:rsidRPr="00A65F06">
              <w:rPr>
                <w:bCs/>
                <w:sz w:val="20"/>
                <w:szCs w:val="20"/>
              </w:rPr>
              <w:fldChar w:fldCharType="separate"/>
            </w:r>
            <w:r w:rsidR="00F66464" w:rsidRPr="00A65F06">
              <w:rPr>
                <w:bCs/>
                <w:noProof/>
                <w:sz w:val="20"/>
                <w:szCs w:val="20"/>
              </w:rPr>
              <w:t>1000</w:t>
            </w:r>
            <w:r w:rsidR="00A33623" w:rsidRPr="00A65F06">
              <w:rPr>
                <w:bCs/>
                <w:noProof/>
                <w:sz w:val="20"/>
                <w:szCs w:val="20"/>
              </w:rPr>
              <w:t>0</w:t>
            </w:r>
            <w:r w:rsidR="00A62844" w:rsidRPr="00A65F06">
              <w:rPr>
                <w:bCs/>
                <w:noProof/>
                <w:sz w:val="20"/>
                <w:szCs w:val="20"/>
              </w:rPr>
              <w:t>00</w:t>
            </w:r>
            <w:r w:rsidRPr="00A65F06">
              <w:rPr>
                <w:bCs/>
                <w:sz w:val="20"/>
                <w:szCs w:val="20"/>
              </w:rPr>
              <w:fldChar w:fldCharType="end"/>
            </w:r>
            <w:r w:rsidR="00A33623" w:rsidRPr="00A65F06">
              <w:rPr>
                <w:bCs/>
                <w:sz w:val="20"/>
                <w:szCs w:val="20"/>
              </w:rPr>
              <w:t>,00</w:t>
            </w:r>
          </w:p>
        </w:tc>
        <w:tc>
          <w:tcPr>
            <w:tcW w:w="615" w:type="pct"/>
            <w:tcBorders>
              <w:top w:val="single" w:sz="4" w:space="0" w:color="000000"/>
              <w:left w:val="single" w:sz="4" w:space="0" w:color="000000"/>
              <w:bottom w:val="single" w:sz="4" w:space="0" w:color="000000"/>
              <w:right w:val="single" w:sz="4" w:space="0" w:color="000000"/>
            </w:tcBorders>
            <w:vAlign w:val="center"/>
          </w:tcPr>
          <w:p w14:paraId="187F830D" w14:textId="77777777" w:rsidR="00F66464" w:rsidRPr="00A65F06" w:rsidRDefault="000C5A9D" w:rsidP="00F66464">
            <w:pPr>
              <w:jc w:val="center"/>
              <w:rPr>
                <w:bCs/>
                <w:sz w:val="20"/>
                <w:szCs w:val="20"/>
              </w:rPr>
            </w:pPr>
            <w:r w:rsidRPr="00A65F06">
              <w:rPr>
                <w:bCs/>
                <w:sz w:val="20"/>
                <w:szCs w:val="20"/>
              </w:rPr>
              <w:fldChar w:fldCharType="begin"/>
            </w:r>
            <w:r w:rsidR="00F66464" w:rsidRPr="00A65F06">
              <w:rPr>
                <w:bCs/>
                <w:sz w:val="20"/>
                <w:szCs w:val="20"/>
              </w:rPr>
              <w:instrText xml:space="preserve"> =E6\# "0,000" </w:instrText>
            </w:r>
            <w:r w:rsidRPr="00A65F06">
              <w:rPr>
                <w:bCs/>
                <w:sz w:val="20"/>
                <w:szCs w:val="20"/>
              </w:rPr>
              <w:fldChar w:fldCharType="separate"/>
            </w:r>
            <w:r w:rsidR="00F66464" w:rsidRPr="00A65F06">
              <w:rPr>
                <w:bCs/>
                <w:noProof/>
                <w:sz w:val="20"/>
                <w:szCs w:val="20"/>
              </w:rPr>
              <w:t>1000</w:t>
            </w:r>
            <w:r w:rsidR="00A62844" w:rsidRPr="00A65F06">
              <w:rPr>
                <w:bCs/>
                <w:noProof/>
                <w:sz w:val="20"/>
                <w:szCs w:val="20"/>
              </w:rPr>
              <w:t>00</w:t>
            </w:r>
            <w:r w:rsidRPr="00A65F06">
              <w:rPr>
                <w:bCs/>
                <w:sz w:val="20"/>
                <w:szCs w:val="20"/>
              </w:rPr>
              <w:fldChar w:fldCharType="end"/>
            </w:r>
            <w:r w:rsidR="00A33623" w:rsidRPr="00A65F06">
              <w:rPr>
                <w:bCs/>
                <w:sz w:val="20"/>
                <w:szCs w:val="20"/>
              </w:rPr>
              <w:t>0,00</w:t>
            </w:r>
          </w:p>
        </w:tc>
        <w:tc>
          <w:tcPr>
            <w:tcW w:w="725" w:type="pct"/>
            <w:tcBorders>
              <w:top w:val="single" w:sz="4" w:space="0" w:color="000000"/>
              <w:left w:val="single" w:sz="4" w:space="0" w:color="000000"/>
              <w:bottom w:val="single" w:sz="4" w:space="0" w:color="000000"/>
              <w:right w:val="single" w:sz="4" w:space="0" w:color="000000"/>
            </w:tcBorders>
            <w:vAlign w:val="center"/>
          </w:tcPr>
          <w:p w14:paraId="6ED344C3" w14:textId="77777777" w:rsidR="00F66464" w:rsidRPr="00A65F06" w:rsidRDefault="000C5A9D" w:rsidP="00F66464">
            <w:pPr>
              <w:spacing w:line="276" w:lineRule="auto"/>
              <w:jc w:val="center"/>
              <w:rPr>
                <w:rFonts w:eastAsia="Times New Roman"/>
                <w:bCs/>
                <w:sz w:val="20"/>
                <w:szCs w:val="20"/>
              </w:rPr>
            </w:pPr>
            <w:r w:rsidRPr="00A65F06">
              <w:rPr>
                <w:bCs/>
                <w:sz w:val="20"/>
                <w:szCs w:val="20"/>
              </w:rPr>
              <w:fldChar w:fldCharType="begin"/>
            </w:r>
            <w:r w:rsidR="00F66464" w:rsidRPr="00A65F06">
              <w:rPr>
                <w:bCs/>
                <w:sz w:val="20"/>
                <w:szCs w:val="20"/>
              </w:rPr>
              <w:instrText xml:space="preserve"> =IF(B</w:instrText>
            </w:r>
            <w:r w:rsidR="006406F9" w:rsidRPr="00A65F06">
              <w:rPr>
                <w:bCs/>
                <w:sz w:val="20"/>
                <w:szCs w:val="20"/>
              </w:rPr>
              <w:instrText>6</w:instrText>
            </w:r>
            <w:r w:rsidR="00F66464" w:rsidRPr="00A65F06">
              <w:rPr>
                <w:bCs/>
                <w:sz w:val="20"/>
                <w:szCs w:val="20"/>
              </w:rPr>
              <w:instrText>=0;0,0;C</w:instrText>
            </w:r>
            <w:r w:rsidR="006406F9" w:rsidRPr="00A65F06">
              <w:rPr>
                <w:bCs/>
                <w:sz w:val="20"/>
                <w:szCs w:val="20"/>
              </w:rPr>
              <w:instrText>6</w:instrText>
            </w:r>
            <w:r w:rsidR="00F66464" w:rsidRPr="00A65F06">
              <w:rPr>
                <w:bCs/>
                <w:sz w:val="20"/>
                <w:szCs w:val="20"/>
              </w:rPr>
              <w:instrText>/B</w:instrText>
            </w:r>
            <w:r w:rsidR="006406F9" w:rsidRPr="00A65F06">
              <w:rPr>
                <w:bCs/>
                <w:sz w:val="20"/>
                <w:szCs w:val="20"/>
              </w:rPr>
              <w:instrText>6</w:instrText>
            </w:r>
            <w:r w:rsidR="00F66464" w:rsidRPr="00A65F06">
              <w:rPr>
                <w:bCs/>
                <w:sz w:val="20"/>
                <w:szCs w:val="20"/>
              </w:rPr>
              <w:instrText xml:space="preserve">*100) \# "0,0" </w:instrText>
            </w:r>
            <w:r w:rsidRPr="00A65F06">
              <w:rPr>
                <w:bCs/>
                <w:sz w:val="20"/>
                <w:szCs w:val="20"/>
              </w:rPr>
              <w:fldChar w:fldCharType="separate"/>
            </w:r>
            <w:r w:rsidR="006406F9" w:rsidRPr="00A65F06">
              <w:rPr>
                <w:bCs/>
                <w:noProof/>
                <w:sz w:val="20"/>
                <w:szCs w:val="20"/>
              </w:rPr>
              <w:t>59,9</w:t>
            </w:r>
            <w:r w:rsidRPr="00A65F06">
              <w:rPr>
                <w:bCs/>
                <w:sz w:val="20"/>
                <w:szCs w:val="20"/>
              </w:rPr>
              <w:fldChar w:fldCharType="end"/>
            </w:r>
          </w:p>
        </w:tc>
      </w:tr>
      <w:tr w:rsidR="00F66464" w:rsidRPr="00A65F06" w14:paraId="753F61F9" w14:textId="77777777" w:rsidTr="00302A94">
        <w:trPr>
          <w:trHeight w:val="349"/>
        </w:trPr>
        <w:tc>
          <w:tcPr>
            <w:tcW w:w="1802" w:type="pct"/>
            <w:tcBorders>
              <w:top w:val="single" w:sz="4" w:space="0" w:color="000000"/>
              <w:left w:val="single" w:sz="4" w:space="0" w:color="000000"/>
              <w:bottom w:val="single" w:sz="4" w:space="0" w:color="000000"/>
              <w:right w:val="single" w:sz="4" w:space="0" w:color="000000"/>
            </w:tcBorders>
            <w:vAlign w:val="center"/>
            <w:hideMark/>
          </w:tcPr>
          <w:p w14:paraId="77B307F2" w14:textId="77777777" w:rsidR="00F66464" w:rsidRPr="00A65F06" w:rsidRDefault="00F66464" w:rsidP="00F66464">
            <w:pPr>
              <w:rPr>
                <w:rFonts w:eastAsia="Times New Roman"/>
                <w:bCs/>
                <w:sz w:val="20"/>
                <w:szCs w:val="20"/>
              </w:rPr>
            </w:pPr>
            <w:r w:rsidRPr="00A65F06">
              <w:rPr>
                <w:rFonts w:eastAsia="Times New Roman"/>
                <w:bCs/>
                <w:sz w:val="20"/>
                <w:szCs w:val="20"/>
              </w:rPr>
              <w:t>- средства бюджета города Смоленска</w:t>
            </w:r>
          </w:p>
        </w:tc>
        <w:tc>
          <w:tcPr>
            <w:tcW w:w="631" w:type="pct"/>
            <w:tcBorders>
              <w:top w:val="single" w:sz="4" w:space="0" w:color="000000"/>
              <w:left w:val="single" w:sz="4" w:space="0" w:color="000000"/>
              <w:bottom w:val="single" w:sz="4" w:space="0" w:color="000000"/>
              <w:right w:val="single" w:sz="4" w:space="0" w:color="000000"/>
            </w:tcBorders>
            <w:vAlign w:val="center"/>
          </w:tcPr>
          <w:p w14:paraId="2A44C9F3" w14:textId="77777777" w:rsidR="00F66464" w:rsidRPr="00A65F06" w:rsidRDefault="00F66464" w:rsidP="00F66464">
            <w:pPr>
              <w:spacing w:line="276" w:lineRule="auto"/>
              <w:jc w:val="center"/>
              <w:rPr>
                <w:rFonts w:eastAsia="Times New Roman"/>
                <w:bCs/>
                <w:sz w:val="20"/>
                <w:szCs w:val="20"/>
              </w:rPr>
            </w:pPr>
            <w:r w:rsidRPr="00A65F06">
              <w:rPr>
                <w:rFonts w:eastAsia="Times New Roman"/>
                <w:bCs/>
                <w:sz w:val="20"/>
                <w:szCs w:val="20"/>
              </w:rPr>
              <w:t>1</w:t>
            </w:r>
            <w:r w:rsidR="00DB37D3" w:rsidRPr="00A65F06">
              <w:rPr>
                <w:rFonts w:eastAsia="Times New Roman"/>
                <w:bCs/>
                <w:sz w:val="20"/>
                <w:szCs w:val="20"/>
              </w:rPr>
              <w:t>670</w:t>
            </w:r>
            <w:r w:rsidR="00A33623" w:rsidRPr="00A65F06">
              <w:rPr>
                <w:rFonts w:eastAsia="Times New Roman"/>
                <w:bCs/>
                <w:sz w:val="20"/>
                <w:szCs w:val="20"/>
              </w:rPr>
              <w:t>0</w:t>
            </w:r>
            <w:r w:rsidR="00A62844" w:rsidRPr="00A65F06">
              <w:rPr>
                <w:rFonts w:eastAsia="Times New Roman"/>
                <w:bCs/>
                <w:sz w:val="20"/>
                <w:szCs w:val="20"/>
              </w:rPr>
              <w:t>00</w:t>
            </w:r>
            <w:r w:rsidR="00A33623" w:rsidRPr="00A65F06">
              <w:rPr>
                <w:rFonts w:eastAsia="Times New Roman"/>
                <w:bCs/>
                <w:sz w:val="20"/>
                <w:szCs w:val="20"/>
              </w:rPr>
              <w:t>,00</w:t>
            </w:r>
          </w:p>
        </w:tc>
        <w:tc>
          <w:tcPr>
            <w:tcW w:w="614" w:type="pct"/>
            <w:tcBorders>
              <w:top w:val="single" w:sz="4" w:space="0" w:color="000000"/>
              <w:left w:val="single" w:sz="4" w:space="0" w:color="000000"/>
              <w:bottom w:val="single" w:sz="4" w:space="0" w:color="000000"/>
              <w:right w:val="single" w:sz="4" w:space="0" w:color="000000"/>
            </w:tcBorders>
            <w:vAlign w:val="center"/>
          </w:tcPr>
          <w:p w14:paraId="2C042CA5" w14:textId="77777777" w:rsidR="00F66464" w:rsidRPr="00A65F06" w:rsidRDefault="00F66464" w:rsidP="00F66464">
            <w:pPr>
              <w:spacing w:line="276" w:lineRule="auto"/>
              <w:jc w:val="center"/>
              <w:rPr>
                <w:rFonts w:eastAsia="Times New Roman"/>
                <w:bCs/>
                <w:sz w:val="20"/>
                <w:szCs w:val="20"/>
              </w:rPr>
            </w:pPr>
            <w:r w:rsidRPr="00A65F06">
              <w:rPr>
                <w:rFonts w:eastAsia="Times New Roman"/>
                <w:bCs/>
                <w:sz w:val="20"/>
                <w:szCs w:val="20"/>
              </w:rPr>
              <w:t>1000</w:t>
            </w:r>
            <w:r w:rsidR="00A62844" w:rsidRPr="00A65F06">
              <w:rPr>
                <w:rFonts w:eastAsia="Times New Roman"/>
                <w:bCs/>
                <w:sz w:val="20"/>
                <w:szCs w:val="20"/>
              </w:rPr>
              <w:t>00</w:t>
            </w:r>
            <w:r w:rsidR="00A33623" w:rsidRPr="00A65F06">
              <w:rPr>
                <w:rFonts w:eastAsia="Times New Roman"/>
                <w:bCs/>
                <w:sz w:val="20"/>
                <w:szCs w:val="20"/>
              </w:rPr>
              <w:t>0,00</w:t>
            </w:r>
          </w:p>
        </w:tc>
        <w:tc>
          <w:tcPr>
            <w:tcW w:w="613" w:type="pct"/>
            <w:tcBorders>
              <w:top w:val="single" w:sz="4" w:space="0" w:color="000000"/>
              <w:left w:val="single" w:sz="4" w:space="0" w:color="000000"/>
              <w:bottom w:val="single" w:sz="4" w:space="0" w:color="000000"/>
              <w:right w:val="single" w:sz="4" w:space="0" w:color="000000"/>
            </w:tcBorders>
            <w:vAlign w:val="center"/>
          </w:tcPr>
          <w:p w14:paraId="373186B7" w14:textId="77777777" w:rsidR="00F66464" w:rsidRPr="00A65F06" w:rsidRDefault="00F66464" w:rsidP="00F66464">
            <w:pPr>
              <w:jc w:val="center"/>
              <w:rPr>
                <w:sz w:val="20"/>
                <w:szCs w:val="20"/>
              </w:rPr>
            </w:pPr>
            <w:r w:rsidRPr="00A65F06">
              <w:rPr>
                <w:rFonts w:eastAsia="Times New Roman"/>
                <w:bCs/>
                <w:sz w:val="20"/>
                <w:szCs w:val="20"/>
              </w:rPr>
              <w:t>1000</w:t>
            </w:r>
            <w:r w:rsidR="00A33623" w:rsidRPr="00A65F06">
              <w:rPr>
                <w:rFonts w:eastAsia="Times New Roman"/>
                <w:bCs/>
                <w:sz w:val="20"/>
                <w:szCs w:val="20"/>
              </w:rPr>
              <w:t>0</w:t>
            </w:r>
            <w:r w:rsidR="00A62844" w:rsidRPr="00A65F06">
              <w:rPr>
                <w:rFonts w:eastAsia="Times New Roman"/>
                <w:bCs/>
                <w:sz w:val="20"/>
                <w:szCs w:val="20"/>
              </w:rPr>
              <w:t>00</w:t>
            </w:r>
            <w:r w:rsidR="00A33623" w:rsidRPr="00A65F06">
              <w:rPr>
                <w:rFonts w:eastAsia="Times New Roman"/>
                <w:bCs/>
                <w:sz w:val="20"/>
                <w:szCs w:val="20"/>
              </w:rPr>
              <w:t>,00</w:t>
            </w:r>
          </w:p>
        </w:tc>
        <w:tc>
          <w:tcPr>
            <w:tcW w:w="615" w:type="pct"/>
            <w:tcBorders>
              <w:top w:val="single" w:sz="4" w:space="0" w:color="000000"/>
              <w:left w:val="single" w:sz="4" w:space="0" w:color="000000"/>
              <w:bottom w:val="single" w:sz="4" w:space="0" w:color="000000"/>
              <w:right w:val="single" w:sz="4" w:space="0" w:color="000000"/>
            </w:tcBorders>
            <w:vAlign w:val="center"/>
          </w:tcPr>
          <w:p w14:paraId="0209ECFB" w14:textId="77777777" w:rsidR="00F66464" w:rsidRPr="00A65F06" w:rsidRDefault="00F66464" w:rsidP="00F66464">
            <w:pPr>
              <w:jc w:val="center"/>
              <w:rPr>
                <w:sz w:val="20"/>
                <w:szCs w:val="20"/>
              </w:rPr>
            </w:pPr>
            <w:r w:rsidRPr="00A65F06">
              <w:rPr>
                <w:rFonts w:eastAsia="Times New Roman"/>
                <w:bCs/>
                <w:sz w:val="20"/>
                <w:szCs w:val="20"/>
              </w:rPr>
              <w:t>1000</w:t>
            </w:r>
            <w:r w:rsidR="00A33623" w:rsidRPr="00A65F06">
              <w:rPr>
                <w:rFonts w:eastAsia="Times New Roman"/>
                <w:bCs/>
                <w:sz w:val="20"/>
                <w:szCs w:val="20"/>
              </w:rPr>
              <w:t>0</w:t>
            </w:r>
            <w:r w:rsidR="00A62844" w:rsidRPr="00A65F06">
              <w:rPr>
                <w:rFonts w:eastAsia="Times New Roman"/>
                <w:bCs/>
                <w:sz w:val="20"/>
                <w:szCs w:val="20"/>
              </w:rPr>
              <w:t>00</w:t>
            </w:r>
            <w:r w:rsidR="00A33623" w:rsidRPr="00A65F06">
              <w:rPr>
                <w:rFonts w:eastAsia="Times New Roman"/>
                <w:bCs/>
                <w:sz w:val="20"/>
                <w:szCs w:val="20"/>
              </w:rPr>
              <w:t>,00</w:t>
            </w:r>
          </w:p>
        </w:tc>
        <w:tc>
          <w:tcPr>
            <w:tcW w:w="725" w:type="pct"/>
            <w:tcBorders>
              <w:top w:val="single" w:sz="4" w:space="0" w:color="000000"/>
              <w:left w:val="single" w:sz="4" w:space="0" w:color="000000"/>
              <w:bottom w:val="single" w:sz="4" w:space="0" w:color="000000"/>
              <w:right w:val="single" w:sz="4" w:space="0" w:color="000000"/>
            </w:tcBorders>
            <w:vAlign w:val="center"/>
          </w:tcPr>
          <w:p w14:paraId="51D50C22" w14:textId="77777777" w:rsidR="00F66464" w:rsidRPr="00A65F06" w:rsidRDefault="000C5A9D" w:rsidP="00F66464">
            <w:pPr>
              <w:spacing w:line="276" w:lineRule="auto"/>
              <w:jc w:val="center"/>
              <w:rPr>
                <w:rFonts w:eastAsia="Times New Roman"/>
                <w:bCs/>
                <w:sz w:val="20"/>
                <w:szCs w:val="20"/>
              </w:rPr>
            </w:pPr>
            <w:r w:rsidRPr="00A65F06">
              <w:rPr>
                <w:bCs/>
                <w:sz w:val="20"/>
                <w:szCs w:val="20"/>
              </w:rPr>
              <w:fldChar w:fldCharType="begin"/>
            </w:r>
            <w:r w:rsidR="00F66464" w:rsidRPr="00A65F06">
              <w:rPr>
                <w:bCs/>
                <w:sz w:val="20"/>
                <w:szCs w:val="20"/>
              </w:rPr>
              <w:instrText xml:space="preserve"> =IF(B</w:instrText>
            </w:r>
            <w:r w:rsidR="006406F9" w:rsidRPr="00A65F06">
              <w:rPr>
                <w:bCs/>
                <w:sz w:val="20"/>
                <w:szCs w:val="20"/>
              </w:rPr>
              <w:instrText>7</w:instrText>
            </w:r>
            <w:r w:rsidR="00F66464" w:rsidRPr="00A65F06">
              <w:rPr>
                <w:bCs/>
                <w:sz w:val="20"/>
                <w:szCs w:val="20"/>
              </w:rPr>
              <w:instrText>=0;0,0;C</w:instrText>
            </w:r>
            <w:r w:rsidR="006406F9" w:rsidRPr="00A65F06">
              <w:rPr>
                <w:bCs/>
                <w:sz w:val="20"/>
                <w:szCs w:val="20"/>
              </w:rPr>
              <w:instrText>7</w:instrText>
            </w:r>
            <w:r w:rsidR="00F66464" w:rsidRPr="00A65F06">
              <w:rPr>
                <w:bCs/>
                <w:sz w:val="20"/>
                <w:szCs w:val="20"/>
              </w:rPr>
              <w:instrText>/B</w:instrText>
            </w:r>
            <w:r w:rsidR="006406F9" w:rsidRPr="00A65F06">
              <w:rPr>
                <w:bCs/>
                <w:sz w:val="20"/>
                <w:szCs w:val="20"/>
              </w:rPr>
              <w:instrText>7</w:instrText>
            </w:r>
            <w:r w:rsidR="00F66464" w:rsidRPr="00A65F06">
              <w:rPr>
                <w:bCs/>
                <w:sz w:val="20"/>
                <w:szCs w:val="20"/>
              </w:rPr>
              <w:instrText xml:space="preserve">*100) \# "0,0" </w:instrText>
            </w:r>
            <w:r w:rsidRPr="00A65F06">
              <w:rPr>
                <w:bCs/>
                <w:sz w:val="20"/>
                <w:szCs w:val="20"/>
              </w:rPr>
              <w:fldChar w:fldCharType="separate"/>
            </w:r>
            <w:r w:rsidR="006406F9" w:rsidRPr="00A65F06">
              <w:rPr>
                <w:bCs/>
                <w:noProof/>
                <w:sz w:val="20"/>
                <w:szCs w:val="20"/>
              </w:rPr>
              <w:t>59,9</w:t>
            </w:r>
            <w:r w:rsidRPr="00A65F06">
              <w:rPr>
                <w:bCs/>
                <w:sz w:val="20"/>
                <w:szCs w:val="20"/>
              </w:rPr>
              <w:fldChar w:fldCharType="end"/>
            </w:r>
          </w:p>
        </w:tc>
      </w:tr>
      <w:tr w:rsidR="00F66464" w:rsidRPr="00A65F06" w14:paraId="2B7C31D8" w14:textId="77777777" w:rsidTr="00302A94">
        <w:trPr>
          <w:trHeight w:val="349"/>
        </w:trPr>
        <w:tc>
          <w:tcPr>
            <w:tcW w:w="1802" w:type="pct"/>
            <w:tcBorders>
              <w:top w:val="single" w:sz="4" w:space="0" w:color="000000"/>
              <w:left w:val="single" w:sz="4" w:space="0" w:color="000000"/>
              <w:bottom w:val="single" w:sz="4" w:space="0" w:color="000000"/>
              <w:right w:val="single" w:sz="4" w:space="0" w:color="000000"/>
            </w:tcBorders>
            <w:vAlign w:val="center"/>
            <w:hideMark/>
          </w:tcPr>
          <w:p w14:paraId="1B9E7456" w14:textId="77777777" w:rsidR="00F66464" w:rsidRPr="00A65F06" w:rsidRDefault="00F66464" w:rsidP="00F66464">
            <w:pPr>
              <w:rPr>
                <w:rFonts w:eastAsia="Times New Roman"/>
                <w:b/>
                <w:bCs/>
                <w:sz w:val="20"/>
                <w:szCs w:val="20"/>
              </w:rPr>
            </w:pPr>
            <w:r w:rsidRPr="00A65F06">
              <w:rPr>
                <w:rFonts w:eastAsia="Times New Roman"/>
                <w:bCs/>
                <w:sz w:val="20"/>
                <w:szCs w:val="20"/>
              </w:rPr>
              <w:t>Мероприятие «Организация капитального строительства, направленная на обеспечение нужд города Смоленска», в том числе:</w:t>
            </w:r>
          </w:p>
        </w:tc>
        <w:tc>
          <w:tcPr>
            <w:tcW w:w="631" w:type="pct"/>
            <w:tcBorders>
              <w:top w:val="single" w:sz="4" w:space="0" w:color="000000"/>
              <w:left w:val="single" w:sz="4" w:space="0" w:color="000000"/>
              <w:bottom w:val="single" w:sz="4" w:space="0" w:color="000000"/>
              <w:right w:val="single" w:sz="4" w:space="0" w:color="000000"/>
            </w:tcBorders>
            <w:vAlign w:val="center"/>
            <w:hideMark/>
          </w:tcPr>
          <w:p w14:paraId="28E1C9DB" w14:textId="77777777" w:rsidR="00F66464" w:rsidRPr="00A65F06" w:rsidRDefault="00321F50" w:rsidP="00F66464">
            <w:pPr>
              <w:jc w:val="center"/>
              <w:rPr>
                <w:rFonts w:eastAsia="Times New Roman"/>
                <w:bCs/>
                <w:sz w:val="20"/>
                <w:szCs w:val="20"/>
              </w:rPr>
            </w:pPr>
            <w:r w:rsidRPr="00A65F06">
              <w:rPr>
                <w:rFonts w:eastAsia="Times New Roman"/>
                <w:bCs/>
                <w:sz w:val="20"/>
                <w:szCs w:val="20"/>
              </w:rPr>
              <w:t>2307560</w:t>
            </w:r>
            <w:r w:rsidR="00AE71E7" w:rsidRPr="00A65F06">
              <w:rPr>
                <w:rFonts w:eastAsia="Times New Roman"/>
                <w:bCs/>
                <w:sz w:val="20"/>
                <w:szCs w:val="20"/>
              </w:rPr>
              <w:t>6</w:t>
            </w:r>
            <w:r w:rsidR="00A33623" w:rsidRPr="00A65F06">
              <w:rPr>
                <w:rFonts w:eastAsia="Times New Roman"/>
                <w:bCs/>
                <w:sz w:val="20"/>
                <w:szCs w:val="20"/>
              </w:rPr>
              <w:t>,</w:t>
            </w:r>
            <w:r w:rsidR="00AE71E7" w:rsidRPr="00A65F06">
              <w:rPr>
                <w:rFonts w:eastAsia="Times New Roman"/>
                <w:bCs/>
                <w:sz w:val="20"/>
                <w:szCs w:val="20"/>
              </w:rPr>
              <w:t>77</w:t>
            </w:r>
          </w:p>
        </w:tc>
        <w:tc>
          <w:tcPr>
            <w:tcW w:w="614" w:type="pct"/>
            <w:tcBorders>
              <w:top w:val="single" w:sz="4" w:space="0" w:color="000000"/>
              <w:left w:val="single" w:sz="4" w:space="0" w:color="000000"/>
              <w:bottom w:val="single" w:sz="4" w:space="0" w:color="000000"/>
              <w:right w:val="single" w:sz="4" w:space="0" w:color="000000"/>
            </w:tcBorders>
            <w:vAlign w:val="center"/>
          </w:tcPr>
          <w:p w14:paraId="79099C63" w14:textId="478BA9A8" w:rsidR="00F66464" w:rsidRPr="00A65F06" w:rsidRDefault="000C5A9D" w:rsidP="00F66464">
            <w:pPr>
              <w:spacing w:line="276" w:lineRule="auto"/>
              <w:jc w:val="center"/>
              <w:rPr>
                <w:rFonts w:eastAsia="Times New Roman"/>
                <w:bCs/>
                <w:sz w:val="20"/>
                <w:szCs w:val="20"/>
              </w:rPr>
            </w:pPr>
            <w:r w:rsidRPr="00A65F06">
              <w:rPr>
                <w:bCs/>
                <w:sz w:val="20"/>
                <w:szCs w:val="20"/>
              </w:rPr>
              <w:fldChar w:fldCharType="begin"/>
            </w:r>
            <w:r w:rsidR="00F66464" w:rsidRPr="00A65F06">
              <w:rPr>
                <w:bCs/>
                <w:sz w:val="20"/>
                <w:szCs w:val="20"/>
              </w:rPr>
              <w:instrText xml:space="preserve"> =C8 \# "0,000" </w:instrText>
            </w:r>
            <w:r w:rsidRPr="00A65F06">
              <w:rPr>
                <w:bCs/>
                <w:sz w:val="20"/>
                <w:szCs w:val="20"/>
              </w:rPr>
              <w:fldChar w:fldCharType="separate"/>
            </w:r>
            <w:r w:rsidR="00F66464" w:rsidRPr="00A65F06">
              <w:rPr>
                <w:bCs/>
                <w:noProof/>
                <w:sz w:val="20"/>
                <w:szCs w:val="20"/>
              </w:rPr>
              <w:t>2</w:t>
            </w:r>
            <w:r w:rsidRPr="00A65F06">
              <w:rPr>
                <w:bCs/>
                <w:sz w:val="20"/>
                <w:szCs w:val="20"/>
              </w:rPr>
              <w:fldChar w:fldCharType="end"/>
            </w:r>
            <w:r w:rsidR="00D4365C">
              <w:rPr>
                <w:bCs/>
                <w:sz w:val="20"/>
                <w:szCs w:val="20"/>
              </w:rPr>
              <w:t>6032011</w:t>
            </w:r>
            <w:r w:rsidR="00A33623" w:rsidRPr="00A65F06">
              <w:rPr>
                <w:bCs/>
                <w:sz w:val="20"/>
                <w:szCs w:val="20"/>
              </w:rPr>
              <w:t>,00</w:t>
            </w:r>
          </w:p>
        </w:tc>
        <w:tc>
          <w:tcPr>
            <w:tcW w:w="613" w:type="pct"/>
            <w:tcBorders>
              <w:top w:val="single" w:sz="4" w:space="0" w:color="000000"/>
              <w:left w:val="single" w:sz="4" w:space="0" w:color="000000"/>
              <w:bottom w:val="single" w:sz="4" w:space="0" w:color="000000"/>
              <w:right w:val="single" w:sz="4" w:space="0" w:color="000000"/>
            </w:tcBorders>
            <w:vAlign w:val="center"/>
          </w:tcPr>
          <w:p w14:paraId="00C18D43" w14:textId="77777777" w:rsidR="00F66464" w:rsidRPr="00A65F06" w:rsidRDefault="000C5A9D" w:rsidP="00F66464">
            <w:pPr>
              <w:jc w:val="center"/>
              <w:rPr>
                <w:bCs/>
                <w:sz w:val="20"/>
                <w:szCs w:val="20"/>
              </w:rPr>
            </w:pPr>
            <w:r w:rsidRPr="00A65F06">
              <w:rPr>
                <w:bCs/>
                <w:sz w:val="20"/>
                <w:szCs w:val="20"/>
              </w:rPr>
              <w:fldChar w:fldCharType="begin"/>
            </w:r>
            <w:r w:rsidR="00F66464" w:rsidRPr="00A65F06">
              <w:rPr>
                <w:bCs/>
                <w:sz w:val="20"/>
                <w:szCs w:val="20"/>
              </w:rPr>
              <w:instrText xml:space="preserve"> =D8 \# "0,000" </w:instrText>
            </w:r>
            <w:r w:rsidRPr="00A65F06">
              <w:rPr>
                <w:bCs/>
                <w:sz w:val="20"/>
                <w:szCs w:val="20"/>
              </w:rPr>
              <w:fldChar w:fldCharType="separate"/>
            </w:r>
            <w:r w:rsidR="00F66464" w:rsidRPr="00A65F06">
              <w:rPr>
                <w:bCs/>
                <w:noProof/>
                <w:sz w:val="20"/>
                <w:szCs w:val="20"/>
              </w:rPr>
              <w:t>23972855</w:t>
            </w:r>
            <w:r w:rsidRPr="00A65F06">
              <w:rPr>
                <w:bCs/>
                <w:sz w:val="20"/>
                <w:szCs w:val="20"/>
              </w:rPr>
              <w:fldChar w:fldCharType="end"/>
            </w:r>
            <w:r w:rsidR="00A33623" w:rsidRPr="00A65F06">
              <w:rPr>
                <w:bCs/>
                <w:sz w:val="20"/>
                <w:szCs w:val="20"/>
              </w:rPr>
              <w:t>,00</w:t>
            </w:r>
          </w:p>
        </w:tc>
        <w:tc>
          <w:tcPr>
            <w:tcW w:w="615" w:type="pct"/>
            <w:tcBorders>
              <w:top w:val="single" w:sz="4" w:space="0" w:color="000000"/>
              <w:left w:val="single" w:sz="4" w:space="0" w:color="000000"/>
              <w:bottom w:val="single" w:sz="4" w:space="0" w:color="000000"/>
              <w:right w:val="single" w:sz="4" w:space="0" w:color="000000"/>
            </w:tcBorders>
            <w:vAlign w:val="center"/>
          </w:tcPr>
          <w:p w14:paraId="1C54EA3B" w14:textId="77777777" w:rsidR="00F66464" w:rsidRPr="00A65F06" w:rsidRDefault="000C5A9D" w:rsidP="00F66464">
            <w:pPr>
              <w:jc w:val="center"/>
              <w:rPr>
                <w:bCs/>
                <w:sz w:val="20"/>
                <w:szCs w:val="20"/>
              </w:rPr>
            </w:pPr>
            <w:r w:rsidRPr="00A65F06">
              <w:rPr>
                <w:bCs/>
                <w:sz w:val="20"/>
                <w:szCs w:val="20"/>
              </w:rPr>
              <w:fldChar w:fldCharType="begin"/>
            </w:r>
            <w:r w:rsidR="00F66464" w:rsidRPr="00A65F06">
              <w:rPr>
                <w:bCs/>
                <w:sz w:val="20"/>
                <w:szCs w:val="20"/>
              </w:rPr>
              <w:instrText xml:space="preserve"> =E8\# "0,000" </w:instrText>
            </w:r>
            <w:r w:rsidRPr="00A65F06">
              <w:rPr>
                <w:bCs/>
                <w:sz w:val="20"/>
                <w:szCs w:val="20"/>
              </w:rPr>
              <w:fldChar w:fldCharType="separate"/>
            </w:r>
            <w:r w:rsidR="00F66464" w:rsidRPr="00A65F06">
              <w:rPr>
                <w:bCs/>
                <w:noProof/>
                <w:sz w:val="20"/>
                <w:szCs w:val="20"/>
              </w:rPr>
              <w:t>23984055</w:t>
            </w:r>
            <w:r w:rsidRPr="00A65F06">
              <w:rPr>
                <w:bCs/>
                <w:sz w:val="20"/>
                <w:szCs w:val="20"/>
              </w:rPr>
              <w:fldChar w:fldCharType="end"/>
            </w:r>
            <w:r w:rsidR="00A33623" w:rsidRPr="00A65F06">
              <w:rPr>
                <w:bCs/>
                <w:sz w:val="20"/>
                <w:szCs w:val="20"/>
              </w:rPr>
              <w:t>,00</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00AA9754" w14:textId="586C5174" w:rsidR="00F66464" w:rsidRPr="00A65F06" w:rsidRDefault="000C5A9D" w:rsidP="00F66464">
            <w:pPr>
              <w:jc w:val="center"/>
              <w:rPr>
                <w:rFonts w:eastAsia="Times New Roman"/>
                <w:bCs/>
                <w:sz w:val="20"/>
                <w:szCs w:val="20"/>
              </w:rPr>
            </w:pPr>
            <w:r w:rsidRPr="00A65F06">
              <w:rPr>
                <w:bCs/>
                <w:sz w:val="20"/>
                <w:szCs w:val="20"/>
              </w:rPr>
              <w:fldChar w:fldCharType="begin"/>
            </w:r>
            <w:r w:rsidR="00F66464" w:rsidRPr="00A65F06">
              <w:rPr>
                <w:bCs/>
                <w:sz w:val="20"/>
                <w:szCs w:val="20"/>
              </w:rPr>
              <w:instrText xml:space="preserve"> =IF(B</w:instrText>
            </w:r>
            <w:r w:rsidR="006406F9" w:rsidRPr="00A65F06">
              <w:rPr>
                <w:bCs/>
                <w:sz w:val="20"/>
                <w:szCs w:val="20"/>
              </w:rPr>
              <w:instrText>8</w:instrText>
            </w:r>
            <w:r w:rsidR="00F66464" w:rsidRPr="00A65F06">
              <w:rPr>
                <w:bCs/>
                <w:sz w:val="20"/>
                <w:szCs w:val="20"/>
              </w:rPr>
              <w:instrText>=0;0,0;C</w:instrText>
            </w:r>
            <w:r w:rsidR="006406F9" w:rsidRPr="00A65F06">
              <w:rPr>
                <w:bCs/>
                <w:sz w:val="20"/>
                <w:szCs w:val="20"/>
              </w:rPr>
              <w:instrText>8</w:instrText>
            </w:r>
            <w:r w:rsidR="00F66464" w:rsidRPr="00A65F06">
              <w:rPr>
                <w:bCs/>
                <w:sz w:val="20"/>
                <w:szCs w:val="20"/>
              </w:rPr>
              <w:instrText>/B</w:instrText>
            </w:r>
            <w:r w:rsidR="006406F9" w:rsidRPr="00A65F06">
              <w:rPr>
                <w:bCs/>
                <w:sz w:val="20"/>
                <w:szCs w:val="20"/>
              </w:rPr>
              <w:instrText>8</w:instrText>
            </w:r>
            <w:r w:rsidR="00F66464" w:rsidRPr="00A65F06">
              <w:rPr>
                <w:bCs/>
                <w:sz w:val="20"/>
                <w:szCs w:val="20"/>
              </w:rPr>
              <w:instrText xml:space="preserve">*100) \# "0,0" </w:instrText>
            </w:r>
            <w:r w:rsidRPr="00A65F06">
              <w:rPr>
                <w:bCs/>
                <w:sz w:val="20"/>
                <w:szCs w:val="20"/>
              </w:rPr>
              <w:fldChar w:fldCharType="separate"/>
            </w:r>
            <w:r w:rsidR="009752FA">
              <w:rPr>
                <w:bCs/>
                <w:noProof/>
                <w:sz w:val="20"/>
                <w:szCs w:val="20"/>
              </w:rPr>
              <w:t>112,8</w:t>
            </w:r>
            <w:r w:rsidRPr="00A65F06">
              <w:rPr>
                <w:bCs/>
                <w:sz w:val="20"/>
                <w:szCs w:val="20"/>
              </w:rPr>
              <w:fldChar w:fldCharType="end"/>
            </w:r>
          </w:p>
        </w:tc>
      </w:tr>
      <w:tr w:rsidR="00F66464" w:rsidRPr="00A65F06" w14:paraId="59DB0EB1" w14:textId="77777777" w:rsidTr="003A2E4C">
        <w:trPr>
          <w:trHeight w:val="285"/>
        </w:trPr>
        <w:tc>
          <w:tcPr>
            <w:tcW w:w="1802" w:type="pct"/>
            <w:tcBorders>
              <w:top w:val="single" w:sz="4" w:space="0" w:color="000000"/>
              <w:left w:val="single" w:sz="4" w:space="0" w:color="000000"/>
              <w:bottom w:val="single" w:sz="4" w:space="0" w:color="000000"/>
              <w:right w:val="single" w:sz="4" w:space="0" w:color="000000"/>
            </w:tcBorders>
            <w:vAlign w:val="center"/>
            <w:hideMark/>
          </w:tcPr>
          <w:p w14:paraId="5690EFC4" w14:textId="77777777" w:rsidR="00F66464" w:rsidRPr="00A65F06" w:rsidRDefault="00F66464" w:rsidP="00F66464">
            <w:pPr>
              <w:rPr>
                <w:rFonts w:eastAsia="Times New Roman"/>
                <w:bCs/>
                <w:sz w:val="20"/>
                <w:szCs w:val="20"/>
              </w:rPr>
            </w:pPr>
            <w:r w:rsidRPr="00A65F06">
              <w:rPr>
                <w:rFonts w:eastAsia="Times New Roman"/>
                <w:bCs/>
                <w:sz w:val="20"/>
                <w:szCs w:val="20"/>
              </w:rPr>
              <w:t>- средства бюджета города Смоленска</w:t>
            </w:r>
          </w:p>
        </w:tc>
        <w:tc>
          <w:tcPr>
            <w:tcW w:w="631" w:type="pct"/>
            <w:tcBorders>
              <w:top w:val="single" w:sz="4" w:space="0" w:color="000000"/>
              <w:left w:val="single" w:sz="4" w:space="0" w:color="000000"/>
              <w:bottom w:val="single" w:sz="4" w:space="0" w:color="000000"/>
              <w:right w:val="single" w:sz="4" w:space="0" w:color="000000"/>
            </w:tcBorders>
            <w:vAlign w:val="center"/>
            <w:hideMark/>
          </w:tcPr>
          <w:p w14:paraId="114B1A0F" w14:textId="77777777" w:rsidR="00F66464" w:rsidRPr="00A65F06" w:rsidRDefault="00321F50" w:rsidP="00F66464">
            <w:pPr>
              <w:jc w:val="center"/>
              <w:rPr>
                <w:rFonts w:eastAsia="Times New Roman"/>
                <w:bCs/>
                <w:sz w:val="20"/>
                <w:szCs w:val="20"/>
              </w:rPr>
            </w:pPr>
            <w:r w:rsidRPr="00A65F06">
              <w:rPr>
                <w:rFonts w:eastAsia="Times New Roman"/>
                <w:bCs/>
                <w:sz w:val="20"/>
                <w:szCs w:val="20"/>
              </w:rPr>
              <w:t>2307560</w:t>
            </w:r>
            <w:r w:rsidR="00AE71E7" w:rsidRPr="00A65F06">
              <w:rPr>
                <w:rFonts w:eastAsia="Times New Roman"/>
                <w:bCs/>
                <w:sz w:val="20"/>
                <w:szCs w:val="20"/>
              </w:rPr>
              <w:t>6</w:t>
            </w:r>
            <w:r w:rsidR="00A33623" w:rsidRPr="00A65F06">
              <w:rPr>
                <w:rFonts w:eastAsia="Times New Roman"/>
                <w:bCs/>
                <w:sz w:val="20"/>
                <w:szCs w:val="20"/>
              </w:rPr>
              <w:t>,</w:t>
            </w:r>
            <w:r w:rsidR="00AE71E7" w:rsidRPr="00A65F06">
              <w:rPr>
                <w:rFonts w:eastAsia="Times New Roman"/>
                <w:bCs/>
                <w:sz w:val="20"/>
                <w:szCs w:val="20"/>
              </w:rPr>
              <w:t>77</w:t>
            </w:r>
          </w:p>
        </w:tc>
        <w:tc>
          <w:tcPr>
            <w:tcW w:w="614" w:type="pct"/>
            <w:tcBorders>
              <w:top w:val="single" w:sz="4" w:space="0" w:color="000000"/>
              <w:left w:val="single" w:sz="4" w:space="0" w:color="000000"/>
              <w:bottom w:val="single" w:sz="4" w:space="0" w:color="000000"/>
              <w:right w:val="single" w:sz="4" w:space="0" w:color="000000"/>
            </w:tcBorders>
            <w:vAlign w:val="center"/>
          </w:tcPr>
          <w:p w14:paraId="09335B7D" w14:textId="00A3BB63" w:rsidR="00F66464" w:rsidRPr="00A65F06" w:rsidRDefault="00F66464" w:rsidP="00F66464">
            <w:pPr>
              <w:jc w:val="center"/>
              <w:rPr>
                <w:rFonts w:eastAsia="Times New Roman"/>
                <w:bCs/>
                <w:sz w:val="20"/>
                <w:szCs w:val="20"/>
              </w:rPr>
            </w:pPr>
            <w:r w:rsidRPr="00A65F06">
              <w:rPr>
                <w:rFonts w:eastAsia="Times New Roman"/>
                <w:bCs/>
                <w:sz w:val="20"/>
                <w:szCs w:val="20"/>
              </w:rPr>
              <w:t>2</w:t>
            </w:r>
            <w:r w:rsidR="00D4365C">
              <w:rPr>
                <w:rFonts w:eastAsia="Times New Roman"/>
                <w:bCs/>
                <w:sz w:val="20"/>
                <w:szCs w:val="20"/>
              </w:rPr>
              <w:t>6032011</w:t>
            </w:r>
            <w:r w:rsidR="00A33623" w:rsidRPr="00A65F06">
              <w:rPr>
                <w:rFonts w:eastAsia="Times New Roman"/>
                <w:bCs/>
                <w:sz w:val="20"/>
                <w:szCs w:val="20"/>
              </w:rPr>
              <w:t>,00</w:t>
            </w:r>
          </w:p>
        </w:tc>
        <w:tc>
          <w:tcPr>
            <w:tcW w:w="613" w:type="pct"/>
            <w:tcBorders>
              <w:top w:val="single" w:sz="4" w:space="0" w:color="000000"/>
              <w:left w:val="single" w:sz="4" w:space="0" w:color="000000"/>
              <w:bottom w:val="single" w:sz="4" w:space="0" w:color="000000"/>
              <w:right w:val="single" w:sz="4" w:space="0" w:color="000000"/>
            </w:tcBorders>
            <w:vAlign w:val="center"/>
          </w:tcPr>
          <w:p w14:paraId="12497A11" w14:textId="77777777" w:rsidR="00F66464" w:rsidRPr="00A65F06" w:rsidRDefault="00F66464" w:rsidP="00F66464">
            <w:pPr>
              <w:jc w:val="center"/>
              <w:rPr>
                <w:rFonts w:eastAsia="Times New Roman"/>
                <w:bCs/>
                <w:sz w:val="20"/>
                <w:szCs w:val="20"/>
              </w:rPr>
            </w:pPr>
            <w:r w:rsidRPr="00A65F06">
              <w:rPr>
                <w:rFonts w:eastAsia="Times New Roman"/>
                <w:bCs/>
                <w:sz w:val="20"/>
                <w:szCs w:val="20"/>
              </w:rPr>
              <w:t>23972855</w:t>
            </w:r>
            <w:r w:rsidR="00A33623" w:rsidRPr="00A65F06">
              <w:rPr>
                <w:rFonts w:eastAsia="Times New Roman"/>
                <w:bCs/>
                <w:sz w:val="20"/>
                <w:szCs w:val="20"/>
              </w:rPr>
              <w:t>,00</w:t>
            </w:r>
          </w:p>
        </w:tc>
        <w:tc>
          <w:tcPr>
            <w:tcW w:w="615" w:type="pct"/>
            <w:tcBorders>
              <w:top w:val="single" w:sz="4" w:space="0" w:color="000000"/>
              <w:left w:val="single" w:sz="4" w:space="0" w:color="000000"/>
              <w:bottom w:val="single" w:sz="4" w:space="0" w:color="000000"/>
              <w:right w:val="single" w:sz="4" w:space="0" w:color="000000"/>
            </w:tcBorders>
            <w:vAlign w:val="center"/>
          </w:tcPr>
          <w:p w14:paraId="27DCA5BC" w14:textId="77777777" w:rsidR="00F66464" w:rsidRPr="00A65F06" w:rsidRDefault="00F66464" w:rsidP="00F66464">
            <w:pPr>
              <w:jc w:val="center"/>
              <w:rPr>
                <w:rFonts w:eastAsia="Times New Roman"/>
                <w:bCs/>
                <w:sz w:val="20"/>
                <w:szCs w:val="20"/>
              </w:rPr>
            </w:pPr>
            <w:r w:rsidRPr="00A65F06">
              <w:rPr>
                <w:rFonts w:eastAsia="Times New Roman"/>
                <w:bCs/>
                <w:sz w:val="20"/>
                <w:szCs w:val="20"/>
              </w:rPr>
              <w:t>23984055</w:t>
            </w:r>
            <w:r w:rsidR="00A33623" w:rsidRPr="00A65F06">
              <w:rPr>
                <w:rFonts w:eastAsia="Times New Roman"/>
                <w:bCs/>
                <w:sz w:val="20"/>
                <w:szCs w:val="20"/>
              </w:rPr>
              <w:t>,00</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56CEE2AE" w14:textId="1D7196BC" w:rsidR="00F66464" w:rsidRPr="00A65F06" w:rsidRDefault="000C5A9D" w:rsidP="00F66464">
            <w:pPr>
              <w:jc w:val="center"/>
              <w:rPr>
                <w:sz w:val="20"/>
                <w:szCs w:val="20"/>
              </w:rPr>
            </w:pPr>
            <w:r w:rsidRPr="00A65F06">
              <w:rPr>
                <w:bCs/>
                <w:sz w:val="20"/>
                <w:szCs w:val="20"/>
              </w:rPr>
              <w:fldChar w:fldCharType="begin"/>
            </w:r>
            <w:r w:rsidR="00F66464" w:rsidRPr="00A65F06">
              <w:rPr>
                <w:bCs/>
                <w:sz w:val="20"/>
                <w:szCs w:val="20"/>
              </w:rPr>
              <w:instrText xml:space="preserve"> =IF(B</w:instrText>
            </w:r>
            <w:r w:rsidR="006406F9" w:rsidRPr="00A65F06">
              <w:rPr>
                <w:bCs/>
                <w:sz w:val="20"/>
                <w:szCs w:val="20"/>
              </w:rPr>
              <w:instrText>9</w:instrText>
            </w:r>
            <w:r w:rsidR="00F66464" w:rsidRPr="00A65F06">
              <w:rPr>
                <w:bCs/>
                <w:sz w:val="20"/>
                <w:szCs w:val="20"/>
              </w:rPr>
              <w:instrText>=0;0,0;C</w:instrText>
            </w:r>
            <w:r w:rsidR="006406F9" w:rsidRPr="00A65F06">
              <w:rPr>
                <w:bCs/>
                <w:sz w:val="20"/>
                <w:szCs w:val="20"/>
              </w:rPr>
              <w:instrText>9</w:instrText>
            </w:r>
            <w:r w:rsidR="00F66464" w:rsidRPr="00A65F06">
              <w:rPr>
                <w:bCs/>
                <w:sz w:val="20"/>
                <w:szCs w:val="20"/>
              </w:rPr>
              <w:instrText>/B</w:instrText>
            </w:r>
            <w:r w:rsidR="006406F9" w:rsidRPr="00A65F06">
              <w:rPr>
                <w:bCs/>
                <w:sz w:val="20"/>
                <w:szCs w:val="20"/>
              </w:rPr>
              <w:instrText>9</w:instrText>
            </w:r>
            <w:r w:rsidR="00F66464" w:rsidRPr="00A65F06">
              <w:rPr>
                <w:bCs/>
                <w:sz w:val="20"/>
                <w:szCs w:val="20"/>
              </w:rPr>
              <w:instrText xml:space="preserve">*100) \# "0,0" </w:instrText>
            </w:r>
            <w:r w:rsidRPr="00A65F06">
              <w:rPr>
                <w:bCs/>
                <w:sz w:val="20"/>
                <w:szCs w:val="20"/>
              </w:rPr>
              <w:fldChar w:fldCharType="separate"/>
            </w:r>
            <w:r w:rsidR="009752FA">
              <w:rPr>
                <w:bCs/>
                <w:noProof/>
                <w:sz w:val="20"/>
                <w:szCs w:val="20"/>
              </w:rPr>
              <w:t>112,8</w:t>
            </w:r>
            <w:r w:rsidRPr="00A65F06">
              <w:rPr>
                <w:bCs/>
                <w:sz w:val="20"/>
                <w:szCs w:val="20"/>
              </w:rPr>
              <w:fldChar w:fldCharType="end"/>
            </w:r>
          </w:p>
        </w:tc>
      </w:tr>
      <w:tr w:rsidR="00F66464" w:rsidRPr="00A65F06" w14:paraId="421A1485" w14:textId="77777777" w:rsidTr="00302A94">
        <w:trPr>
          <w:trHeight w:val="360"/>
        </w:trPr>
        <w:tc>
          <w:tcPr>
            <w:tcW w:w="1802" w:type="pct"/>
            <w:tcBorders>
              <w:top w:val="single" w:sz="4" w:space="0" w:color="000000"/>
              <w:left w:val="single" w:sz="4" w:space="0" w:color="000000"/>
              <w:bottom w:val="single" w:sz="4" w:space="0" w:color="000000"/>
              <w:right w:val="single" w:sz="4" w:space="0" w:color="000000"/>
            </w:tcBorders>
            <w:vAlign w:val="center"/>
            <w:hideMark/>
          </w:tcPr>
          <w:p w14:paraId="43CF8234" w14:textId="77777777" w:rsidR="00F66464" w:rsidRPr="00A65F06" w:rsidRDefault="00F66464" w:rsidP="00F66464">
            <w:pPr>
              <w:rPr>
                <w:rFonts w:eastAsia="Times New Roman"/>
                <w:bCs/>
                <w:sz w:val="20"/>
                <w:szCs w:val="20"/>
              </w:rPr>
            </w:pPr>
            <w:r w:rsidRPr="00A65F06">
              <w:rPr>
                <w:rFonts w:eastAsia="Times New Roman"/>
                <w:bCs/>
                <w:sz w:val="20"/>
                <w:szCs w:val="20"/>
              </w:rPr>
              <w:t>в том числе оплата труда</w:t>
            </w:r>
          </w:p>
        </w:tc>
        <w:tc>
          <w:tcPr>
            <w:tcW w:w="631" w:type="pct"/>
            <w:tcBorders>
              <w:top w:val="single" w:sz="4" w:space="0" w:color="000000"/>
              <w:left w:val="single" w:sz="4" w:space="0" w:color="000000"/>
              <w:bottom w:val="single" w:sz="4" w:space="0" w:color="000000"/>
              <w:right w:val="single" w:sz="4" w:space="0" w:color="000000"/>
            </w:tcBorders>
            <w:vAlign w:val="center"/>
            <w:hideMark/>
          </w:tcPr>
          <w:p w14:paraId="0AC2DFEF" w14:textId="77777777" w:rsidR="00F66464" w:rsidRPr="00A65F06" w:rsidRDefault="00F66464" w:rsidP="00F66464">
            <w:pPr>
              <w:jc w:val="center"/>
              <w:rPr>
                <w:rFonts w:eastAsia="Times New Roman"/>
                <w:bCs/>
                <w:sz w:val="20"/>
                <w:szCs w:val="20"/>
              </w:rPr>
            </w:pPr>
            <w:r w:rsidRPr="00A65F06">
              <w:rPr>
                <w:rFonts w:eastAsia="Times New Roman"/>
                <w:bCs/>
                <w:sz w:val="20"/>
                <w:szCs w:val="20"/>
              </w:rPr>
              <w:t>213</w:t>
            </w:r>
            <w:r w:rsidR="00597191" w:rsidRPr="00A65F06">
              <w:rPr>
                <w:rFonts w:eastAsia="Times New Roman"/>
                <w:bCs/>
                <w:sz w:val="20"/>
                <w:szCs w:val="20"/>
              </w:rPr>
              <w:t>45951</w:t>
            </w:r>
            <w:r w:rsidR="00A33623" w:rsidRPr="00A65F06">
              <w:rPr>
                <w:rFonts w:eastAsia="Times New Roman"/>
                <w:bCs/>
                <w:sz w:val="20"/>
                <w:szCs w:val="20"/>
              </w:rPr>
              <w:t>,00</w:t>
            </w:r>
          </w:p>
        </w:tc>
        <w:tc>
          <w:tcPr>
            <w:tcW w:w="614" w:type="pct"/>
            <w:tcBorders>
              <w:top w:val="single" w:sz="4" w:space="0" w:color="000000"/>
              <w:left w:val="single" w:sz="4" w:space="0" w:color="000000"/>
              <w:bottom w:val="single" w:sz="4" w:space="0" w:color="000000"/>
              <w:right w:val="single" w:sz="4" w:space="0" w:color="000000"/>
            </w:tcBorders>
            <w:vAlign w:val="center"/>
          </w:tcPr>
          <w:p w14:paraId="71157B89" w14:textId="44E5EA35" w:rsidR="00F66464" w:rsidRPr="00A65F06" w:rsidRDefault="008661CC" w:rsidP="00F66464">
            <w:pPr>
              <w:jc w:val="center"/>
              <w:rPr>
                <w:rFonts w:eastAsia="Times New Roman"/>
                <w:bCs/>
                <w:sz w:val="20"/>
                <w:szCs w:val="20"/>
              </w:rPr>
            </w:pPr>
            <w:r w:rsidRPr="00A65F06">
              <w:rPr>
                <w:rFonts w:eastAsia="Times New Roman"/>
                <w:bCs/>
                <w:sz w:val="20"/>
                <w:szCs w:val="20"/>
              </w:rPr>
              <w:t>2</w:t>
            </w:r>
            <w:r w:rsidR="00D4365C">
              <w:rPr>
                <w:rFonts w:eastAsia="Times New Roman"/>
                <w:bCs/>
                <w:sz w:val="20"/>
                <w:szCs w:val="20"/>
              </w:rPr>
              <w:t>3293022,84</w:t>
            </w:r>
          </w:p>
        </w:tc>
        <w:tc>
          <w:tcPr>
            <w:tcW w:w="613" w:type="pct"/>
            <w:tcBorders>
              <w:top w:val="single" w:sz="4" w:space="0" w:color="000000"/>
              <w:left w:val="single" w:sz="4" w:space="0" w:color="000000"/>
              <w:bottom w:val="single" w:sz="4" w:space="0" w:color="000000"/>
              <w:right w:val="single" w:sz="4" w:space="0" w:color="000000"/>
            </w:tcBorders>
            <w:vAlign w:val="center"/>
          </w:tcPr>
          <w:p w14:paraId="60311AF2" w14:textId="77777777" w:rsidR="00F66464" w:rsidRPr="00A65F06" w:rsidRDefault="008661CC" w:rsidP="00F66464">
            <w:pPr>
              <w:jc w:val="center"/>
              <w:rPr>
                <w:rFonts w:eastAsia="Times New Roman"/>
                <w:bCs/>
                <w:sz w:val="20"/>
                <w:szCs w:val="20"/>
              </w:rPr>
            </w:pPr>
            <w:r w:rsidRPr="00A65F06">
              <w:rPr>
                <w:rFonts w:eastAsia="Times New Roman"/>
                <w:bCs/>
                <w:sz w:val="20"/>
                <w:szCs w:val="20"/>
              </w:rPr>
              <w:t>21763277,00</w:t>
            </w:r>
          </w:p>
        </w:tc>
        <w:tc>
          <w:tcPr>
            <w:tcW w:w="615" w:type="pct"/>
            <w:tcBorders>
              <w:top w:val="single" w:sz="4" w:space="0" w:color="000000"/>
              <w:left w:val="single" w:sz="4" w:space="0" w:color="000000"/>
              <w:bottom w:val="single" w:sz="4" w:space="0" w:color="000000"/>
              <w:right w:val="single" w:sz="4" w:space="0" w:color="000000"/>
            </w:tcBorders>
            <w:vAlign w:val="center"/>
          </w:tcPr>
          <w:p w14:paraId="56E3B092" w14:textId="77777777" w:rsidR="00F66464" w:rsidRPr="00A65F06" w:rsidRDefault="008661CC" w:rsidP="00F66464">
            <w:pPr>
              <w:jc w:val="center"/>
              <w:rPr>
                <w:rFonts w:eastAsia="Times New Roman"/>
                <w:bCs/>
                <w:sz w:val="20"/>
                <w:szCs w:val="20"/>
              </w:rPr>
            </w:pPr>
            <w:r w:rsidRPr="00A65F06">
              <w:rPr>
                <w:rFonts w:eastAsia="Times New Roman"/>
                <w:bCs/>
                <w:sz w:val="20"/>
                <w:szCs w:val="20"/>
              </w:rPr>
              <w:t>21763277,00</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77F9B823" w14:textId="0105BEAA" w:rsidR="00F66464" w:rsidRPr="00A65F06" w:rsidRDefault="000C5A9D" w:rsidP="00F66464">
            <w:pPr>
              <w:jc w:val="center"/>
              <w:rPr>
                <w:sz w:val="20"/>
                <w:szCs w:val="20"/>
              </w:rPr>
            </w:pPr>
            <w:r w:rsidRPr="00A65F06">
              <w:rPr>
                <w:bCs/>
                <w:sz w:val="20"/>
                <w:szCs w:val="20"/>
              </w:rPr>
              <w:fldChar w:fldCharType="begin"/>
            </w:r>
            <w:r w:rsidR="00F66464" w:rsidRPr="00A65F06">
              <w:rPr>
                <w:bCs/>
                <w:sz w:val="20"/>
                <w:szCs w:val="20"/>
              </w:rPr>
              <w:instrText xml:space="preserve"> =IF(B</w:instrText>
            </w:r>
            <w:r w:rsidR="006406F9" w:rsidRPr="00A65F06">
              <w:rPr>
                <w:bCs/>
                <w:sz w:val="20"/>
                <w:szCs w:val="20"/>
              </w:rPr>
              <w:instrText>10</w:instrText>
            </w:r>
            <w:r w:rsidR="00F66464" w:rsidRPr="00A65F06">
              <w:rPr>
                <w:bCs/>
                <w:sz w:val="20"/>
                <w:szCs w:val="20"/>
              </w:rPr>
              <w:instrText>=0;0,0;C</w:instrText>
            </w:r>
            <w:r w:rsidR="006406F9" w:rsidRPr="00A65F06">
              <w:rPr>
                <w:bCs/>
                <w:sz w:val="20"/>
                <w:szCs w:val="20"/>
              </w:rPr>
              <w:instrText>10</w:instrText>
            </w:r>
            <w:r w:rsidR="00F66464" w:rsidRPr="00A65F06">
              <w:rPr>
                <w:bCs/>
                <w:sz w:val="20"/>
                <w:szCs w:val="20"/>
              </w:rPr>
              <w:instrText>/B</w:instrText>
            </w:r>
            <w:r w:rsidR="006406F9" w:rsidRPr="00A65F06">
              <w:rPr>
                <w:bCs/>
                <w:sz w:val="20"/>
                <w:szCs w:val="20"/>
              </w:rPr>
              <w:instrText>10</w:instrText>
            </w:r>
            <w:r w:rsidR="00F66464" w:rsidRPr="00A65F06">
              <w:rPr>
                <w:bCs/>
                <w:sz w:val="20"/>
                <w:szCs w:val="20"/>
              </w:rPr>
              <w:instrText xml:space="preserve">*100) \# "0,0" </w:instrText>
            </w:r>
            <w:r w:rsidRPr="00A65F06">
              <w:rPr>
                <w:bCs/>
                <w:sz w:val="20"/>
                <w:szCs w:val="20"/>
              </w:rPr>
              <w:fldChar w:fldCharType="separate"/>
            </w:r>
            <w:r w:rsidR="009752FA">
              <w:rPr>
                <w:bCs/>
                <w:noProof/>
                <w:sz w:val="20"/>
                <w:szCs w:val="20"/>
              </w:rPr>
              <w:t>109,1</w:t>
            </w:r>
            <w:r w:rsidRPr="00A65F06">
              <w:rPr>
                <w:bCs/>
                <w:sz w:val="20"/>
                <w:szCs w:val="20"/>
              </w:rPr>
              <w:fldChar w:fldCharType="end"/>
            </w:r>
          </w:p>
        </w:tc>
      </w:tr>
      <w:tr w:rsidR="00F66464" w:rsidRPr="00A65F06" w14:paraId="6E9438D1" w14:textId="77777777" w:rsidTr="00302A94">
        <w:trPr>
          <w:trHeight w:val="360"/>
        </w:trPr>
        <w:tc>
          <w:tcPr>
            <w:tcW w:w="1802" w:type="pct"/>
            <w:tcBorders>
              <w:top w:val="single" w:sz="4" w:space="0" w:color="000000"/>
              <w:left w:val="single" w:sz="4" w:space="0" w:color="000000"/>
              <w:bottom w:val="single" w:sz="4" w:space="0" w:color="000000"/>
              <w:right w:val="single" w:sz="4" w:space="0" w:color="000000"/>
            </w:tcBorders>
            <w:vAlign w:val="center"/>
          </w:tcPr>
          <w:p w14:paraId="7D920B41" w14:textId="77777777" w:rsidR="00F66464" w:rsidRPr="00A65F06" w:rsidRDefault="00F66464" w:rsidP="00F66464">
            <w:pPr>
              <w:rPr>
                <w:rFonts w:eastAsia="Times New Roman"/>
                <w:bCs/>
                <w:sz w:val="20"/>
                <w:szCs w:val="20"/>
              </w:rPr>
            </w:pPr>
            <w:r w:rsidRPr="00A65F06">
              <w:rPr>
                <w:rFonts w:eastAsia="Times New Roman"/>
                <w:bCs/>
                <w:sz w:val="20"/>
                <w:szCs w:val="20"/>
              </w:rPr>
              <w:t>Мероприятие «Разработка проектной документации на строительство (реконструкцию) объектов социальной (дошкольные и общеобразовательные организации) и инженерной инфраструктур для обеспечения развития жилищного строительства»</w:t>
            </w:r>
          </w:p>
        </w:tc>
        <w:tc>
          <w:tcPr>
            <w:tcW w:w="631" w:type="pct"/>
            <w:tcBorders>
              <w:top w:val="single" w:sz="4" w:space="0" w:color="000000"/>
              <w:left w:val="single" w:sz="4" w:space="0" w:color="000000"/>
              <w:bottom w:val="single" w:sz="4" w:space="0" w:color="000000"/>
              <w:right w:val="single" w:sz="4" w:space="0" w:color="000000"/>
            </w:tcBorders>
            <w:vAlign w:val="center"/>
          </w:tcPr>
          <w:p w14:paraId="66C6ADC1" w14:textId="77777777" w:rsidR="00F66464" w:rsidRPr="00A65F06" w:rsidRDefault="00A33623" w:rsidP="00F66464">
            <w:pPr>
              <w:jc w:val="center"/>
              <w:rPr>
                <w:rFonts w:eastAsia="Times New Roman"/>
                <w:bCs/>
                <w:sz w:val="20"/>
                <w:szCs w:val="20"/>
              </w:rPr>
            </w:pPr>
            <w:r w:rsidRPr="00A65F06">
              <w:rPr>
                <w:rFonts w:eastAsia="Times New Roman"/>
                <w:bCs/>
                <w:sz w:val="20"/>
                <w:szCs w:val="20"/>
              </w:rPr>
              <w:t>151515</w:t>
            </w:r>
            <w:r w:rsidR="00A112C2" w:rsidRPr="00A65F06">
              <w:rPr>
                <w:rFonts w:eastAsia="Times New Roman"/>
                <w:bCs/>
                <w:sz w:val="20"/>
                <w:szCs w:val="20"/>
              </w:rPr>
              <w:t>15,000</w:t>
            </w:r>
          </w:p>
        </w:tc>
        <w:tc>
          <w:tcPr>
            <w:tcW w:w="614" w:type="pct"/>
            <w:tcBorders>
              <w:top w:val="single" w:sz="4" w:space="0" w:color="000000"/>
              <w:left w:val="single" w:sz="4" w:space="0" w:color="000000"/>
              <w:bottom w:val="single" w:sz="4" w:space="0" w:color="000000"/>
              <w:right w:val="single" w:sz="4" w:space="0" w:color="000000"/>
            </w:tcBorders>
            <w:vAlign w:val="center"/>
          </w:tcPr>
          <w:p w14:paraId="6F04A9BD" w14:textId="77777777" w:rsidR="00F66464" w:rsidRPr="00A65F06" w:rsidRDefault="000C5A9D" w:rsidP="00F66464">
            <w:pPr>
              <w:spacing w:line="276" w:lineRule="auto"/>
              <w:jc w:val="center"/>
              <w:rPr>
                <w:rFonts w:eastAsia="Times New Roman"/>
                <w:bCs/>
                <w:sz w:val="20"/>
                <w:szCs w:val="20"/>
              </w:rPr>
            </w:pPr>
            <w:r w:rsidRPr="00A65F06">
              <w:rPr>
                <w:bCs/>
                <w:sz w:val="20"/>
                <w:szCs w:val="20"/>
              </w:rPr>
              <w:fldChar w:fldCharType="begin"/>
            </w:r>
            <w:r w:rsidR="00F66464" w:rsidRPr="00A65F06">
              <w:rPr>
                <w:bCs/>
                <w:sz w:val="20"/>
                <w:szCs w:val="20"/>
              </w:rPr>
              <w:instrText xml:space="preserve"> =C11+</w:instrText>
            </w:r>
            <w:r w:rsidR="00F66464" w:rsidRPr="00A65F06">
              <w:rPr>
                <w:bCs/>
                <w:sz w:val="20"/>
                <w:szCs w:val="20"/>
                <w:lang w:val="en-US"/>
              </w:rPr>
              <w:instrText>C12</w:instrText>
            </w:r>
            <w:r w:rsidR="00F66464" w:rsidRPr="00A65F06">
              <w:rPr>
                <w:bCs/>
                <w:sz w:val="20"/>
                <w:szCs w:val="20"/>
              </w:rPr>
              <w:instrText xml:space="preserve"> \# "0,000" </w:instrText>
            </w:r>
            <w:r w:rsidRPr="00A65F06">
              <w:rPr>
                <w:bCs/>
                <w:sz w:val="20"/>
                <w:szCs w:val="20"/>
              </w:rPr>
              <w:fldChar w:fldCharType="separate"/>
            </w:r>
            <w:r w:rsidR="00F66464" w:rsidRPr="00A65F06">
              <w:rPr>
                <w:bCs/>
                <w:noProof/>
                <w:sz w:val="20"/>
                <w:szCs w:val="20"/>
              </w:rPr>
              <w:t>16740</w:t>
            </w:r>
            <w:r w:rsidRPr="00A65F06">
              <w:rPr>
                <w:bCs/>
                <w:sz w:val="20"/>
                <w:szCs w:val="20"/>
              </w:rPr>
              <w:fldChar w:fldCharType="end"/>
            </w:r>
            <w:r w:rsidR="00A33623" w:rsidRPr="00A65F06">
              <w:rPr>
                <w:bCs/>
                <w:sz w:val="20"/>
                <w:szCs w:val="20"/>
              </w:rPr>
              <w:t>,00</w:t>
            </w:r>
          </w:p>
        </w:tc>
        <w:tc>
          <w:tcPr>
            <w:tcW w:w="613" w:type="pct"/>
            <w:tcBorders>
              <w:top w:val="single" w:sz="4" w:space="0" w:color="000000"/>
              <w:left w:val="single" w:sz="4" w:space="0" w:color="000000"/>
              <w:bottom w:val="single" w:sz="4" w:space="0" w:color="000000"/>
              <w:right w:val="single" w:sz="4" w:space="0" w:color="000000"/>
            </w:tcBorders>
            <w:vAlign w:val="center"/>
          </w:tcPr>
          <w:p w14:paraId="20F0B5B1" w14:textId="77777777" w:rsidR="00F66464" w:rsidRPr="00A65F06" w:rsidRDefault="000C5A9D" w:rsidP="00F66464">
            <w:pPr>
              <w:jc w:val="center"/>
              <w:rPr>
                <w:bCs/>
                <w:sz w:val="20"/>
                <w:szCs w:val="20"/>
              </w:rPr>
            </w:pPr>
            <w:r w:rsidRPr="00A65F06">
              <w:rPr>
                <w:bCs/>
                <w:sz w:val="20"/>
                <w:szCs w:val="20"/>
              </w:rPr>
              <w:fldChar w:fldCharType="begin"/>
            </w:r>
            <w:r w:rsidR="00F66464" w:rsidRPr="00A65F06">
              <w:rPr>
                <w:bCs/>
                <w:sz w:val="20"/>
                <w:szCs w:val="20"/>
              </w:rPr>
              <w:instrText xml:space="preserve"> =D11+D12 \# "0,000" </w:instrText>
            </w:r>
            <w:r w:rsidRPr="00A65F06">
              <w:rPr>
                <w:bCs/>
                <w:sz w:val="20"/>
                <w:szCs w:val="20"/>
              </w:rPr>
              <w:fldChar w:fldCharType="separate"/>
            </w:r>
            <w:r w:rsidR="00F66464" w:rsidRPr="00A65F06">
              <w:rPr>
                <w:bCs/>
                <w:noProof/>
                <w:sz w:val="20"/>
                <w:szCs w:val="20"/>
              </w:rPr>
              <w:t>11200</w:t>
            </w:r>
            <w:r w:rsidRPr="00A65F06">
              <w:rPr>
                <w:bCs/>
                <w:sz w:val="20"/>
                <w:szCs w:val="20"/>
              </w:rPr>
              <w:fldChar w:fldCharType="end"/>
            </w:r>
            <w:r w:rsidR="00A33623" w:rsidRPr="00A65F06">
              <w:rPr>
                <w:bCs/>
                <w:sz w:val="20"/>
                <w:szCs w:val="20"/>
              </w:rPr>
              <w:t>,00</w:t>
            </w:r>
          </w:p>
        </w:tc>
        <w:tc>
          <w:tcPr>
            <w:tcW w:w="615" w:type="pct"/>
            <w:tcBorders>
              <w:top w:val="single" w:sz="4" w:space="0" w:color="000000"/>
              <w:left w:val="single" w:sz="4" w:space="0" w:color="000000"/>
              <w:bottom w:val="single" w:sz="4" w:space="0" w:color="000000"/>
              <w:right w:val="single" w:sz="4" w:space="0" w:color="000000"/>
            </w:tcBorders>
            <w:vAlign w:val="center"/>
          </w:tcPr>
          <w:p w14:paraId="4D770EDB" w14:textId="77777777" w:rsidR="00F66464" w:rsidRPr="00A65F06" w:rsidRDefault="000C5A9D" w:rsidP="00F66464">
            <w:pPr>
              <w:jc w:val="center"/>
              <w:rPr>
                <w:bCs/>
                <w:sz w:val="20"/>
                <w:szCs w:val="20"/>
              </w:rPr>
            </w:pPr>
            <w:r w:rsidRPr="00A65F06">
              <w:rPr>
                <w:bCs/>
                <w:sz w:val="20"/>
                <w:szCs w:val="20"/>
              </w:rPr>
              <w:fldChar w:fldCharType="begin"/>
            </w:r>
            <w:r w:rsidR="00F66464" w:rsidRPr="00A65F06">
              <w:rPr>
                <w:bCs/>
                <w:sz w:val="20"/>
                <w:szCs w:val="20"/>
              </w:rPr>
              <w:instrText xml:space="preserve"> =E11+E1</w:instrText>
            </w:r>
            <w:r w:rsidR="00F66464" w:rsidRPr="00A65F06">
              <w:rPr>
                <w:bCs/>
                <w:sz w:val="20"/>
                <w:szCs w:val="20"/>
                <w:lang w:val="en-US"/>
              </w:rPr>
              <w:instrText>2</w:instrText>
            </w:r>
            <w:r w:rsidR="00F66464" w:rsidRPr="00A65F06">
              <w:rPr>
                <w:bCs/>
                <w:sz w:val="20"/>
                <w:szCs w:val="20"/>
              </w:rPr>
              <w:instrText xml:space="preserve">\# "0,000" </w:instrText>
            </w:r>
            <w:r w:rsidRPr="00A65F06">
              <w:rPr>
                <w:bCs/>
                <w:sz w:val="20"/>
                <w:szCs w:val="20"/>
              </w:rPr>
              <w:fldChar w:fldCharType="separate"/>
            </w:r>
            <w:r w:rsidR="00F66464" w:rsidRPr="00A65F06">
              <w:rPr>
                <w:bCs/>
                <w:noProof/>
                <w:sz w:val="20"/>
                <w:szCs w:val="20"/>
              </w:rPr>
              <w:t>0</w:t>
            </w:r>
            <w:r w:rsidR="00A62844" w:rsidRPr="00A65F06">
              <w:rPr>
                <w:bCs/>
                <w:noProof/>
                <w:sz w:val="20"/>
                <w:szCs w:val="20"/>
              </w:rPr>
              <w:t>,00</w:t>
            </w:r>
            <w:r w:rsidRPr="00A65F06">
              <w:rPr>
                <w:bCs/>
                <w:sz w:val="20"/>
                <w:szCs w:val="20"/>
              </w:rPr>
              <w:fldChar w:fldCharType="end"/>
            </w:r>
          </w:p>
        </w:tc>
        <w:tc>
          <w:tcPr>
            <w:tcW w:w="725" w:type="pct"/>
            <w:tcBorders>
              <w:top w:val="single" w:sz="4" w:space="0" w:color="000000"/>
              <w:left w:val="single" w:sz="4" w:space="0" w:color="000000"/>
              <w:bottom w:val="single" w:sz="4" w:space="0" w:color="000000"/>
              <w:right w:val="single" w:sz="4" w:space="0" w:color="000000"/>
            </w:tcBorders>
            <w:vAlign w:val="center"/>
          </w:tcPr>
          <w:p w14:paraId="6B81D34E" w14:textId="77777777" w:rsidR="00F66464" w:rsidRPr="00A65F06" w:rsidRDefault="000C5A9D" w:rsidP="00F66464">
            <w:pPr>
              <w:jc w:val="center"/>
              <w:rPr>
                <w:bCs/>
                <w:sz w:val="20"/>
                <w:szCs w:val="20"/>
              </w:rPr>
            </w:pPr>
            <w:r w:rsidRPr="00A65F06">
              <w:rPr>
                <w:bCs/>
                <w:sz w:val="20"/>
                <w:szCs w:val="20"/>
              </w:rPr>
              <w:fldChar w:fldCharType="begin"/>
            </w:r>
            <w:r w:rsidR="00F66464" w:rsidRPr="00A65F06">
              <w:rPr>
                <w:bCs/>
                <w:sz w:val="20"/>
                <w:szCs w:val="20"/>
              </w:rPr>
              <w:instrText xml:space="preserve"> =IF(B1</w:instrText>
            </w:r>
            <w:r w:rsidR="006406F9" w:rsidRPr="00A65F06">
              <w:rPr>
                <w:bCs/>
                <w:sz w:val="20"/>
                <w:szCs w:val="20"/>
              </w:rPr>
              <w:instrText>1</w:instrText>
            </w:r>
            <w:r w:rsidR="00F66464" w:rsidRPr="00A65F06">
              <w:rPr>
                <w:bCs/>
                <w:sz w:val="20"/>
                <w:szCs w:val="20"/>
              </w:rPr>
              <w:instrText>=0;0,0;C1</w:instrText>
            </w:r>
            <w:r w:rsidR="006406F9" w:rsidRPr="00A65F06">
              <w:rPr>
                <w:bCs/>
                <w:sz w:val="20"/>
                <w:szCs w:val="20"/>
              </w:rPr>
              <w:instrText>1</w:instrText>
            </w:r>
            <w:r w:rsidR="00F66464" w:rsidRPr="00A65F06">
              <w:rPr>
                <w:bCs/>
                <w:sz w:val="20"/>
                <w:szCs w:val="20"/>
              </w:rPr>
              <w:instrText>/B1</w:instrText>
            </w:r>
            <w:r w:rsidR="006406F9" w:rsidRPr="00A65F06">
              <w:rPr>
                <w:bCs/>
                <w:sz w:val="20"/>
                <w:szCs w:val="20"/>
              </w:rPr>
              <w:instrText>1</w:instrText>
            </w:r>
            <w:r w:rsidR="00F66464" w:rsidRPr="00A65F06">
              <w:rPr>
                <w:bCs/>
                <w:sz w:val="20"/>
                <w:szCs w:val="20"/>
              </w:rPr>
              <w:instrText>*100) \# "0,0</w:instrText>
            </w:r>
            <w:r w:rsidR="009A7186" w:rsidRPr="00A65F06">
              <w:rPr>
                <w:bCs/>
                <w:sz w:val="20"/>
                <w:szCs w:val="20"/>
              </w:rPr>
              <w:instrText>0</w:instrText>
            </w:r>
            <w:r w:rsidR="00F66464" w:rsidRPr="00A65F06">
              <w:rPr>
                <w:bCs/>
                <w:sz w:val="20"/>
                <w:szCs w:val="20"/>
              </w:rPr>
              <w:instrText xml:space="preserve">" </w:instrText>
            </w:r>
            <w:r w:rsidRPr="00A65F06">
              <w:rPr>
                <w:bCs/>
                <w:sz w:val="20"/>
                <w:szCs w:val="20"/>
              </w:rPr>
              <w:fldChar w:fldCharType="separate"/>
            </w:r>
            <w:r w:rsidR="00FB08F5" w:rsidRPr="00A65F06">
              <w:rPr>
                <w:bCs/>
                <w:noProof/>
                <w:sz w:val="20"/>
                <w:szCs w:val="20"/>
              </w:rPr>
              <w:t>0,11</w:t>
            </w:r>
            <w:r w:rsidRPr="00A65F06">
              <w:rPr>
                <w:bCs/>
                <w:sz w:val="20"/>
                <w:szCs w:val="20"/>
              </w:rPr>
              <w:fldChar w:fldCharType="end"/>
            </w:r>
          </w:p>
        </w:tc>
      </w:tr>
      <w:tr w:rsidR="00F66464" w:rsidRPr="00A65F06" w14:paraId="1E7F0251" w14:textId="77777777" w:rsidTr="00302A94">
        <w:trPr>
          <w:trHeight w:val="360"/>
        </w:trPr>
        <w:tc>
          <w:tcPr>
            <w:tcW w:w="1802" w:type="pct"/>
            <w:tcBorders>
              <w:top w:val="single" w:sz="4" w:space="0" w:color="000000"/>
              <w:left w:val="single" w:sz="4" w:space="0" w:color="000000"/>
              <w:bottom w:val="single" w:sz="4" w:space="0" w:color="000000"/>
              <w:right w:val="single" w:sz="4" w:space="0" w:color="000000"/>
            </w:tcBorders>
            <w:vAlign w:val="center"/>
          </w:tcPr>
          <w:p w14:paraId="47548FE7" w14:textId="77777777" w:rsidR="00F66464" w:rsidRPr="00A65F06" w:rsidRDefault="00F66464" w:rsidP="00F66464">
            <w:pPr>
              <w:rPr>
                <w:rFonts w:eastAsia="Times New Roman"/>
                <w:bCs/>
                <w:sz w:val="20"/>
                <w:szCs w:val="20"/>
              </w:rPr>
            </w:pPr>
            <w:r w:rsidRPr="00A65F06">
              <w:rPr>
                <w:rFonts w:eastAsia="Times New Roman"/>
                <w:bCs/>
                <w:sz w:val="20"/>
                <w:szCs w:val="20"/>
              </w:rPr>
              <w:t>- средства бюджета города Смоленска</w:t>
            </w:r>
          </w:p>
        </w:tc>
        <w:tc>
          <w:tcPr>
            <w:tcW w:w="631" w:type="pct"/>
            <w:tcBorders>
              <w:top w:val="single" w:sz="4" w:space="0" w:color="000000"/>
              <w:left w:val="single" w:sz="4" w:space="0" w:color="000000"/>
              <w:bottom w:val="single" w:sz="4" w:space="0" w:color="000000"/>
              <w:right w:val="single" w:sz="4" w:space="0" w:color="000000"/>
            </w:tcBorders>
            <w:vAlign w:val="center"/>
          </w:tcPr>
          <w:p w14:paraId="12217301" w14:textId="77777777" w:rsidR="00F66464" w:rsidRPr="00A65F06" w:rsidRDefault="007512B3" w:rsidP="00F66464">
            <w:pPr>
              <w:jc w:val="center"/>
              <w:rPr>
                <w:rFonts w:eastAsia="Times New Roman"/>
                <w:bCs/>
                <w:sz w:val="20"/>
                <w:szCs w:val="20"/>
              </w:rPr>
            </w:pPr>
            <w:r w:rsidRPr="00A65F06">
              <w:rPr>
                <w:rFonts w:eastAsia="Times New Roman"/>
                <w:bCs/>
                <w:sz w:val="20"/>
                <w:szCs w:val="20"/>
              </w:rPr>
              <w:t>151515,000</w:t>
            </w:r>
          </w:p>
        </w:tc>
        <w:tc>
          <w:tcPr>
            <w:tcW w:w="614" w:type="pct"/>
            <w:tcBorders>
              <w:top w:val="single" w:sz="4" w:space="0" w:color="000000"/>
              <w:left w:val="single" w:sz="4" w:space="0" w:color="000000"/>
              <w:bottom w:val="single" w:sz="4" w:space="0" w:color="000000"/>
              <w:right w:val="single" w:sz="4" w:space="0" w:color="000000"/>
            </w:tcBorders>
            <w:vAlign w:val="center"/>
          </w:tcPr>
          <w:p w14:paraId="284597ED" w14:textId="77777777" w:rsidR="00F66464" w:rsidRPr="00A65F06" w:rsidRDefault="00F66464" w:rsidP="00F66464">
            <w:pPr>
              <w:jc w:val="center"/>
              <w:rPr>
                <w:rFonts w:eastAsia="Times New Roman"/>
                <w:bCs/>
                <w:sz w:val="20"/>
                <w:szCs w:val="20"/>
              </w:rPr>
            </w:pPr>
            <w:r w:rsidRPr="00A65F06">
              <w:rPr>
                <w:rFonts w:eastAsia="Times New Roman"/>
                <w:bCs/>
                <w:sz w:val="20"/>
                <w:szCs w:val="20"/>
              </w:rPr>
              <w:t>16740</w:t>
            </w:r>
            <w:r w:rsidR="00A33623" w:rsidRPr="00A65F06">
              <w:rPr>
                <w:rFonts w:eastAsia="Times New Roman"/>
                <w:bCs/>
                <w:sz w:val="20"/>
                <w:szCs w:val="20"/>
              </w:rPr>
              <w:t>,00</w:t>
            </w:r>
          </w:p>
        </w:tc>
        <w:tc>
          <w:tcPr>
            <w:tcW w:w="613" w:type="pct"/>
            <w:tcBorders>
              <w:top w:val="single" w:sz="4" w:space="0" w:color="000000"/>
              <w:left w:val="single" w:sz="4" w:space="0" w:color="000000"/>
              <w:bottom w:val="single" w:sz="4" w:space="0" w:color="000000"/>
              <w:right w:val="single" w:sz="4" w:space="0" w:color="000000"/>
            </w:tcBorders>
            <w:vAlign w:val="center"/>
          </w:tcPr>
          <w:p w14:paraId="10E2192C" w14:textId="77777777" w:rsidR="00F66464" w:rsidRPr="00A65F06" w:rsidRDefault="00F66464" w:rsidP="00F66464">
            <w:pPr>
              <w:jc w:val="center"/>
              <w:rPr>
                <w:rFonts w:eastAsia="Times New Roman"/>
                <w:bCs/>
                <w:sz w:val="20"/>
                <w:szCs w:val="20"/>
              </w:rPr>
            </w:pPr>
            <w:r w:rsidRPr="00A65F06">
              <w:rPr>
                <w:rFonts w:eastAsia="Times New Roman"/>
                <w:bCs/>
                <w:sz w:val="20"/>
                <w:szCs w:val="20"/>
              </w:rPr>
              <w:t>11200</w:t>
            </w:r>
            <w:r w:rsidR="00A33623" w:rsidRPr="00A65F06">
              <w:rPr>
                <w:rFonts w:eastAsia="Times New Roman"/>
                <w:bCs/>
                <w:sz w:val="20"/>
                <w:szCs w:val="20"/>
              </w:rPr>
              <w:t>,00</w:t>
            </w:r>
          </w:p>
        </w:tc>
        <w:tc>
          <w:tcPr>
            <w:tcW w:w="615" w:type="pct"/>
            <w:tcBorders>
              <w:top w:val="single" w:sz="4" w:space="0" w:color="000000"/>
              <w:left w:val="single" w:sz="4" w:space="0" w:color="000000"/>
              <w:bottom w:val="single" w:sz="4" w:space="0" w:color="000000"/>
              <w:right w:val="single" w:sz="4" w:space="0" w:color="000000"/>
            </w:tcBorders>
            <w:vAlign w:val="center"/>
          </w:tcPr>
          <w:p w14:paraId="4CEC57B1" w14:textId="77777777" w:rsidR="00F66464" w:rsidRPr="00A65F06" w:rsidRDefault="00F66464" w:rsidP="00F66464">
            <w:pPr>
              <w:jc w:val="center"/>
              <w:rPr>
                <w:rFonts w:eastAsia="Times New Roman"/>
                <w:bCs/>
                <w:sz w:val="20"/>
                <w:szCs w:val="20"/>
              </w:rPr>
            </w:pPr>
            <w:r w:rsidRPr="00A65F06">
              <w:rPr>
                <w:rFonts w:eastAsia="Times New Roman"/>
                <w:bCs/>
                <w:sz w:val="20"/>
                <w:szCs w:val="20"/>
              </w:rPr>
              <w:t>0</w:t>
            </w:r>
            <w:r w:rsidR="00A62844" w:rsidRPr="00A65F06">
              <w:rPr>
                <w:rFonts w:eastAsia="Times New Roman"/>
                <w:bCs/>
                <w:sz w:val="20"/>
                <w:szCs w:val="20"/>
              </w:rPr>
              <w:t>,00</w:t>
            </w:r>
          </w:p>
        </w:tc>
        <w:tc>
          <w:tcPr>
            <w:tcW w:w="725" w:type="pct"/>
            <w:tcBorders>
              <w:top w:val="single" w:sz="4" w:space="0" w:color="000000"/>
              <w:left w:val="single" w:sz="4" w:space="0" w:color="000000"/>
              <w:bottom w:val="single" w:sz="4" w:space="0" w:color="000000"/>
              <w:right w:val="single" w:sz="4" w:space="0" w:color="000000"/>
            </w:tcBorders>
            <w:vAlign w:val="center"/>
          </w:tcPr>
          <w:p w14:paraId="21ED0FAC" w14:textId="77777777" w:rsidR="00F66464" w:rsidRPr="00A65F06" w:rsidRDefault="000C5A9D" w:rsidP="00F66464">
            <w:pPr>
              <w:jc w:val="center"/>
              <w:rPr>
                <w:bCs/>
                <w:sz w:val="20"/>
                <w:szCs w:val="20"/>
              </w:rPr>
            </w:pPr>
            <w:r w:rsidRPr="00A65F06">
              <w:rPr>
                <w:bCs/>
                <w:sz w:val="20"/>
                <w:szCs w:val="20"/>
              </w:rPr>
              <w:fldChar w:fldCharType="begin"/>
            </w:r>
            <w:r w:rsidR="00F66464" w:rsidRPr="00A65F06">
              <w:rPr>
                <w:bCs/>
                <w:sz w:val="20"/>
                <w:szCs w:val="20"/>
              </w:rPr>
              <w:instrText xml:space="preserve"> =IF(B1</w:instrText>
            </w:r>
            <w:r w:rsidR="006406F9" w:rsidRPr="00A65F06">
              <w:rPr>
                <w:bCs/>
                <w:sz w:val="20"/>
                <w:szCs w:val="20"/>
              </w:rPr>
              <w:instrText>2</w:instrText>
            </w:r>
            <w:r w:rsidR="00F66464" w:rsidRPr="00A65F06">
              <w:rPr>
                <w:bCs/>
                <w:sz w:val="20"/>
                <w:szCs w:val="20"/>
              </w:rPr>
              <w:instrText>=0;0,0;C1</w:instrText>
            </w:r>
            <w:r w:rsidR="006406F9" w:rsidRPr="00A65F06">
              <w:rPr>
                <w:bCs/>
                <w:sz w:val="20"/>
                <w:szCs w:val="20"/>
              </w:rPr>
              <w:instrText>2</w:instrText>
            </w:r>
            <w:r w:rsidR="00F66464" w:rsidRPr="00A65F06">
              <w:rPr>
                <w:bCs/>
                <w:sz w:val="20"/>
                <w:szCs w:val="20"/>
              </w:rPr>
              <w:instrText>/B1</w:instrText>
            </w:r>
            <w:r w:rsidR="006406F9" w:rsidRPr="00A65F06">
              <w:rPr>
                <w:bCs/>
                <w:sz w:val="20"/>
                <w:szCs w:val="20"/>
              </w:rPr>
              <w:instrText>2</w:instrText>
            </w:r>
            <w:r w:rsidR="00F66464" w:rsidRPr="00A65F06">
              <w:rPr>
                <w:bCs/>
                <w:sz w:val="20"/>
                <w:szCs w:val="20"/>
              </w:rPr>
              <w:instrText>*100) \# "0,0</w:instrText>
            </w:r>
            <w:r w:rsidR="00DD5E65" w:rsidRPr="00A65F06">
              <w:rPr>
                <w:bCs/>
                <w:sz w:val="20"/>
                <w:szCs w:val="20"/>
              </w:rPr>
              <w:instrText>0</w:instrText>
            </w:r>
            <w:r w:rsidR="00F66464" w:rsidRPr="00A65F06">
              <w:rPr>
                <w:bCs/>
                <w:sz w:val="20"/>
                <w:szCs w:val="20"/>
              </w:rPr>
              <w:instrText xml:space="preserve">" </w:instrText>
            </w:r>
            <w:r w:rsidRPr="00A65F06">
              <w:rPr>
                <w:bCs/>
                <w:sz w:val="20"/>
                <w:szCs w:val="20"/>
              </w:rPr>
              <w:fldChar w:fldCharType="separate"/>
            </w:r>
            <w:r w:rsidR="00FB08F5" w:rsidRPr="00A65F06">
              <w:rPr>
                <w:bCs/>
                <w:noProof/>
                <w:sz w:val="20"/>
                <w:szCs w:val="20"/>
              </w:rPr>
              <w:t>11,05</w:t>
            </w:r>
            <w:r w:rsidRPr="00A65F06">
              <w:rPr>
                <w:bCs/>
                <w:sz w:val="20"/>
                <w:szCs w:val="20"/>
              </w:rPr>
              <w:fldChar w:fldCharType="end"/>
            </w:r>
          </w:p>
        </w:tc>
      </w:tr>
      <w:tr w:rsidR="00F66464" w:rsidRPr="00A65F06" w14:paraId="76ED0AD1" w14:textId="77777777" w:rsidTr="00302A94">
        <w:trPr>
          <w:trHeight w:val="360"/>
        </w:trPr>
        <w:tc>
          <w:tcPr>
            <w:tcW w:w="1802" w:type="pct"/>
            <w:tcBorders>
              <w:top w:val="single" w:sz="4" w:space="0" w:color="000000"/>
              <w:left w:val="single" w:sz="4" w:space="0" w:color="000000"/>
              <w:bottom w:val="single" w:sz="4" w:space="0" w:color="000000"/>
              <w:right w:val="single" w:sz="4" w:space="0" w:color="000000"/>
            </w:tcBorders>
            <w:vAlign w:val="center"/>
          </w:tcPr>
          <w:p w14:paraId="0988A62F" w14:textId="77777777" w:rsidR="00F66464" w:rsidRPr="00A65F06" w:rsidRDefault="00F66464" w:rsidP="00F66464">
            <w:pPr>
              <w:rPr>
                <w:rFonts w:eastAsia="Times New Roman"/>
                <w:bCs/>
                <w:sz w:val="20"/>
                <w:szCs w:val="20"/>
              </w:rPr>
            </w:pPr>
            <w:r w:rsidRPr="00A65F06">
              <w:rPr>
                <w:rFonts w:eastAsia="Times New Roman"/>
                <w:bCs/>
                <w:sz w:val="20"/>
                <w:szCs w:val="20"/>
              </w:rPr>
              <w:t>- средства областного бюджета</w:t>
            </w:r>
          </w:p>
        </w:tc>
        <w:tc>
          <w:tcPr>
            <w:tcW w:w="631" w:type="pct"/>
            <w:tcBorders>
              <w:top w:val="single" w:sz="4" w:space="0" w:color="000000"/>
              <w:left w:val="single" w:sz="4" w:space="0" w:color="000000"/>
              <w:bottom w:val="single" w:sz="4" w:space="0" w:color="000000"/>
              <w:right w:val="single" w:sz="4" w:space="0" w:color="000000"/>
            </w:tcBorders>
            <w:vAlign w:val="center"/>
          </w:tcPr>
          <w:p w14:paraId="5A5C1ADC" w14:textId="77777777" w:rsidR="00F66464" w:rsidRPr="00A65F06" w:rsidRDefault="00F66464" w:rsidP="00F66464">
            <w:pPr>
              <w:jc w:val="center"/>
              <w:rPr>
                <w:rFonts w:eastAsia="Times New Roman"/>
                <w:bCs/>
                <w:sz w:val="20"/>
                <w:szCs w:val="20"/>
              </w:rPr>
            </w:pPr>
            <w:r w:rsidRPr="00A65F06">
              <w:rPr>
                <w:rFonts w:eastAsia="Times New Roman"/>
                <w:bCs/>
                <w:sz w:val="20"/>
                <w:szCs w:val="20"/>
              </w:rPr>
              <w:t>15000</w:t>
            </w:r>
            <w:r w:rsidR="00AE71E7" w:rsidRPr="00A65F06">
              <w:rPr>
                <w:rFonts w:eastAsia="Times New Roman"/>
                <w:bCs/>
                <w:sz w:val="20"/>
                <w:szCs w:val="20"/>
              </w:rPr>
              <w:t>000</w:t>
            </w:r>
            <w:r w:rsidR="00A62844" w:rsidRPr="00A65F06">
              <w:rPr>
                <w:rFonts w:eastAsia="Times New Roman"/>
                <w:bCs/>
                <w:sz w:val="20"/>
                <w:szCs w:val="20"/>
              </w:rPr>
              <w:t>,00</w:t>
            </w:r>
          </w:p>
        </w:tc>
        <w:tc>
          <w:tcPr>
            <w:tcW w:w="614" w:type="pct"/>
            <w:tcBorders>
              <w:top w:val="single" w:sz="4" w:space="0" w:color="000000"/>
              <w:left w:val="single" w:sz="4" w:space="0" w:color="000000"/>
              <w:bottom w:val="single" w:sz="4" w:space="0" w:color="000000"/>
              <w:right w:val="single" w:sz="4" w:space="0" w:color="000000"/>
            </w:tcBorders>
            <w:vAlign w:val="center"/>
          </w:tcPr>
          <w:p w14:paraId="1A7F5632" w14:textId="77777777" w:rsidR="00F66464" w:rsidRPr="00A65F06" w:rsidRDefault="00F66464" w:rsidP="00F66464">
            <w:pPr>
              <w:jc w:val="center"/>
              <w:rPr>
                <w:rFonts w:eastAsia="Times New Roman"/>
                <w:bCs/>
                <w:sz w:val="20"/>
                <w:szCs w:val="20"/>
              </w:rPr>
            </w:pPr>
            <w:r w:rsidRPr="00A65F06">
              <w:rPr>
                <w:rFonts w:eastAsia="Times New Roman"/>
                <w:bCs/>
                <w:sz w:val="20"/>
                <w:szCs w:val="20"/>
              </w:rPr>
              <w:t>0</w:t>
            </w:r>
            <w:r w:rsidR="00A62844" w:rsidRPr="00A65F06">
              <w:rPr>
                <w:rFonts w:eastAsia="Times New Roman"/>
                <w:bCs/>
                <w:sz w:val="20"/>
                <w:szCs w:val="20"/>
              </w:rPr>
              <w:t>,00</w:t>
            </w:r>
          </w:p>
        </w:tc>
        <w:tc>
          <w:tcPr>
            <w:tcW w:w="613" w:type="pct"/>
            <w:tcBorders>
              <w:top w:val="single" w:sz="4" w:space="0" w:color="000000"/>
              <w:left w:val="single" w:sz="4" w:space="0" w:color="000000"/>
              <w:bottom w:val="single" w:sz="4" w:space="0" w:color="000000"/>
              <w:right w:val="single" w:sz="4" w:space="0" w:color="000000"/>
            </w:tcBorders>
            <w:vAlign w:val="center"/>
          </w:tcPr>
          <w:p w14:paraId="221A81B3" w14:textId="77777777" w:rsidR="00F66464" w:rsidRPr="00A65F06" w:rsidRDefault="00F66464" w:rsidP="00F66464">
            <w:pPr>
              <w:jc w:val="center"/>
              <w:rPr>
                <w:rFonts w:eastAsia="Times New Roman"/>
                <w:bCs/>
                <w:sz w:val="20"/>
                <w:szCs w:val="20"/>
              </w:rPr>
            </w:pPr>
            <w:r w:rsidRPr="00A65F06">
              <w:rPr>
                <w:rFonts w:eastAsia="Times New Roman"/>
                <w:bCs/>
                <w:sz w:val="20"/>
                <w:szCs w:val="20"/>
              </w:rPr>
              <w:t>0</w:t>
            </w:r>
            <w:r w:rsidR="00A62844" w:rsidRPr="00A65F06">
              <w:rPr>
                <w:rFonts w:eastAsia="Times New Roman"/>
                <w:bCs/>
                <w:sz w:val="20"/>
                <w:szCs w:val="20"/>
              </w:rPr>
              <w:t>,00</w:t>
            </w:r>
          </w:p>
        </w:tc>
        <w:tc>
          <w:tcPr>
            <w:tcW w:w="615" w:type="pct"/>
            <w:tcBorders>
              <w:top w:val="single" w:sz="4" w:space="0" w:color="000000"/>
              <w:left w:val="single" w:sz="4" w:space="0" w:color="000000"/>
              <w:bottom w:val="single" w:sz="4" w:space="0" w:color="000000"/>
              <w:right w:val="single" w:sz="4" w:space="0" w:color="000000"/>
            </w:tcBorders>
            <w:vAlign w:val="center"/>
          </w:tcPr>
          <w:p w14:paraId="6DEE7914" w14:textId="77777777" w:rsidR="00F66464" w:rsidRPr="00A65F06" w:rsidRDefault="00F66464" w:rsidP="00F66464">
            <w:pPr>
              <w:jc w:val="center"/>
              <w:rPr>
                <w:rFonts w:eastAsia="Times New Roman"/>
                <w:bCs/>
                <w:sz w:val="20"/>
                <w:szCs w:val="20"/>
              </w:rPr>
            </w:pPr>
            <w:r w:rsidRPr="00A65F06">
              <w:rPr>
                <w:rFonts w:eastAsia="Times New Roman"/>
                <w:bCs/>
                <w:sz w:val="20"/>
                <w:szCs w:val="20"/>
              </w:rPr>
              <w:t>0</w:t>
            </w:r>
            <w:r w:rsidR="00A62844" w:rsidRPr="00A65F06">
              <w:rPr>
                <w:rFonts w:eastAsia="Times New Roman"/>
                <w:bCs/>
                <w:sz w:val="20"/>
                <w:szCs w:val="20"/>
              </w:rPr>
              <w:t>,00</w:t>
            </w:r>
          </w:p>
        </w:tc>
        <w:tc>
          <w:tcPr>
            <w:tcW w:w="725" w:type="pct"/>
            <w:tcBorders>
              <w:top w:val="single" w:sz="4" w:space="0" w:color="000000"/>
              <w:left w:val="single" w:sz="4" w:space="0" w:color="000000"/>
              <w:bottom w:val="single" w:sz="4" w:space="0" w:color="000000"/>
              <w:right w:val="single" w:sz="4" w:space="0" w:color="000000"/>
            </w:tcBorders>
            <w:vAlign w:val="center"/>
          </w:tcPr>
          <w:p w14:paraId="70A7F849" w14:textId="77777777" w:rsidR="00F66464" w:rsidRPr="00A65F06" w:rsidRDefault="000C5A9D" w:rsidP="00F66464">
            <w:pPr>
              <w:jc w:val="center"/>
              <w:rPr>
                <w:bCs/>
                <w:sz w:val="20"/>
                <w:szCs w:val="20"/>
              </w:rPr>
            </w:pPr>
            <w:r w:rsidRPr="00A65F06">
              <w:rPr>
                <w:bCs/>
                <w:sz w:val="20"/>
                <w:szCs w:val="20"/>
              </w:rPr>
              <w:fldChar w:fldCharType="begin"/>
            </w:r>
            <w:r w:rsidR="00F66464" w:rsidRPr="00A65F06">
              <w:rPr>
                <w:bCs/>
                <w:sz w:val="20"/>
                <w:szCs w:val="20"/>
              </w:rPr>
              <w:instrText xml:space="preserve"> =IF(B1</w:instrText>
            </w:r>
            <w:r w:rsidR="006406F9" w:rsidRPr="00A65F06">
              <w:rPr>
                <w:bCs/>
                <w:sz w:val="20"/>
                <w:szCs w:val="20"/>
              </w:rPr>
              <w:instrText>3</w:instrText>
            </w:r>
            <w:r w:rsidR="00F66464" w:rsidRPr="00A65F06">
              <w:rPr>
                <w:bCs/>
                <w:sz w:val="20"/>
                <w:szCs w:val="20"/>
              </w:rPr>
              <w:instrText>=0;0,0;C1</w:instrText>
            </w:r>
            <w:r w:rsidR="006406F9" w:rsidRPr="00A65F06">
              <w:rPr>
                <w:bCs/>
                <w:sz w:val="20"/>
                <w:szCs w:val="20"/>
              </w:rPr>
              <w:instrText>3</w:instrText>
            </w:r>
            <w:r w:rsidR="00F66464" w:rsidRPr="00A65F06">
              <w:rPr>
                <w:bCs/>
                <w:sz w:val="20"/>
                <w:szCs w:val="20"/>
              </w:rPr>
              <w:instrText>/B1</w:instrText>
            </w:r>
            <w:r w:rsidR="006406F9" w:rsidRPr="00A65F06">
              <w:rPr>
                <w:bCs/>
                <w:sz w:val="20"/>
                <w:szCs w:val="20"/>
              </w:rPr>
              <w:instrText>3</w:instrText>
            </w:r>
            <w:r w:rsidR="00F66464" w:rsidRPr="00A65F06">
              <w:rPr>
                <w:bCs/>
                <w:sz w:val="20"/>
                <w:szCs w:val="20"/>
              </w:rPr>
              <w:instrText xml:space="preserve">*100) \# "0,0" </w:instrText>
            </w:r>
            <w:r w:rsidRPr="00A65F06">
              <w:rPr>
                <w:bCs/>
                <w:sz w:val="20"/>
                <w:szCs w:val="20"/>
              </w:rPr>
              <w:fldChar w:fldCharType="separate"/>
            </w:r>
            <w:r w:rsidR="00FB08F5" w:rsidRPr="00A65F06">
              <w:rPr>
                <w:bCs/>
                <w:noProof/>
                <w:sz w:val="20"/>
                <w:szCs w:val="20"/>
              </w:rPr>
              <w:t>0,0</w:t>
            </w:r>
            <w:r w:rsidRPr="00A65F06">
              <w:rPr>
                <w:bCs/>
                <w:sz w:val="20"/>
                <w:szCs w:val="20"/>
              </w:rPr>
              <w:fldChar w:fldCharType="end"/>
            </w:r>
          </w:p>
        </w:tc>
      </w:tr>
      <w:tr w:rsidR="00F66464" w:rsidRPr="00A65F06" w14:paraId="1AF293A4" w14:textId="77777777" w:rsidTr="00302A94">
        <w:trPr>
          <w:trHeight w:val="230"/>
        </w:trPr>
        <w:tc>
          <w:tcPr>
            <w:tcW w:w="1802" w:type="pct"/>
            <w:tcBorders>
              <w:top w:val="single" w:sz="4" w:space="0" w:color="000000"/>
              <w:left w:val="single" w:sz="4" w:space="0" w:color="000000"/>
              <w:bottom w:val="single" w:sz="4" w:space="0" w:color="000000"/>
              <w:right w:val="single" w:sz="4" w:space="0" w:color="000000"/>
            </w:tcBorders>
            <w:vAlign w:val="center"/>
          </w:tcPr>
          <w:p w14:paraId="7EC4EF54" w14:textId="77777777" w:rsidR="00F66464" w:rsidRPr="00A65F06" w:rsidRDefault="00F66464" w:rsidP="00F66464">
            <w:pPr>
              <w:rPr>
                <w:rFonts w:eastAsia="Times New Roman"/>
                <w:bCs/>
                <w:sz w:val="20"/>
                <w:szCs w:val="20"/>
              </w:rPr>
            </w:pPr>
            <w:r w:rsidRPr="00A65F06">
              <w:rPr>
                <w:rFonts w:eastAsia="Times New Roman"/>
                <w:bCs/>
                <w:sz w:val="20"/>
                <w:szCs w:val="20"/>
              </w:rPr>
              <w:t>Обеспечивающая подпрограмма, в том числе:</w:t>
            </w:r>
          </w:p>
        </w:tc>
        <w:tc>
          <w:tcPr>
            <w:tcW w:w="631" w:type="pct"/>
            <w:tcBorders>
              <w:top w:val="single" w:sz="4" w:space="0" w:color="000000"/>
              <w:left w:val="single" w:sz="4" w:space="0" w:color="000000"/>
              <w:bottom w:val="single" w:sz="4" w:space="0" w:color="000000"/>
              <w:right w:val="single" w:sz="4" w:space="0" w:color="000000"/>
            </w:tcBorders>
            <w:vAlign w:val="center"/>
            <w:hideMark/>
          </w:tcPr>
          <w:p w14:paraId="641E7003" w14:textId="77777777" w:rsidR="00F66464" w:rsidRPr="00A65F06" w:rsidRDefault="00F66464" w:rsidP="00F66464">
            <w:pPr>
              <w:jc w:val="center"/>
              <w:outlineLvl w:val="4"/>
              <w:rPr>
                <w:rFonts w:eastAsia="Times New Roman"/>
                <w:bCs/>
                <w:color w:val="000000"/>
                <w:sz w:val="20"/>
                <w:szCs w:val="20"/>
              </w:rPr>
            </w:pPr>
            <w:r w:rsidRPr="00A65F06">
              <w:rPr>
                <w:rFonts w:eastAsia="Times New Roman"/>
                <w:bCs/>
                <w:color w:val="000000"/>
                <w:sz w:val="20"/>
                <w:szCs w:val="20"/>
              </w:rPr>
              <w:t>150</w:t>
            </w:r>
            <w:r w:rsidR="00321F50" w:rsidRPr="00A65F06">
              <w:rPr>
                <w:rFonts w:eastAsia="Times New Roman"/>
                <w:bCs/>
                <w:color w:val="000000"/>
                <w:sz w:val="20"/>
                <w:szCs w:val="20"/>
              </w:rPr>
              <w:t>71225</w:t>
            </w:r>
            <w:r w:rsidR="002B78C5" w:rsidRPr="00A65F06">
              <w:rPr>
                <w:rFonts w:eastAsia="Times New Roman"/>
                <w:bCs/>
                <w:color w:val="000000"/>
                <w:sz w:val="20"/>
                <w:szCs w:val="20"/>
              </w:rPr>
              <w:t>,0</w:t>
            </w:r>
            <w:r w:rsidR="001844F9" w:rsidRPr="00A65F06">
              <w:rPr>
                <w:rFonts w:eastAsia="Times New Roman"/>
                <w:bCs/>
                <w:color w:val="000000"/>
                <w:sz w:val="20"/>
                <w:szCs w:val="20"/>
              </w:rPr>
              <w:t>8</w:t>
            </w:r>
          </w:p>
        </w:tc>
        <w:tc>
          <w:tcPr>
            <w:tcW w:w="614" w:type="pct"/>
            <w:tcBorders>
              <w:top w:val="single" w:sz="4" w:space="0" w:color="000000"/>
              <w:left w:val="single" w:sz="4" w:space="0" w:color="000000"/>
              <w:bottom w:val="single" w:sz="4" w:space="0" w:color="000000"/>
              <w:right w:val="single" w:sz="4" w:space="0" w:color="000000"/>
            </w:tcBorders>
            <w:vAlign w:val="center"/>
          </w:tcPr>
          <w:p w14:paraId="7EBBFEB9" w14:textId="77777777" w:rsidR="00F66464" w:rsidRPr="00A65F06" w:rsidRDefault="000C5A9D" w:rsidP="00F66464">
            <w:pPr>
              <w:spacing w:line="276" w:lineRule="auto"/>
              <w:jc w:val="center"/>
              <w:rPr>
                <w:rFonts w:eastAsia="Times New Roman"/>
                <w:bCs/>
                <w:sz w:val="20"/>
                <w:szCs w:val="20"/>
              </w:rPr>
            </w:pPr>
            <w:r w:rsidRPr="00A65F06">
              <w:rPr>
                <w:bCs/>
                <w:sz w:val="20"/>
                <w:szCs w:val="20"/>
              </w:rPr>
              <w:fldChar w:fldCharType="begin"/>
            </w:r>
            <w:r w:rsidR="00F66464" w:rsidRPr="00A65F06">
              <w:rPr>
                <w:bCs/>
                <w:sz w:val="20"/>
                <w:szCs w:val="20"/>
              </w:rPr>
              <w:instrText xml:space="preserve"> =C1</w:instrText>
            </w:r>
            <w:r w:rsidR="00F66464" w:rsidRPr="00A65F06">
              <w:rPr>
                <w:bCs/>
                <w:sz w:val="20"/>
                <w:szCs w:val="20"/>
                <w:lang w:val="en-US"/>
              </w:rPr>
              <w:instrText>4</w:instrText>
            </w:r>
            <w:r w:rsidR="00F66464" w:rsidRPr="00A65F06">
              <w:rPr>
                <w:bCs/>
                <w:sz w:val="20"/>
                <w:szCs w:val="20"/>
              </w:rPr>
              <w:instrText xml:space="preserve"> \# "0,000" </w:instrText>
            </w:r>
            <w:r w:rsidRPr="00A65F06">
              <w:rPr>
                <w:bCs/>
                <w:sz w:val="20"/>
                <w:szCs w:val="20"/>
              </w:rPr>
              <w:fldChar w:fldCharType="separate"/>
            </w:r>
            <w:r w:rsidR="00F66464" w:rsidRPr="00A65F06">
              <w:rPr>
                <w:bCs/>
                <w:noProof/>
                <w:sz w:val="20"/>
                <w:szCs w:val="20"/>
              </w:rPr>
              <w:t>15367840</w:t>
            </w:r>
            <w:r w:rsidRPr="00A65F06">
              <w:rPr>
                <w:bCs/>
                <w:sz w:val="20"/>
                <w:szCs w:val="20"/>
              </w:rPr>
              <w:fldChar w:fldCharType="end"/>
            </w:r>
            <w:r w:rsidR="002B78C5" w:rsidRPr="00A65F06">
              <w:rPr>
                <w:bCs/>
                <w:sz w:val="20"/>
                <w:szCs w:val="20"/>
              </w:rPr>
              <w:t>,00</w:t>
            </w:r>
          </w:p>
        </w:tc>
        <w:tc>
          <w:tcPr>
            <w:tcW w:w="613" w:type="pct"/>
            <w:tcBorders>
              <w:top w:val="single" w:sz="4" w:space="0" w:color="000000"/>
              <w:left w:val="single" w:sz="4" w:space="0" w:color="000000"/>
              <w:bottom w:val="single" w:sz="4" w:space="0" w:color="000000"/>
              <w:right w:val="single" w:sz="4" w:space="0" w:color="000000"/>
            </w:tcBorders>
            <w:vAlign w:val="center"/>
          </w:tcPr>
          <w:p w14:paraId="0D280508" w14:textId="77777777" w:rsidR="00F66464" w:rsidRPr="00A65F06" w:rsidRDefault="000C5A9D" w:rsidP="00F66464">
            <w:pPr>
              <w:jc w:val="center"/>
              <w:rPr>
                <w:bCs/>
                <w:sz w:val="20"/>
                <w:szCs w:val="20"/>
              </w:rPr>
            </w:pPr>
            <w:r w:rsidRPr="00A65F06">
              <w:rPr>
                <w:bCs/>
                <w:sz w:val="20"/>
                <w:szCs w:val="20"/>
              </w:rPr>
              <w:fldChar w:fldCharType="begin"/>
            </w:r>
            <w:r w:rsidR="00F66464" w:rsidRPr="00A65F06">
              <w:rPr>
                <w:bCs/>
                <w:sz w:val="20"/>
                <w:szCs w:val="20"/>
              </w:rPr>
              <w:instrText xml:space="preserve"> =D1</w:instrText>
            </w:r>
            <w:r w:rsidR="00F66464" w:rsidRPr="00A65F06">
              <w:rPr>
                <w:bCs/>
                <w:sz w:val="20"/>
                <w:szCs w:val="20"/>
                <w:lang w:val="en-US"/>
              </w:rPr>
              <w:instrText>4</w:instrText>
            </w:r>
            <w:r w:rsidR="00F66464" w:rsidRPr="00A65F06">
              <w:rPr>
                <w:bCs/>
                <w:sz w:val="20"/>
                <w:szCs w:val="20"/>
              </w:rPr>
              <w:instrText xml:space="preserve"> \# "0,000" </w:instrText>
            </w:r>
            <w:r w:rsidRPr="00A65F06">
              <w:rPr>
                <w:bCs/>
                <w:sz w:val="20"/>
                <w:szCs w:val="20"/>
              </w:rPr>
              <w:fldChar w:fldCharType="separate"/>
            </w:r>
            <w:r w:rsidR="00F66464" w:rsidRPr="00A65F06">
              <w:rPr>
                <w:bCs/>
                <w:noProof/>
                <w:sz w:val="20"/>
                <w:szCs w:val="20"/>
              </w:rPr>
              <w:t>15367840</w:t>
            </w:r>
            <w:r w:rsidRPr="00A65F06">
              <w:rPr>
                <w:bCs/>
                <w:sz w:val="20"/>
                <w:szCs w:val="20"/>
              </w:rPr>
              <w:fldChar w:fldCharType="end"/>
            </w:r>
            <w:r w:rsidR="002B78C5" w:rsidRPr="00A65F06">
              <w:rPr>
                <w:bCs/>
                <w:sz w:val="20"/>
                <w:szCs w:val="20"/>
              </w:rPr>
              <w:t>,00</w:t>
            </w:r>
          </w:p>
        </w:tc>
        <w:tc>
          <w:tcPr>
            <w:tcW w:w="615" w:type="pct"/>
            <w:tcBorders>
              <w:top w:val="single" w:sz="4" w:space="0" w:color="000000"/>
              <w:left w:val="single" w:sz="4" w:space="0" w:color="000000"/>
              <w:bottom w:val="single" w:sz="4" w:space="0" w:color="000000"/>
              <w:right w:val="single" w:sz="4" w:space="0" w:color="000000"/>
            </w:tcBorders>
            <w:vAlign w:val="center"/>
          </w:tcPr>
          <w:p w14:paraId="5355C744" w14:textId="77777777" w:rsidR="00F66464" w:rsidRPr="00A65F06" w:rsidRDefault="000C5A9D" w:rsidP="00F66464">
            <w:pPr>
              <w:jc w:val="center"/>
              <w:rPr>
                <w:bCs/>
                <w:sz w:val="20"/>
                <w:szCs w:val="20"/>
              </w:rPr>
            </w:pPr>
            <w:r w:rsidRPr="00A65F06">
              <w:rPr>
                <w:bCs/>
                <w:sz w:val="20"/>
                <w:szCs w:val="20"/>
              </w:rPr>
              <w:fldChar w:fldCharType="begin"/>
            </w:r>
            <w:r w:rsidR="00F66464" w:rsidRPr="00A65F06">
              <w:rPr>
                <w:bCs/>
                <w:sz w:val="20"/>
                <w:szCs w:val="20"/>
              </w:rPr>
              <w:instrText xml:space="preserve"> =E1</w:instrText>
            </w:r>
            <w:r w:rsidR="00F66464" w:rsidRPr="00A65F06">
              <w:rPr>
                <w:bCs/>
                <w:sz w:val="20"/>
                <w:szCs w:val="20"/>
                <w:lang w:val="en-US"/>
              </w:rPr>
              <w:instrText>4</w:instrText>
            </w:r>
            <w:r w:rsidR="00F66464" w:rsidRPr="00A65F06">
              <w:rPr>
                <w:bCs/>
                <w:sz w:val="20"/>
                <w:szCs w:val="20"/>
              </w:rPr>
              <w:instrText xml:space="preserve">\# "0,000" </w:instrText>
            </w:r>
            <w:r w:rsidRPr="00A65F06">
              <w:rPr>
                <w:bCs/>
                <w:sz w:val="20"/>
                <w:szCs w:val="20"/>
              </w:rPr>
              <w:fldChar w:fldCharType="separate"/>
            </w:r>
            <w:r w:rsidR="00F66464" w:rsidRPr="00A65F06">
              <w:rPr>
                <w:bCs/>
                <w:noProof/>
                <w:sz w:val="20"/>
                <w:szCs w:val="20"/>
              </w:rPr>
              <w:t>15367840</w:t>
            </w:r>
            <w:r w:rsidRPr="00A65F06">
              <w:rPr>
                <w:bCs/>
                <w:sz w:val="20"/>
                <w:szCs w:val="20"/>
              </w:rPr>
              <w:fldChar w:fldCharType="end"/>
            </w:r>
            <w:r w:rsidR="002B78C5" w:rsidRPr="00A65F06">
              <w:rPr>
                <w:bCs/>
                <w:sz w:val="20"/>
                <w:szCs w:val="20"/>
              </w:rPr>
              <w:t>,00</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1CCA60DC" w14:textId="77777777" w:rsidR="00F66464" w:rsidRPr="00A65F06" w:rsidRDefault="000C5A9D" w:rsidP="00F66464">
            <w:pPr>
              <w:jc w:val="center"/>
              <w:rPr>
                <w:sz w:val="20"/>
                <w:szCs w:val="20"/>
              </w:rPr>
            </w:pPr>
            <w:r w:rsidRPr="00A65F06">
              <w:rPr>
                <w:bCs/>
                <w:sz w:val="20"/>
                <w:szCs w:val="20"/>
              </w:rPr>
              <w:fldChar w:fldCharType="begin"/>
            </w:r>
            <w:r w:rsidR="00F66464" w:rsidRPr="00A65F06">
              <w:rPr>
                <w:bCs/>
                <w:sz w:val="20"/>
                <w:szCs w:val="20"/>
              </w:rPr>
              <w:instrText xml:space="preserve"> =IF(B1</w:instrText>
            </w:r>
            <w:r w:rsidR="006406F9" w:rsidRPr="00A65F06">
              <w:rPr>
                <w:bCs/>
                <w:sz w:val="20"/>
                <w:szCs w:val="20"/>
              </w:rPr>
              <w:instrText>4</w:instrText>
            </w:r>
            <w:r w:rsidR="00F66464" w:rsidRPr="00A65F06">
              <w:rPr>
                <w:bCs/>
                <w:sz w:val="20"/>
                <w:szCs w:val="20"/>
              </w:rPr>
              <w:instrText>=0;0,0;C1</w:instrText>
            </w:r>
            <w:r w:rsidR="006406F9" w:rsidRPr="00A65F06">
              <w:rPr>
                <w:bCs/>
                <w:sz w:val="20"/>
                <w:szCs w:val="20"/>
              </w:rPr>
              <w:instrText>4</w:instrText>
            </w:r>
            <w:r w:rsidR="00F66464" w:rsidRPr="00A65F06">
              <w:rPr>
                <w:bCs/>
                <w:sz w:val="20"/>
                <w:szCs w:val="20"/>
              </w:rPr>
              <w:instrText>/B1</w:instrText>
            </w:r>
            <w:r w:rsidR="006406F9" w:rsidRPr="00A65F06">
              <w:rPr>
                <w:bCs/>
                <w:sz w:val="20"/>
                <w:szCs w:val="20"/>
              </w:rPr>
              <w:instrText>4</w:instrText>
            </w:r>
            <w:r w:rsidR="00F66464" w:rsidRPr="00A65F06">
              <w:rPr>
                <w:bCs/>
                <w:sz w:val="20"/>
                <w:szCs w:val="20"/>
              </w:rPr>
              <w:instrText xml:space="preserve">*100) \# "0,0" </w:instrText>
            </w:r>
            <w:r w:rsidRPr="00A65F06">
              <w:rPr>
                <w:bCs/>
                <w:sz w:val="20"/>
                <w:szCs w:val="20"/>
              </w:rPr>
              <w:fldChar w:fldCharType="separate"/>
            </w:r>
            <w:r w:rsidR="006406F9" w:rsidRPr="00A65F06">
              <w:rPr>
                <w:bCs/>
                <w:noProof/>
                <w:sz w:val="20"/>
                <w:szCs w:val="20"/>
              </w:rPr>
              <w:t>102,0</w:t>
            </w:r>
            <w:r w:rsidRPr="00A65F06">
              <w:rPr>
                <w:bCs/>
                <w:sz w:val="20"/>
                <w:szCs w:val="20"/>
              </w:rPr>
              <w:fldChar w:fldCharType="end"/>
            </w:r>
          </w:p>
        </w:tc>
      </w:tr>
      <w:tr w:rsidR="00F66464" w:rsidRPr="00A65F06" w14:paraId="27756E9D" w14:textId="77777777" w:rsidTr="00302A94">
        <w:trPr>
          <w:trHeight w:val="230"/>
        </w:trPr>
        <w:tc>
          <w:tcPr>
            <w:tcW w:w="1802" w:type="pct"/>
            <w:tcBorders>
              <w:top w:val="single" w:sz="4" w:space="0" w:color="000000"/>
              <w:left w:val="single" w:sz="4" w:space="0" w:color="000000"/>
              <w:bottom w:val="single" w:sz="4" w:space="0" w:color="000000"/>
              <w:right w:val="single" w:sz="4" w:space="0" w:color="000000"/>
            </w:tcBorders>
            <w:vAlign w:val="center"/>
          </w:tcPr>
          <w:p w14:paraId="6716CB80" w14:textId="77777777" w:rsidR="00F66464" w:rsidRPr="00A65F06" w:rsidRDefault="00F66464" w:rsidP="00F66464">
            <w:pPr>
              <w:rPr>
                <w:rFonts w:eastAsia="Times New Roman"/>
                <w:bCs/>
                <w:sz w:val="20"/>
                <w:szCs w:val="20"/>
              </w:rPr>
            </w:pPr>
            <w:r w:rsidRPr="00A65F06">
              <w:rPr>
                <w:rFonts w:eastAsia="Times New Roman"/>
                <w:bCs/>
                <w:sz w:val="20"/>
                <w:szCs w:val="20"/>
              </w:rPr>
              <w:t>- средства бюджета города Смоленска</w:t>
            </w:r>
          </w:p>
        </w:tc>
        <w:tc>
          <w:tcPr>
            <w:tcW w:w="631" w:type="pct"/>
            <w:tcBorders>
              <w:top w:val="single" w:sz="4" w:space="0" w:color="000000"/>
              <w:left w:val="single" w:sz="4" w:space="0" w:color="000000"/>
              <w:bottom w:val="single" w:sz="4" w:space="0" w:color="000000"/>
              <w:right w:val="single" w:sz="4" w:space="0" w:color="000000"/>
            </w:tcBorders>
            <w:vAlign w:val="center"/>
            <w:hideMark/>
          </w:tcPr>
          <w:p w14:paraId="7089CDEE" w14:textId="77777777" w:rsidR="00F66464" w:rsidRPr="00A65F06" w:rsidRDefault="00F66464" w:rsidP="00F66464">
            <w:pPr>
              <w:jc w:val="center"/>
              <w:outlineLvl w:val="4"/>
              <w:rPr>
                <w:rFonts w:eastAsia="Times New Roman"/>
                <w:bCs/>
                <w:color w:val="000000"/>
                <w:sz w:val="20"/>
                <w:szCs w:val="20"/>
              </w:rPr>
            </w:pPr>
            <w:r w:rsidRPr="00A65F06">
              <w:rPr>
                <w:rFonts w:eastAsia="Times New Roman"/>
                <w:bCs/>
                <w:color w:val="000000"/>
                <w:sz w:val="20"/>
                <w:szCs w:val="20"/>
              </w:rPr>
              <w:t>150</w:t>
            </w:r>
            <w:r w:rsidR="00321F50" w:rsidRPr="00A65F06">
              <w:rPr>
                <w:rFonts w:eastAsia="Times New Roman"/>
                <w:bCs/>
                <w:color w:val="000000"/>
                <w:sz w:val="20"/>
                <w:szCs w:val="20"/>
              </w:rPr>
              <w:t>71225</w:t>
            </w:r>
            <w:r w:rsidR="002B78C5" w:rsidRPr="00A65F06">
              <w:rPr>
                <w:rFonts w:eastAsia="Times New Roman"/>
                <w:bCs/>
                <w:color w:val="000000"/>
                <w:sz w:val="20"/>
                <w:szCs w:val="20"/>
              </w:rPr>
              <w:t>,0</w:t>
            </w:r>
            <w:r w:rsidR="001844F9" w:rsidRPr="00A65F06">
              <w:rPr>
                <w:rFonts w:eastAsia="Times New Roman"/>
                <w:bCs/>
                <w:color w:val="000000"/>
                <w:sz w:val="20"/>
                <w:szCs w:val="20"/>
              </w:rPr>
              <w:t>8</w:t>
            </w:r>
          </w:p>
        </w:tc>
        <w:tc>
          <w:tcPr>
            <w:tcW w:w="614" w:type="pct"/>
            <w:tcBorders>
              <w:top w:val="single" w:sz="4" w:space="0" w:color="000000"/>
              <w:left w:val="single" w:sz="4" w:space="0" w:color="000000"/>
              <w:bottom w:val="single" w:sz="4" w:space="0" w:color="000000"/>
              <w:right w:val="single" w:sz="4" w:space="0" w:color="000000"/>
            </w:tcBorders>
            <w:vAlign w:val="center"/>
          </w:tcPr>
          <w:p w14:paraId="71AE1AE5" w14:textId="77777777" w:rsidR="00F66464" w:rsidRPr="00A65F06" w:rsidRDefault="00F66464" w:rsidP="00F66464">
            <w:pPr>
              <w:jc w:val="center"/>
              <w:outlineLvl w:val="4"/>
              <w:rPr>
                <w:rFonts w:eastAsia="Times New Roman"/>
                <w:bCs/>
                <w:sz w:val="20"/>
                <w:szCs w:val="20"/>
              </w:rPr>
            </w:pPr>
            <w:r w:rsidRPr="00A65F06">
              <w:rPr>
                <w:rFonts w:eastAsia="Times New Roman"/>
                <w:bCs/>
                <w:sz w:val="20"/>
                <w:szCs w:val="20"/>
              </w:rPr>
              <w:t>15367840</w:t>
            </w:r>
            <w:r w:rsidR="009F10BA" w:rsidRPr="00A65F06">
              <w:rPr>
                <w:rFonts w:eastAsia="Times New Roman"/>
                <w:bCs/>
                <w:sz w:val="20"/>
                <w:szCs w:val="20"/>
              </w:rPr>
              <w:t>,00</w:t>
            </w:r>
          </w:p>
        </w:tc>
        <w:tc>
          <w:tcPr>
            <w:tcW w:w="613" w:type="pct"/>
            <w:tcBorders>
              <w:top w:val="single" w:sz="4" w:space="0" w:color="000000"/>
              <w:left w:val="single" w:sz="4" w:space="0" w:color="000000"/>
              <w:bottom w:val="single" w:sz="4" w:space="0" w:color="000000"/>
              <w:right w:val="single" w:sz="4" w:space="0" w:color="000000"/>
            </w:tcBorders>
            <w:vAlign w:val="center"/>
          </w:tcPr>
          <w:p w14:paraId="3F4AB1B6" w14:textId="77777777" w:rsidR="00F66464" w:rsidRPr="00A65F06" w:rsidRDefault="00F66464" w:rsidP="00F66464">
            <w:pPr>
              <w:jc w:val="center"/>
              <w:outlineLvl w:val="4"/>
              <w:rPr>
                <w:rFonts w:eastAsia="Times New Roman"/>
                <w:bCs/>
                <w:sz w:val="20"/>
                <w:szCs w:val="20"/>
              </w:rPr>
            </w:pPr>
            <w:r w:rsidRPr="00A65F06">
              <w:rPr>
                <w:rFonts w:eastAsia="Times New Roman"/>
                <w:bCs/>
                <w:sz w:val="20"/>
                <w:szCs w:val="20"/>
              </w:rPr>
              <w:t>15367840</w:t>
            </w:r>
            <w:r w:rsidR="009F10BA" w:rsidRPr="00A65F06">
              <w:rPr>
                <w:rFonts w:eastAsia="Times New Roman"/>
                <w:bCs/>
                <w:sz w:val="20"/>
                <w:szCs w:val="20"/>
              </w:rPr>
              <w:t>,00</w:t>
            </w:r>
          </w:p>
        </w:tc>
        <w:tc>
          <w:tcPr>
            <w:tcW w:w="615" w:type="pct"/>
            <w:tcBorders>
              <w:top w:val="single" w:sz="4" w:space="0" w:color="000000"/>
              <w:left w:val="single" w:sz="4" w:space="0" w:color="000000"/>
              <w:bottom w:val="single" w:sz="4" w:space="0" w:color="000000"/>
              <w:right w:val="single" w:sz="4" w:space="0" w:color="000000"/>
            </w:tcBorders>
            <w:vAlign w:val="center"/>
          </w:tcPr>
          <w:p w14:paraId="2F9069F6" w14:textId="77777777" w:rsidR="00F66464" w:rsidRPr="00A65F06" w:rsidRDefault="00F66464" w:rsidP="00F66464">
            <w:pPr>
              <w:jc w:val="center"/>
              <w:outlineLvl w:val="4"/>
              <w:rPr>
                <w:rFonts w:eastAsia="Times New Roman"/>
                <w:bCs/>
                <w:sz w:val="20"/>
                <w:szCs w:val="20"/>
              </w:rPr>
            </w:pPr>
            <w:r w:rsidRPr="00A65F06">
              <w:rPr>
                <w:rFonts w:eastAsia="Times New Roman"/>
                <w:bCs/>
                <w:sz w:val="20"/>
                <w:szCs w:val="20"/>
              </w:rPr>
              <w:t>15367840</w:t>
            </w:r>
            <w:r w:rsidR="009F10BA" w:rsidRPr="00A65F06">
              <w:rPr>
                <w:rFonts w:eastAsia="Times New Roman"/>
                <w:bCs/>
                <w:sz w:val="20"/>
                <w:szCs w:val="20"/>
              </w:rPr>
              <w:t>,00</w:t>
            </w:r>
          </w:p>
        </w:tc>
        <w:tc>
          <w:tcPr>
            <w:tcW w:w="725" w:type="pct"/>
            <w:tcBorders>
              <w:top w:val="single" w:sz="4" w:space="0" w:color="000000"/>
              <w:left w:val="single" w:sz="4" w:space="0" w:color="000000"/>
              <w:bottom w:val="single" w:sz="4" w:space="0" w:color="000000"/>
              <w:right w:val="single" w:sz="4" w:space="0" w:color="000000"/>
            </w:tcBorders>
            <w:vAlign w:val="center"/>
            <w:hideMark/>
          </w:tcPr>
          <w:p w14:paraId="523DC9D9" w14:textId="77777777" w:rsidR="00F66464" w:rsidRPr="00A65F06" w:rsidRDefault="000C5A9D" w:rsidP="00F66464">
            <w:pPr>
              <w:jc w:val="center"/>
              <w:rPr>
                <w:sz w:val="20"/>
                <w:szCs w:val="20"/>
              </w:rPr>
            </w:pPr>
            <w:r w:rsidRPr="00A65F06">
              <w:rPr>
                <w:bCs/>
                <w:sz w:val="20"/>
                <w:szCs w:val="20"/>
              </w:rPr>
              <w:fldChar w:fldCharType="begin"/>
            </w:r>
            <w:r w:rsidR="00F66464" w:rsidRPr="00A65F06">
              <w:rPr>
                <w:bCs/>
                <w:sz w:val="20"/>
                <w:szCs w:val="20"/>
              </w:rPr>
              <w:instrText xml:space="preserve"> =IF(B1</w:instrText>
            </w:r>
            <w:r w:rsidR="006406F9" w:rsidRPr="00A65F06">
              <w:rPr>
                <w:bCs/>
                <w:sz w:val="20"/>
                <w:szCs w:val="20"/>
              </w:rPr>
              <w:instrText>5</w:instrText>
            </w:r>
            <w:r w:rsidR="00F66464" w:rsidRPr="00A65F06">
              <w:rPr>
                <w:bCs/>
                <w:sz w:val="20"/>
                <w:szCs w:val="20"/>
              </w:rPr>
              <w:instrText>=0;0,0;C1</w:instrText>
            </w:r>
            <w:r w:rsidR="006406F9" w:rsidRPr="00A65F06">
              <w:rPr>
                <w:bCs/>
                <w:sz w:val="20"/>
                <w:szCs w:val="20"/>
              </w:rPr>
              <w:instrText>5</w:instrText>
            </w:r>
            <w:r w:rsidR="00F66464" w:rsidRPr="00A65F06">
              <w:rPr>
                <w:bCs/>
                <w:sz w:val="20"/>
                <w:szCs w:val="20"/>
              </w:rPr>
              <w:instrText>/B1</w:instrText>
            </w:r>
            <w:r w:rsidR="006406F9" w:rsidRPr="00A65F06">
              <w:rPr>
                <w:bCs/>
                <w:sz w:val="20"/>
                <w:szCs w:val="20"/>
              </w:rPr>
              <w:instrText>5</w:instrText>
            </w:r>
            <w:r w:rsidR="00F66464" w:rsidRPr="00A65F06">
              <w:rPr>
                <w:bCs/>
                <w:sz w:val="20"/>
                <w:szCs w:val="20"/>
              </w:rPr>
              <w:instrText xml:space="preserve">*100) \# "0,0" </w:instrText>
            </w:r>
            <w:r w:rsidRPr="00A65F06">
              <w:rPr>
                <w:bCs/>
                <w:sz w:val="20"/>
                <w:szCs w:val="20"/>
              </w:rPr>
              <w:fldChar w:fldCharType="separate"/>
            </w:r>
            <w:r w:rsidR="006406F9" w:rsidRPr="00A65F06">
              <w:rPr>
                <w:bCs/>
                <w:noProof/>
                <w:sz w:val="20"/>
                <w:szCs w:val="20"/>
              </w:rPr>
              <w:t>102,0</w:t>
            </w:r>
            <w:r w:rsidRPr="00A65F06">
              <w:rPr>
                <w:bCs/>
                <w:sz w:val="20"/>
                <w:szCs w:val="20"/>
              </w:rPr>
              <w:fldChar w:fldCharType="end"/>
            </w:r>
          </w:p>
        </w:tc>
      </w:tr>
      <w:tr w:rsidR="00F66464" w:rsidRPr="00A65F06" w14:paraId="01440D4B" w14:textId="77777777" w:rsidTr="00302A94">
        <w:trPr>
          <w:trHeight w:val="340"/>
        </w:trPr>
        <w:tc>
          <w:tcPr>
            <w:tcW w:w="1802" w:type="pct"/>
            <w:tcBorders>
              <w:top w:val="single" w:sz="4" w:space="0" w:color="000000"/>
              <w:left w:val="single" w:sz="4" w:space="0" w:color="000000"/>
              <w:bottom w:val="single" w:sz="4" w:space="0" w:color="auto"/>
              <w:right w:val="single" w:sz="4" w:space="0" w:color="000000"/>
            </w:tcBorders>
            <w:vAlign w:val="center"/>
          </w:tcPr>
          <w:p w14:paraId="5F213C46" w14:textId="77777777" w:rsidR="00F66464" w:rsidRPr="00A65F06" w:rsidRDefault="00F66464" w:rsidP="00F66464">
            <w:pPr>
              <w:rPr>
                <w:rFonts w:eastAsia="Times New Roman"/>
                <w:bCs/>
                <w:sz w:val="20"/>
                <w:szCs w:val="20"/>
              </w:rPr>
            </w:pPr>
            <w:r w:rsidRPr="00A65F06">
              <w:rPr>
                <w:rFonts w:eastAsia="Times New Roman"/>
                <w:bCs/>
                <w:sz w:val="20"/>
                <w:szCs w:val="20"/>
              </w:rPr>
              <w:t>в том числе оплата труда</w:t>
            </w:r>
          </w:p>
        </w:tc>
        <w:tc>
          <w:tcPr>
            <w:tcW w:w="631" w:type="pct"/>
            <w:tcBorders>
              <w:top w:val="single" w:sz="4" w:space="0" w:color="000000"/>
              <w:left w:val="single" w:sz="4" w:space="0" w:color="000000"/>
              <w:bottom w:val="single" w:sz="4" w:space="0" w:color="auto"/>
              <w:right w:val="single" w:sz="4" w:space="0" w:color="000000"/>
            </w:tcBorders>
            <w:vAlign w:val="center"/>
            <w:hideMark/>
          </w:tcPr>
          <w:p w14:paraId="19122EF6" w14:textId="77777777" w:rsidR="00F66464" w:rsidRPr="00A65F06" w:rsidRDefault="00F66464" w:rsidP="00F66464">
            <w:pPr>
              <w:jc w:val="center"/>
              <w:outlineLvl w:val="4"/>
              <w:rPr>
                <w:rFonts w:eastAsia="Times New Roman"/>
                <w:bCs/>
                <w:color w:val="000000"/>
                <w:sz w:val="20"/>
                <w:szCs w:val="20"/>
              </w:rPr>
            </w:pPr>
            <w:r w:rsidRPr="00A65F06">
              <w:rPr>
                <w:rFonts w:eastAsia="Times New Roman"/>
                <w:bCs/>
                <w:sz w:val="20"/>
                <w:szCs w:val="20"/>
              </w:rPr>
              <w:t>147</w:t>
            </w:r>
            <w:r w:rsidR="00E745AC" w:rsidRPr="00A65F06">
              <w:rPr>
                <w:rFonts w:eastAsia="Times New Roman"/>
                <w:bCs/>
                <w:sz w:val="20"/>
                <w:szCs w:val="20"/>
              </w:rPr>
              <w:t>38225</w:t>
            </w:r>
            <w:r w:rsidR="002B78C5" w:rsidRPr="00A65F06">
              <w:rPr>
                <w:rFonts w:eastAsia="Times New Roman"/>
                <w:bCs/>
                <w:sz w:val="20"/>
                <w:szCs w:val="20"/>
              </w:rPr>
              <w:t>,0</w:t>
            </w:r>
            <w:r w:rsidR="009F10BA" w:rsidRPr="00A65F06">
              <w:rPr>
                <w:rFonts w:eastAsia="Times New Roman"/>
                <w:bCs/>
                <w:sz w:val="20"/>
                <w:szCs w:val="20"/>
              </w:rPr>
              <w:t>8</w:t>
            </w:r>
          </w:p>
        </w:tc>
        <w:tc>
          <w:tcPr>
            <w:tcW w:w="614" w:type="pct"/>
            <w:tcBorders>
              <w:top w:val="single" w:sz="4" w:space="0" w:color="000000"/>
              <w:left w:val="single" w:sz="4" w:space="0" w:color="000000"/>
              <w:bottom w:val="single" w:sz="4" w:space="0" w:color="auto"/>
              <w:right w:val="single" w:sz="4" w:space="0" w:color="000000"/>
            </w:tcBorders>
            <w:vAlign w:val="center"/>
          </w:tcPr>
          <w:p w14:paraId="69A04B90" w14:textId="77777777" w:rsidR="00F66464" w:rsidRPr="00A65F06" w:rsidRDefault="00A33623" w:rsidP="00F66464">
            <w:pPr>
              <w:jc w:val="center"/>
              <w:outlineLvl w:val="4"/>
              <w:rPr>
                <w:rFonts w:eastAsia="Times New Roman"/>
                <w:bCs/>
                <w:sz w:val="20"/>
                <w:szCs w:val="20"/>
              </w:rPr>
            </w:pPr>
            <w:r w:rsidRPr="00A65F06">
              <w:rPr>
                <w:rFonts w:eastAsia="Times New Roman"/>
                <w:bCs/>
                <w:sz w:val="20"/>
                <w:szCs w:val="20"/>
              </w:rPr>
              <w:t>15068</w:t>
            </w:r>
            <w:r w:rsidR="002B78C5" w:rsidRPr="00A65F06">
              <w:rPr>
                <w:rFonts w:eastAsia="Times New Roman"/>
                <w:bCs/>
                <w:sz w:val="20"/>
                <w:szCs w:val="20"/>
              </w:rPr>
              <w:t>840,00</w:t>
            </w:r>
          </w:p>
        </w:tc>
        <w:tc>
          <w:tcPr>
            <w:tcW w:w="613" w:type="pct"/>
            <w:tcBorders>
              <w:top w:val="single" w:sz="4" w:space="0" w:color="000000"/>
              <w:left w:val="single" w:sz="4" w:space="0" w:color="000000"/>
              <w:bottom w:val="single" w:sz="4" w:space="0" w:color="auto"/>
              <w:right w:val="single" w:sz="4" w:space="0" w:color="000000"/>
            </w:tcBorders>
            <w:vAlign w:val="center"/>
          </w:tcPr>
          <w:p w14:paraId="457FB5FE" w14:textId="77777777" w:rsidR="00F66464" w:rsidRPr="00A65F06" w:rsidRDefault="002B78C5" w:rsidP="00F66464">
            <w:pPr>
              <w:jc w:val="center"/>
              <w:outlineLvl w:val="4"/>
              <w:rPr>
                <w:rFonts w:eastAsia="Times New Roman"/>
                <w:bCs/>
                <w:sz w:val="20"/>
                <w:szCs w:val="20"/>
              </w:rPr>
            </w:pPr>
            <w:r w:rsidRPr="00A65F06">
              <w:rPr>
                <w:rFonts w:eastAsia="Times New Roman"/>
                <w:bCs/>
                <w:sz w:val="20"/>
                <w:szCs w:val="20"/>
              </w:rPr>
              <w:t>15068840,00</w:t>
            </w:r>
          </w:p>
        </w:tc>
        <w:tc>
          <w:tcPr>
            <w:tcW w:w="615" w:type="pct"/>
            <w:tcBorders>
              <w:top w:val="single" w:sz="4" w:space="0" w:color="000000"/>
              <w:left w:val="single" w:sz="4" w:space="0" w:color="000000"/>
              <w:bottom w:val="single" w:sz="4" w:space="0" w:color="auto"/>
              <w:right w:val="single" w:sz="4" w:space="0" w:color="000000"/>
            </w:tcBorders>
            <w:vAlign w:val="center"/>
          </w:tcPr>
          <w:p w14:paraId="4F75B394" w14:textId="77777777" w:rsidR="00F66464" w:rsidRPr="00A65F06" w:rsidRDefault="002B78C5" w:rsidP="00F66464">
            <w:pPr>
              <w:jc w:val="center"/>
              <w:outlineLvl w:val="4"/>
              <w:rPr>
                <w:rFonts w:eastAsia="Times New Roman"/>
                <w:bCs/>
                <w:sz w:val="20"/>
                <w:szCs w:val="20"/>
              </w:rPr>
            </w:pPr>
            <w:r w:rsidRPr="00A65F06">
              <w:rPr>
                <w:rFonts w:eastAsia="Times New Roman"/>
                <w:bCs/>
                <w:sz w:val="20"/>
                <w:szCs w:val="20"/>
              </w:rPr>
              <w:t>15068840,00</w:t>
            </w:r>
          </w:p>
        </w:tc>
        <w:tc>
          <w:tcPr>
            <w:tcW w:w="725" w:type="pct"/>
            <w:tcBorders>
              <w:top w:val="single" w:sz="4" w:space="0" w:color="000000"/>
              <w:left w:val="single" w:sz="4" w:space="0" w:color="000000"/>
              <w:bottom w:val="single" w:sz="4" w:space="0" w:color="auto"/>
              <w:right w:val="single" w:sz="4" w:space="0" w:color="000000"/>
            </w:tcBorders>
            <w:vAlign w:val="center"/>
            <w:hideMark/>
          </w:tcPr>
          <w:p w14:paraId="71771A97" w14:textId="77777777" w:rsidR="00F66464" w:rsidRPr="00A65F06" w:rsidRDefault="000C5A9D" w:rsidP="00F66464">
            <w:pPr>
              <w:jc w:val="center"/>
              <w:rPr>
                <w:sz w:val="20"/>
                <w:szCs w:val="20"/>
              </w:rPr>
            </w:pPr>
            <w:r w:rsidRPr="00A65F06">
              <w:rPr>
                <w:bCs/>
                <w:sz w:val="20"/>
                <w:szCs w:val="20"/>
              </w:rPr>
              <w:fldChar w:fldCharType="begin"/>
            </w:r>
            <w:r w:rsidR="00F66464" w:rsidRPr="00A65F06">
              <w:rPr>
                <w:bCs/>
                <w:sz w:val="20"/>
                <w:szCs w:val="20"/>
              </w:rPr>
              <w:instrText xml:space="preserve"> =IF(B1</w:instrText>
            </w:r>
            <w:r w:rsidR="006406F9" w:rsidRPr="00A65F06">
              <w:rPr>
                <w:bCs/>
                <w:sz w:val="20"/>
                <w:szCs w:val="20"/>
              </w:rPr>
              <w:instrText>6</w:instrText>
            </w:r>
            <w:r w:rsidR="00F66464" w:rsidRPr="00A65F06">
              <w:rPr>
                <w:bCs/>
                <w:sz w:val="20"/>
                <w:szCs w:val="20"/>
              </w:rPr>
              <w:instrText>=0;0,0;C1</w:instrText>
            </w:r>
            <w:r w:rsidR="006406F9" w:rsidRPr="00A65F06">
              <w:rPr>
                <w:bCs/>
                <w:sz w:val="20"/>
                <w:szCs w:val="20"/>
              </w:rPr>
              <w:instrText>6</w:instrText>
            </w:r>
            <w:r w:rsidR="00F66464" w:rsidRPr="00A65F06">
              <w:rPr>
                <w:bCs/>
                <w:sz w:val="20"/>
                <w:szCs w:val="20"/>
              </w:rPr>
              <w:instrText>/B1</w:instrText>
            </w:r>
            <w:r w:rsidR="006406F9" w:rsidRPr="00A65F06">
              <w:rPr>
                <w:bCs/>
                <w:sz w:val="20"/>
                <w:szCs w:val="20"/>
              </w:rPr>
              <w:instrText>6</w:instrText>
            </w:r>
            <w:r w:rsidR="00F66464" w:rsidRPr="00A65F06">
              <w:rPr>
                <w:bCs/>
                <w:sz w:val="20"/>
                <w:szCs w:val="20"/>
              </w:rPr>
              <w:instrText xml:space="preserve">*100) \# "0,0" </w:instrText>
            </w:r>
            <w:r w:rsidRPr="00A65F06">
              <w:rPr>
                <w:bCs/>
                <w:sz w:val="20"/>
                <w:szCs w:val="20"/>
              </w:rPr>
              <w:fldChar w:fldCharType="separate"/>
            </w:r>
            <w:r w:rsidR="006406F9" w:rsidRPr="00A65F06">
              <w:rPr>
                <w:bCs/>
                <w:noProof/>
                <w:sz w:val="20"/>
                <w:szCs w:val="20"/>
              </w:rPr>
              <w:t>102,2</w:t>
            </w:r>
            <w:r w:rsidRPr="00A65F06">
              <w:rPr>
                <w:bCs/>
                <w:sz w:val="20"/>
                <w:szCs w:val="20"/>
              </w:rPr>
              <w:fldChar w:fldCharType="end"/>
            </w:r>
          </w:p>
        </w:tc>
      </w:tr>
    </w:tbl>
    <w:p w14:paraId="2ABEA23B" w14:textId="77777777" w:rsidR="00455B08" w:rsidRPr="00A65F06" w:rsidRDefault="00455B08" w:rsidP="00455B08">
      <w:pPr>
        <w:ind w:firstLine="708"/>
        <w:jc w:val="both"/>
        <w:rPr>
          <w:rFonts w:eastAsia="Times New Roman"/>
        </w:rPr>
      </w:pPr>
    </w:p>
    <w:p w14:paraId="6E627CCF" w14:textId="48C55F5C" w:rsidR="00E36173" w:rsidRPr="00A65F06" w:rsidRDefault="00E36173" w:rsidP="00E36173">
      <w:pPr>
        <w:ind w:firstLine="708"/>
        <w:jc w:val="both"/>
        <w:rPr>
          <w:rFonts w:eastAsia="Times New Roman"/>
        </w:rPr>
      </w:pPr>
      <w:r w:rsidRPr="00A65F06">
        <w:rPr>
          <w:rFonts w:eastAsia="Times New Roman"/>
        </w:rPr>
        <w:t>Проектом бюджета города Смоленска объем расходов на реализацию по м</w:t>
      </w:r>
      <w:r w:rsidRPr="00A65F06">
        <w:rPr>
          <w:rFonts w:eastAsia="Times New Roman"/>
          <w:bCs/>
        </w:rPr>
        <w:t>униципальной программе</w:t>
      </w:r>
      <w:r w:rsidR="00274978" w:rsidRPr="00A65F06">
        <w:rPr>
          <w:rFonts w:eastAsia="Times New Roman"/>
          <w:bCs/>
        </w:rPr>
        <w:t xml:space="preserve"> </w:t>
      </w:r>
      <w:r w:rsidRPr="00A65F06">
        <w:rPr>
          <w:rFonts w:eastAsia="Times New Roman"/>
        </w:rPr>
        <w:t>предусмотрен за счет средств бюджета города Смоленска на 2021 год в сумме 4</w:t>
      </w:r>
      <w:r w:rsidR="00F435AB">
        <w:rPr>
          <w:rFonts w:eastAsia="Times New Roman"/>
        </w:rPr>
        <w:t>2416591</w:t>
      </w:r>
      <w:r w:rsidR="0021765E" w:rsidRPr="00A65F06">
        <w:rPr>
          <w:rFonts w:eastAsia="Times New Roman"/>
        </w:rPr>
        <w:t xml:space="preserve">,00 </w:t>
      </w:r>
      <w:r w:rsidR="00AA7639" w:rsidRPr="00A65F06">
        <w:rPr>
          <w:rFonts w:eastAsia="Times New Roman"/>
        </w:rPr>
        <w:t>рублей</w:t>
      </w:r>
      <w:r w:rsidRPr="00A65F06">
        <w:rPr>
          <w:rFonts w:eastAsia="Times New Roman"/>
        </w:rPr>
        <w:t>, на 2022 год – 40351895</w:t>
      </w:r>
      <w:r w:rsidR="0021765E" w:rsidRPr="00A65F06">
        <w:rPr>
          <w:rFonts w:eastAsia="Times New Roman"/>
        </w:rPr>
        <w:t xml:space="preserve">,00 </w:t>
      </w:r>
      <w:r w:rsidR="00AA7639" w:rsidRPr="00A65F06">
        <w:rPr>
          <w:rFonts w:eastAsia="Times New Roman"/>
        </w:rPr>
        <w:t>рублей</w:t>
      </w:r>
      <w:r w:rsidRPr="00A65F06">
        <w:rPr>
          <w:rFonts w:eastAsia="Times New Roman"/>
        </w:rPr>
        <w:t>, на 2023 год – 40351895</w:t>
      </w:r>
      <w:r w:rsidR="0021765E" w:rsidRPr="00A65F06">
        <w:rPr>
          <w:rFonts w:eastAsia="Times New Roman"/>
        </w:rPr>
        <w:t xml:space="preserve">,00 </w:t>
      </w:r>
      <w:r w:rsidR="00AA7639" w:rsidRPr="00A65F06">
        <w:rPr>
          <w:rFonts w:eastAsia="Times New Roman"/>
        </w:rPr>
        <w:t>рублей</w:t>
      </w:r>
      <w:r w:rsidRPr="00A65F06">
        <w:rPr>
          <w:rFonts w:eastAsia="Times New Roman"/>
        </w:rPr>
        <w:t xml:space="preserve">. </w:t>
      </w:r>
    </w:p>
    <w:p w14:paraId="535B1290" w14:textId="77777777" w:rsidR="00E36173" w:rsidRPr="00A65F06" w:rsidRDefault="00E36173" w:rsidP="00E36173">
      <w:pPr>
        <w:ind w:firstLine="708"/>
        <w:jc w:val="both"/>
        <w:rPr>
          <w:rFonts w:eastAsia="Times New Roman"/>
        </w:rPr>
      </w:pPr>
      <w:r w:rsidRPr="00A65F06">
        <w:rPr>
          <w:rFonts w:eastAsia="Times New Roman"/>
        </w:rPr>
        <w:t>Администратором муниципальной программы является У</w:t>
      </w:r>
      <w:r w:rsidRPr="00A65F06">
        <w:t>правление архитектуры и градостроительства Администрации города Смоленска.</w:t>
      </w:r>
    </w:p>
    <w:p w14:paraId="67E3FC32" w14:textId="77777777" w:rsidR="00E36173" w:rsidRPr="00A65F06" w:rsidRDefault="00E36173" w:rsidP="00E36173">
      <w:pPr>
        <w:pStyle w:val="ConsPlusNormal"/>
        <w:ind w:firstLine="708"/>
        <w:jc w:val="both"/>
        <w:rPr>
          <w:rFonts w:ascii="Times New Roman" w:hAnsi="Times New Roman" w:cs="Times New Roman"/>
          <w:sz w:val="28"/>
          <w:szCs w:val="28"/>
        </w:rPr>
      </w:pPr>
      <w:r w:rsidRPr="00A65F06">
        <w:rPr>
          <w:rFonts w:ascii="Times New Roman" w:eastAsia="Times New Roman" w:hAnsi="Times New Roman" w:cs="Times New Roman"/>
          <w:sz w:val="28"/>
          <w:szCs w:val="28"/>
        </w:rPr>
        <w:t>Исполнителями мероприятий по м</w:t>
      </w:r>
      <w:r w:rsidRPr="00A65F06">
        <w:rPr>
          <w:rFonts w:ascii="Times New Roman" w:eastAsia="Times New Roman" w:hAnsi="Times New Roman" w:cs="Times New Roman"/>
          <w:bCs/>
          <w:sz w:val="28"/>
          <w:szCs w:val="28"/>
        </w:rPr>
        <w:t xml:space="preserve">униципальной программе </w:t>
      </w:r>
      <w:r w:rsidRPr="00A65F06">
        <w:rPr>
          <w:rFonts w:ascii="Times New Roman" w:eastAsia="Times New Roman" w:hAnsi="Times New Roman" w:cs="Times New Roman"/>
          <w:sz w:val="28"/>
          <w:szCs w:val="28"/>
        </w:rPr>
        <w:t>являются</w:t>
      </w:r>
      <w:r w:rsidR="00274978" w:rsidRPr="00A65F06">
        <w:rPr>
          <w:rFonts w:ascii="Times New Roman" w:eastAsia="Times New Roman" w:hAnsi="Times New Roman" w:cs="Times New Roman"/>
          <w:sz w:val="28"/>
          <w:szCs w:val="28"/>
        </w:rPr>
        <w:t xml:space="preserve"> </w:t>
      </w:r>
      <w:r w:rsidRPr="00A65F06">
        <w:rPr>
          <w:rFonts w:ascii="Times New Roman" w:hAnsi="Times New Roman" w:cs="Times New Roman"/>
          <w:sz w:val="28"/>
          <w:szCs w:val="28"/>
        </w:rPr>
        <w:t xml:space="preserve">Управление </w:t>
      </w:r>
      <w:r w:rsidRPr="00A65F06">
        <w:rPr>
          <w:rFonts w:ascii="Times New Roman" w:hAnsi="Times New Roman" w:cs="Times New Roman"/>
          <w:sz w:val="28"/>
          <w:szCs w:val="28"/>
        </w:rPr>
        <w:lastRenderedPageBreak/>
        <w:t xml:space="preserve">архитектуры и градостроительства Администрации города Смоленска, Управление дорожного хозяйства и строительства Администрации города Смоленска, МКУ «Строитель». </w:t>
      </w:r>
    </w:p>
    <w:p w14:paraId="304EFADC" w14:textId="70446C93" w:rsidR="00E36173" w:rsidRPr="00A65F06" w:rsidRDefault="00E36173" w:rsidP="00E36173">
      <w:pPr>
        <w:ind w:firstLine="708"/>
        <w:jc w:val="both"/>
        <w:rPr>
          <w:rFonts w:eastAsia="Times New Roman"/>
          <w:iCs/>
        </w:rPr>
      </w:pPr>
      <w:r w:rsidRPr="00A65F06">
        <w:rPr>
          <w:rFonts w:eastAsia="Times New Roman"/>
        </w:rPr>
        <w:t>В рамках реализации муниципальной программы на 2021 год предусмотрены расходы по обеспечению деятельности одного муниципального казенного учреждения в сумме</w:t>
      </w:r>
      <w:r w:rsidR="009E1EF8">
        <w:rPr>
          <w:rFonts w:eastAsia="Times New Roman"/>
        </w:rPr>
        <w:t xml:space="preserve"> </w:t>
      </w:r>
      <w:r w:rsidRPr="00A65F06">
        <w:rPr>
          <w:rFonts w:eastAsia="Times New Roman"/>
        </w:rPr>
        <w:t>2</w:t>
      </w:r>
      <w:r w:rsidR="009E1EF8">
        <w:rPr>
          <w:rFonts w:eastAsia="Times New Roman"/>
        </w:rPr>
        <w:t>6032011</w:t>
      </w:r>
      <w:r w:rsidR="0021765E" w:rsidRPr="00A65F06">
        <w:rPr>
          <w:rFonts w:eastAsia="Times New Roman"/>
        </w:rPr>
        <w:t xml:space="preserve">,00 </w:t>
      </w:r>
      <w:r w:rsidR="00AA7639" w:rsidRPr="00A65F06">
        <w:rPr>
          <w:rFonts w:eastAsia="Times New Roman"/>
          <w:bCs/>
        </w:rPr>
        <w:t>рублей</w:t>
      </w:r>
      <w:r w:rsidRPr="00A65F06">
        <w:rPr>
          <w:rFonts w:eastAsia="Times New Roman"/>
        </w:rPr>
        <w:t>, на 2022 год в сумме 23972855</w:t>
      </w:r>
      <w:r w:rsidR="0021765E" w:rsidRPr="00A65F06">
        <w:rPr>
          <w:rFonts w:eastAsia="Times New Roman"/>
        </w:rPr>
        <w:t xml:space="preserve">,00 </w:t>
      </w:r>
      <w:r w:rsidR="00AA7639" w:rsidRPr="00A65F06">
        <w:rPr>
          <w:rFonts w:eastAsia="Times New Roman"/>
        </w:rPr>
        <w:t>рублей</w:t>
      </w:r>
      <w:r w:rsidRPr="00A65F06">
        <w:rPr>
          <w:rFonts w:eastAsia="Times New Roman"/>
        </w:rPr>
        <w:t>, на 2023 год в сумме 23984055</w:t>
      </w:r>
      <w:r w:rsidR="0021765E" w:rsidRPr="00A65F06">
        <w:rPr>
          <w:rFonts w:eastAsia="Times New Roman"/>
        </w:rPr>
        <w:t xml:space="preserve">,00 </w:t>
      </w:r>
      <w:r w:rsidR="00AA7639" w:rsidRPr="00A65F06">
        <w:rPr>
          <w:rFonts w:eastAsia="Times New Roman"/>
        </w:rPr>
        <w:t>рублей</w:t>
      </w:r>
      <w:r w:rsidRPr="00A65F06">
        <w:rPr>
          <w:rFonts w:eastAsia="Times New Roman"/>
        </w:rPr>
        <w:t>.</w:t>
      </w:r>
    </w:p>
    <w:p w14:paraId="60FA8497" w14:textId="77777777" w:rsidR="00E36173" w:rsidRPr="00A65F06" w:rsidRDefault="00E36173" w:rsidP="00E36173">
      <w:pPr>
        <w:ind w:firstLine="708"/>
        <w:jc w:val="both"/>
      </w:pPr>
      <w:r w:rsidRPr="00A65F06">
        <w:rPr>
          <w:rFonts w:eastAsia="Times New Roman"/>
        </w:rPr>
        <w:t xml:space="preserve">Кроме того, проектом бюджета города Смоленска на 2021 год предусмотрены бюджетные ассигнования на разработку проекта планировки и межевания </w:t>
      </w:r>
      <w:r w:rsidRPr="00A65F06">
        <w:t>территорий в городе Смоленске в сумме 1000</w:t>
      </w:r>
      <w:r w:rsidR="0021765E" w:rsidRPr="00A65F06">
        <w:t>0</w:t>
      </w:r>
      <w:r w:rsidR="00A62844" w:rsidRPr="00A65F06">
        <w:t>00</w:t>
      </w:r>
      <w:r w:rsidR="0021765E" w:rsidRPr="00A65F06">
        <w:t xml:space="preserve">,00 </w:t>
      </w:r>
      <w:r w:rsidR="00AA7639" w:rsidRPr="00A65F06">
        <w:t>рублей</w:t>
      </w:r>
      <w:r w:rsidRPr="00A65F06">
        <w:t>.</w:t>
      </w:r>
    </w:p>
    <w:p w14:paraId="05BD7751" w14:textId="77777777" w:rsidR="00E36173" w:rsidRPr="00A65F06" w:rsidRDefault="00E36173" w:rsidP="00E36173">
      <w:pPr>
        <w:ind w:firstLine="709"/>
        <w:jc w:val="both"/>
      </w:pPr>
      <w:r w:rsidRPr="00A65F06">
        <w:rPr>
          <w:rFonts w:eastAsia="Times New Roman"/>
          <w:bCs/>
        </w:rPr>
        <w:t>Расходы на финансовое обеспечение управления архитектуры и градостроительства Администрации города Смоленска предусмотрены на 2021 год в сумме</w:t>
      </w:r>
      <w:r w:rsidR="00591ACE" w:rsidRPr="00A65F06">
        <w:rPr>
          <w:rFonts w:eastAsia="Times New Roman"/>
          <w:bCs/>
        </w:rPr>
        <w:t xml:space="preserve"> 1</w:t>
      </w:r>
      <w:r w:rsidRPr="00A65F06">
        <w:rPr>
          <w:rFonts w:eastAsia="Times New Roman"/>
          <w:bCs/>
        </w:rPr>
        <w:t>5367840</w:t>
      </w:r>
      <w:r w:rsidR="0021765E" w:rsidRPr="00A65F06">
        <w:rPr>
          <w:rFonts w:eastAsia="Times New Roman"/>
          <w:bCs/>
        </w:rPr>
        <w:t xml:space="preserve">,00 </w:t>
      </w:r>
      <w:r w:rsidR="00AA7639" w:rsidRPr="00A65F06">
        <w:rPr>
          <w:rFonts w:eastAsia="Times New Roman"/>
          <w:bCs/>
        </w:rPr>
        <w:t>рублей</w:t>
      </w:r>
      <w:r w:rsidRPr="00A65F06">
        <w:rPr>
          <w:rFonts w:eastAsia="Times New Roman"/>
          <w:bCs/>
        </w:rPr>
        <w:t>, на 2022 год – 15367840</w:t>
      </w:r>
      <w:r w:rsidR="0021765E" w:rsidRPr="00A65F06">
        <w:rPr>
          <w:rFonts w:eastAsia="Times New Roman"/>
          <w:bCs/>
        </w:rPr>
        <w:t xml:space="preserve">,00 </w:t>
      </w:r>
      <w:r w:rsidR="00AA7639" w:rsidRPr="00A65F06">
        <w:rPr>
          <w:rFonts w:eastAsia="Times New Roman"/>
          <w:bCs/>
        </w:rPr>
        <w:t>рублей</w:t>
      </w:r>
      <w:r w:rsidRPr="00A65F06">
        <w:rPr>
          <w:rFonts w:eastAsia="Times New Roman"/>
          <w:bCs/>
        </w:rPr>
        <w:t>, на 2023 год – 15367840</w:t>
      </w:r>
      <w:r w:rsidR="0021765E" w:rsidRPr="00A65F06">
        <w:rPr>
          <w:rFonts w:eastAsia="Times New Roman"/>
          <w:bCs/>
        </w:rPr>
        <w:t xml:space="preserve">,00 </w:t>
      </w:r>
      <w:r w:rsidR="00AA7639" w:rsidRPr="00A65F06">
        <w:rPr>
          <w:rFonts w:eastAsia="Times New Roman"/>
          <w:bCs/>
        </w:rPr>
        <w:t>рублей</w:t>
      </w:r>
      <w:r w:rsidRPr="00A65F06">
        <w:rPr>
          <w:rFonts w:eastAsia="Times New Roman"/>
          <w:bCs/>
        </w:rPr>
        <w:t>.</w:t>
      </w:r>
    </w:p>
    <w:p w14:paraId="50970576" w14:textId="77777777" w:rsidR="00455B08" w:rsidRPr="00A65F06" w:rsidRDefault="00455B08" w:rsidP="00455B08">
      <w:pPr>
        <w:jc w:val="center"/>
        <w:rPr>
          <w:rFonts w:eastAsia="Times New Roman"/>
          <w:b/>
          <w:bCs/>
        </w:rPr>
      </w:pPr>
    </w:p>
    <w:p w14:paraId="4CB9720F" w14:textId="77777777" w:rsidR="00455B08" w:rsidRPr="00A65F06" w:rsidRDefault="00455B08" w:rsidP="00455B08">
      <w:pPr>
        <w:jc w:val="center"/>
        <w:rPr>
          <w:rFonts w:eastAsia="Times New Roman"/>
          <w:b/>
          <w:bCs/>
        </w:rPr>
      </w:pPr>
      <w:r w:rsidRPr="00A65F06">
        <w:rPr>
          <w:rFonts w:eastAsia="Times New Roman"/>
          <w:b/>
          <w:bCs/>
        </w:rPr>
        <w:t xml:space="preserve">Муниципальная программа </w:t>
      </w:r>
    </w:p>
    <w:p w14:paraId="01597C66" w14:textId="77777777" w:rsidR="00455B08" w:rsidRPr="00A65F06" w:rsidRDefault="00455B08" w:rsidP="00455B08">
      <w:pPr>
        <w:jc w:val="center"/>
        <w:rPr>
          <w:rFonts w:eastAsia="Times New Roman"/>
          <w:b/>
          <w:bCs/>
        </w:rPr>
      </w:pPr>
      <w:r w:rsidRPr="00A65F06">
        <w:rPr>
          <w:rFonts w:eastAsia="Times New Roman"/>
          <w:b/>
          <w:bCs/>
        </w:rPr>
        <w:t>«Создание доступной среды для лиц с ограниченными возможностями на территории города Смоленска»</w:t>
      </w:r>
    </w:p>
    <w:p w14:paraId="61060B73" w14:textId="77777777" w:rsidR="00455B08" w:rsidRPr="00A65F06" w:rsidRDefault="00455B08" w:rsidP="00455B08">
      <w:pPr>
        <w:jc w:val="center"/>
        <w:rPr>
          <w:rFonts w:eastAsia="Times New Roman"/>
          <w:b/>
          <w:bCs/>
        </w:rPr>
      </w:pPr>
    </w:p>
    <w:p w14:paraId="3FF23609" w14:textId="77777777" w:rsidR="00455B08" w:rsidRPr="00A65F06" w:rsidRDefault="00455B08" w:rsidP="00455B08">
      <w:pPr>
        <w:ind w:firstLine="708"/>
        <w:jc w:val="both"/>
        <w:rPr>
          <w:rFonts w:eastAsia="Times New Roman"/>
          <w:bCs/>
        </w:rPr>
      </w:pPr>
      <w:r w:rsidRPr="00A65F06">
        <w:rPr>
          <w:rFonts w:eastAsia="Times New Roman"/>
          <w:bCs/>
        </w:rPr>
        <w:t>Объем бюджетных ассигнований на 202</w:t>
      </w:r>
      <w:r w:rsidR="003D198F" w:rsidRPr="00A65F06">
        <w:rPr>
          <w:rFonts w:eastAsia="Times New Roman"/>
          <w:bCs/>
        </w:rPr>
        <w:t>1</w:t>
      </w:r>
      <w:r w:rsidRPr="00A65F06">
        <w:rPr>
          <w:rFonts w:eastAsia="Times New Roman"/>
          <w:bCs/>
        </w:rPr>
        <w:t xml:space="preserve"> год и </w:t>
      </w:r>
      <w:r w:rsidR="003D198F" w:rsidRPr="00A65F06">
        <w:rPr>
          <w:rFonts w:eastAsia="Times New Roman"/>
          <w:bCs/>
        </w:rPr>
        <w:t xml:space="preserve">на </w:t>
      </w:r>
      <w:r w:rsidRPr="00A65F06">
        <w:rPr>
          <w:rFonts w:eastAsia="Times New Roman"/>
          <w:bCs/>
        </w:rPr>
        <w:t>плановый период 202</w:t>
      </w:r>
      <w:r w:rsidR="003D198F" w:rsidRPr="00A65F06">
        <w:rPr>
          <w:rFonts w:eastAsia="Times New Roman"/>
          <w:bCs/>
        </w:rPr>
        <w:t>2</w:t>
      </w:r>
      <w:r w:rsidRPr="00A65F06">
        <w:rPr>
          <w:rFonts w:eastAsia="Times New Roman"/>
          <w:bCs/>
        </w:rPr>
        <w:t xml:space="preserve"> и 202</w:t>
      </w:r>
      <w:r w:rsidR="003D198F" w:rsidRPr="00A65F06">
        <w:rPr>
          <w:rFonts w:eastAsia="Times New Roman"/>
          <w:bCs/>
        </w:rPr>
        <w:t>3</w:t>
      </w:r>
      <w:r w:rsidRPr="00A65F06">
        <w:rPr>
          <w:rFonts w:eastAsia="Times New Roman"/>
          <w:bCs/>
        </w:rPr>
        <w:t xml:space="preserve"> годов по муниципальной программе «Создание доступной среды для лиц с ограниченными возможностями на территории города Смоленска» представлен в таблице:</w:t>
      </w:r>
    </w:p>
    <w:p w14:paraId="4A0FD4DB" w14:textId="77777777" w:rsidR="00455B08" w:rsidRPr="00A65F06" w:rsidRDefault="00455B08" w:rsidP="00455B08">
      <w:pPr>
        <w:jc w:val="right"/>
        <w:rPr>
          <w:rFonts w:eastAsia="Times New Roman"/>
          <w:bCs/>
        </w:rPr>
      </w:pPr>
      <w:r w:rsidRPr="00A65F06">
        <w:rPr>
          <w:rFonts w:eastAsia="Times New Roman"/>
          <w:bCs/>
        </w:rPr>
        <w:t>(</w:t>
      </w:r>
      <w:r w:rsidR="00AA7639" w:rsidRPr="00A65F06">
        <w:rPr>
          <w:rFonts w:eastAsia="Times New Roman"/>
          <w:bCs/>
        </w:rPr>
        <w:t>рублей</w:t>
      </w:r>
      <w:r w:rsidRPr="00A65F06">
        <w:rPr>
          <w:rFonts w:eastAsia="Times New Roman"/>
          <w:bC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8"/>
        <w:gridCol w:w="1338"/>
        <w:gridCol w:w="1339"/>
        <w:gridCol w:w="1339"/>
        <w:gridCol w:w="1339"/>
        <w:gridCol w:w="1573"/>
      </w:tblGrid>
      <w:tr w:rsidR="00455B08" w:rsidRPr="00A65F06" w14:paraId="701A28BF" w14:textId="77777777" w:rsidTr="00E30E3A">
        <w:trPr>
          <w:trHeight w:val="1168"/>
          <w:tblHeader/>
        </w:trPr>
        <w:tc>
          <w:tcPr>
            <w:tcW w:w="1803" w:type="pct"/>
            <w:tcBorders>
              <w:top w:val="single" w:sz="4" w:space="0" w:color="000000"/>
              <w:left w:val="single" w:sz="4" w:space="0" w:color="000000"/>
              <w:bottom w:val="single" w:sz="4" w:space="0" w:color="000000"/>
              <w:right w:val="single" w:sz="4" w:space="0" w:color="000000"/>
            </w:tcBorders>
            <w:vAlign w:val="center"/>
          </w:tcPr>
          <w:p w14:paraId="5C65AA60"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Наименование</w:t>
            </w:r>
          </w:p>
        </w:tc>
        <w:tc>
          <w:tcPr>
            <w:tcW w:w="617" w:type="pct"/>
            <w:tcBorders>
              <w:top w:val="single" w:sz="4" w:space="0" w:color="000000"/>
              <w:left w:val="single" w:sz="4" w:space="0" w:color="000000"/>
              <w:bottom w:val="single" w:sz="4" w:space="0" w:color="000000"/>
              <w:right w:val="single" w:sz="4" w:space="0" w:color="000000"/>
            </w:tcBorders>
            <w:vAlign w:val="center"/>
          </w:tcPr>
          <w:p w14:paraId="43461664"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20</w:t>
            </w:r>
            <w:r w:rsidR="003D198F" w:rsidRPr="00A65F06">
              <w:rPr>
                <w:rFonts w:eastAsia="Times New Roman"/>
                <w:b/>
                <w:sz w:val="20"/>
                <w:szCs w:val="20"/>
              </w:rPr>
              <w:t>20</w:t>
            </w:r>
            <w:r w:rsidRPr="00A65F06">
              <w:rPr>
                <w:rFonts w:eastAsia="Times New Roman"/>
                <w:b/>
                <w:sz w:val="20"/>
                <w:szCs w:val="20"/>
              </w:rPr>
              <w:t xml:space="preserve"> год</w:t>
            </w:r>
          </w:p>
        </w:tc>
        <w:tc>
          <w:tcPr>
            <w:tcW w:w="618" w:type="pct"/>
            <w:tcBorders>
              <w:top w:val="single" w:sz="4" w:space="0" w:color="000000"/>
              <w:left w:val="single" w:sz="4" w:space="0" w:color="000000"/>
              <w:bottom w:val="single" w:sz="4" w:space="0" w:color="000000"/>
              <w:right w:val="single" w:sz="4" w:space="0" w:color="000000"/>
            </w:tcBorders>
            <w:vAlign w:val="center"/>
          </w:tcPr>
          <w:p w14:paraId="72D5DB48"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202</w:t>
            </w:r>
            <w:r w:rsidR="003D198F" w:rsidRPr="00A65F06">
              <w:rPr>
                <w:rFonts w:eastAsia="Times New Roman"/>
                <w:b/>
                <w:sz w:val="20"/>
                <w:szCs w:val="20"/>
              </w:rPr>
              <w:t>1</w:t>
            </w:r>
            <w:r w:rsidRPr="00A65F06">
              <w:rPr>
                <w:rFonts w:eastAsia="Times New Roman"/>
                <w:b/>
                <w:sz w:val="20"/>
                <w:szCs w:val="20"/>
              </w:rPr>
              <w:t xml:space="preserve"> год</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114A5B03"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lang w:val="en-US"/>
              </w:rPr>
              <w:t>202</w:t>
            </w:r>
            <w:r w:rsidR="003D198F" w:rsidRPr="00A65F06">
              <w:rPr>
                <w:rFonts w:eastAsia="Times New Roman"/>
                <w:b/>
                <w:sz w:val="20"/>
                <w:szCs w:val="20"/>
              </w:rPr>
              <w:t>2</w:t>
            </w:r>
            <w:r w:rsidRPr="00A65F06">
              <w:rPr>
                <w:rFonts w:eastAsia="Times New Roman"/>
                <w:b/>
                <w:sz w:val="20"/>
                <w:szCs w:val="20"/>
              </w:rPr>
              <w:t>год</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6C922D52"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202</w:t>
            </w:r>
            <w:r w:rsidR="003D198F" w:rsidRPr="00A65F06">
              <w:rPr>
                <w:rFonts w:eastAsia="Times New Roman"/>
                <w:b/>
                <w:sz w:val="20"/>
                <w:szCs w:val="20"/>
              </w:rPr>
              <w:t>3</w:t>
            </w:r>
            <w:r w:rsidRPr="00A65F06">
              <w:rPr>
                <w:rFonts w:eastAsia="Times New Roman"/>
                <w:b/>
                <w:sz w:val="20"/>
                <w:szCs w:val="20"/>
              </w:rPr>
              <w:t xml:space="preserve"> год</w:t>
            </w:r>
          </w:p>
        </w:tc>
        <w:tc>
          <w:tcPr>
            <w:tcW w:w="726" w:type="pct"/>
            <w:tcBorders>
              <w:top w:val="single" w:sz="4" w:space="0" w:color="000000"/>
              <w:left w:val="single" w:sz="4" w:space="0" w:color="000000"/>
              <w:bottom w:val="single" w:sz="4" w:space="0" w:color="000000"/>
              <w:right w:val="single" w:sz="4" w:space="0" w:color="000000"/>
            </w:tcBorders>
            <w:vAlign w:val="center"/>
          </w:tcPr>
          <w:p w14:paraId="3EE19B93"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202</w:t>
            </w:r>
            <w:r w:rsidR="003D198F" w:rsidRPr="00A65F06">
              <w:rPr>
                <w:rFonts w:eastAsia="Times New Roman"/>
                <w:b/>
                <w:sz w:val="20"/>
                <w:szCs w:val="20"/>
              </w:rPr>
              <w:t>1</w:t>
            </w:r>
            <w:r w:rsidRPr="00A65F06">
              <w:rPr>
                <w:rFonts w:eastAsia="Times New Roman"/>
                <w:b/>
                <w:sz w:val="20"/>
                <w:szCs w:val="20"/>
              </w:rPr>
              <w:t xml:space="preserve"> год в % к 20</w:t>
            </w:r>
            <w:r w:rsidR="003D198F" w:rsidRPr="00A65F06">
              <w:rPr>
                <w:rFonts w:eastAsia="Times New Roman"/>
                <w:b/>
                <w:sz w:val="20"/>
                <w:szCs w:val="20"/>
              </w:rPr>
              <w:t>20</w:t>
            </w:r>
            <w:r w:rsidRPr="00A65F06">
              <w:rPr>
                <w:rFonts w:eastAsia="Times New Roman"/>
                <w:b/>
                <w:sz w:val="20"/>
                <w:szCs w:val="20"/>
              </w:rPr>
              <w:t xml:space="preserve"> году</w:t>
            </w:r>
          </w:p>
        </w:tc>
      </w:tr>
      <w:tr w:rsidR="00455B08" w:rsidRPr="00A65F06" w14:paraId="6CA63DFE" w14:textId="77777777" w:rsidTr="00492CDF">
        <w:trPr>
          <w:tblHeader/>
        </w:trPr>
        <w:tc>
          <w:tcPr>
            <w:tcW w:w="1803" w:type="pct"/>
            <w:tcBorders>
              <w:top w:val="single" w:sz="4" w:space="0" w:color="000000"/>
              <w:left w:val="single" w:sz="4" w:space="0" w:color="000000"/>
              <w:bottom w:val="single" w:sz="4" w:space="0" w:color="000000"/>
              <w:right w:val="single" w:sz="4" w:space="0" w:color="000000"/>
            </w:tcBorders>
            <w:hideMark/>
          </w:tcPr>
          <w:p w14:paraId="369A1921"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1</w:t>
            </w:r>
          </w:p>
        </w:tc>
        <w:tc>
          <w:tcPr>
            <w:tcW w:w="617" w:type="pct"/>
            <w:tcBorders>
              <w:top w:val="single" w:sz="4" w:space="0" w:color="000000"/>
              <w:left w:val="single" w:sz="4" w:space="0" w:color="000000"/>
              <w:bottom w:val="single" w:sz="4" w:space="0" w:color="000000"/>
              <w:right w:val="single" w:sz="4" w:space="0" w:color="000000"/>
            </w:tcBorders>
          </w:tcPr>
          <w:p w14:paraId="50C2D6A3"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2</w:t>
            </w:r>
          </w:p>
        </w:tc>
        <w:tc>
          <w:tcPr>
            <w:tcW w:w="618" w:type="pct"/>
            <w:tcBorders>
              <w:top w:val="single" w:sz="4" w:space="0" w:color="000000"/>
              <w:left w:val="single" w:sz="4" w:space="0" w:color="000000"/>
              <w:bottom w:val="single" w:sz="4" w:space="0" w:color="000000"/>
              <w:right w:val="single" w:sz="4" w:space="0" w:color="000000"/>
            </w:tcBorders>
            <w:hideMark/>
          </w:tcPr>
          <w:p w14:paraId="5DB10846"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3</w:t>
            </w:r>
          </w:p>
        </w:tc>
        <w:tc>
          <w:tcPr>
            <w:tcW w:w="618" w:type="pct"/>
            <w:tcBorders>
              <w:top w:val="single" w:sz="4" w:space="0" w:color="000000"/>
              <w:left w:val="single" w:sz="4" w:space="0" w:color="000000"/>
              <w:bottom w:val="single" w:sz="4" w:space="0" w:color="000000"/>
              <w:right w:val="single" w:sz="4" w:space="0" w:color="000000"/>
            </w:tcBorders>
            <w:hideMark/>
          </w:tcPr>
          <w:p w14:paraId="6B975632"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4</w:t>
            </w:r>
          </w:p>
        </w:tc>
        <w:tc>
          <w:tcPr>
            <w:tcW w:w="618" w:type="pct"/>
            <w:tcBorders>
              <w:top w:val="single" w:sz="4" w:space="0" w:color="000000"/>
              <w:left w:val="single" w:sz="4" w:space="0" w:color="000000"/>
              <w:bottom w:val="single" w:sz="4" w:space="0" w:color="000000"/>
              <w:right w:val="single" w:sz="4" w:space="0" w:color="000000"/>
            </w:tcBorders>
            <w:hideMark/>
          </w:tcPr>
          <w:p w14:paraId="27D2A42B"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5</w:t>
            </w:r>
          </w:p>
        </w:tc>
        <w:tc>
          <w:tcPr>
            <w:tcW w:w="726" w:type="pct"/>
            <w:tcBorders>
              <w:top w:val="single" w:sz="4" w:space="0" w:color="000000"/>
              <w:left w:val="single" w:sz="4" w:space="0" w:color="000000"/>
              <w:bottom w:val="single" w:sz="4" w:space="0" w:color="000000"/>
              <w:right w:val="single" w:sz="4" w:space="0" w:color="000000"/>
            </w:tcBorders>
          </w:tcPr>
          <w:p w14:paraId="56F0BD97"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6</w:t>
            </w:r>
          </w:p>
        </w:tc>
      </w:tr>
      <w:tr w:rsidR="00DF0FDB" w:rsidRPr="00A65F06" w14:paraId="167963ED" w14:textId="77777777" w:rsidTr="00492CDF">
        <w:trPr>
          <w:trHeight w:val="854"/>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40A527F1" w14:textId="77777777" w:rsidR="00DF0FDB" w:rsidRPr="00A65F06" w:rsidRDefault="00DF0FDB" w:rsidP="00DF0FDB">
            <w:pPr>
              <w:rPr>
                <w:rFonts w:eastAsia="Times New Roman"/>
                <w:bCs/>
                <w:sz w:val="20"/>
                <w:szCs w:val="20"/>
              </w:rPr>
            </w:pPr>
            <w:r w:rsidRPr="00A65F06">
              <w:rPr>
                <w:rFonts w:eastAsia="Times New Roman"/>
                <w:b/>
                <w:bCs/>
                <w:sz w:val="20"/>
                <w:szCs w:val="20"/>
              </w:rPr>
              <w:t>Муниципальная программа «Создание доступной среды для лиц с ограниченными возможностями на территории города Смоленска»,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tcPr>
          <w:p w14:paraId="1AFA2D55" w14:textId="77777777" w:rsidR="00DF0FDB" w:rsidRPr="00A65F06" w:rsidRDefault="000C5A9D" w:rsidP="00DF0FDB">
            <w:pPr>
              <w:jc w:val="center"/>
              <w:rPr>
                <w:b/>
                <w:bCs/>
                <w:sz w:val="20"/>
                <w:szCs w:val="20"/>
              </w:rPr>
            </w:pPr>
            <w:r w:rsidRPr="00A65F06">
              <w:rPr>
                <w:b/>
                <w:bCs/>
                <w:sz w:val="20"/>
                <w:szCs w:val="20"/>
              </w:rPr>
              <w:fldChar w:fldCharType="begin"/>
            </w:r>
            <w:r w:rsidR="00DF0FDB" w:rsidRPr="00A65F06">
              <w:rPr>
                <w:b/>
                <w:bCs/>
                <w:sz w:val="20"/>
                <w:szCs w:val="20"/>
              </w:rPr>
              <w:instrText xml:space="preserve"> =</w:instrText>
            </w:r>
            <w:r w:rsidR="00DF0FDB" w:rsidRPr="00A65F06">
              <w:rPr>
                <w:b/>
                <w:bCs/>
                <w:sz w:val="20"/>
                <w:szCs w:val="20"/>
                <w:lang w:val="en-US"/>
              </w:rPr>
              <w:instrText>B</w:instrText>
            </w:r>
            <w:r w:rsidR="00DF0FDB" w:rsidRPr="00A65F06">
              <w:rPr>
                <w:b/>
                <w:bCs/>
                <w:sz w:val="20"/>
                <w:szCs w:val="20"/>
              </w:rPr>
              <w:instrText>4+</w:instrText>
            </w:r>
            <w:r w:rsidR="00DF0FDB" w:rsidRPr="00A65F06">
              <w:rPr>
                <w:b/>
                <w:bCs/>
                <w:sz w:val="20"/>
                <w:szCs w:val="20"/>
                <w:lang w:val="en-US"/>
              </w:rPr>
              <w:instrText>B</w:instrText>
            </w:r>
            <w:r w:rsidR="00DF0FDB" w:rsidRPr="00A65F06">
              <w:rPr>
                <w:b/>
                <w:bCs/>
                <w:sz w:val="20"/>
                <w:szCs w:val="20"/>
              </w:rPr>
              <w:instrText xml:space="preserve">5 \# "0,000" </w:instrText>
            </w:r>
            <w:r w:rsidRPr="00A65F06">
              <w:rPr>
                <w:b/>
                <w:bCs/>
                <w:sz w:val="20"/>
                <w:szCs w:val="20"/>
              </w:rPr>
              <w:fldChar w:fldCharType="separate"/>
            </w:r>
            <w:r w:rsidR="004F0C15" w:rsidRPr="00A65F06">
              <w:rPr>
                <w:b/>
                <w:bCs/>
                <w:noProof/>
                <w:sz w:val="20"/>
                <w:szCs w:val="20"/>
              </w:rPr>
              <w:t>1662621</w:t>
            </w:r>
            <w:r w:rsidRPr="00A65F06">
              <w:rPr>
                <w:b/>
                <w:bCs/>
                <w:sz w:val="20"/>
                <w:szCs w:val="20"/>
              </w:rPr>
              <w:fldChar w:fldCharType="end"/>
            </w:r>
            <w:r w:rsidR="0068194B" w:rsidRPr="00A65F06">
              <w:rPr>
                <w:b/>
                <w:bCs/>
                <w:sz w:val="20"/>
                <w:szCs w:val="20"/>
              </w:rPr>
              <w:t>,00</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0AA9D51F" w14:textId="77777777" w:rsidR="00DF0FDB" w:rsidRPr="00A65F06" w:rsidRDefault="000C5A9D" w:rsidP="00DF0FDB">
            <w:pPr>
              <w:jc w:val="center"/>
              <w:rPr>
                <w:b/>
                <w:bCs/>
                <w:sz w:val="20"/>
                <w:szCs w:val="20"/>
              </w:rPr>
            </w:pPr>
            <w:r w:rsidRPr="00A65F06">
              <w:rPr>
                <w:b/>
                <w:bCs/>
                <w:sz w:val="20"/>
                <w:szCs w:val="20"/>
              </w:rPr>
              <w:fldChar w:fldCharType="begin"/>
            </w:r>
            <w:r w:rsidR="00DF0FDB" w:rsidRPr="00A65F06">
              <w:rPr>
                <w:b/>
                <w:bCs/>
                <w:sz w:val="20"/>
                <w:szCs w:val="20"/>
              </w:rPr>
              <w:instrText xml:space="preserve"> =C4+C5\# "0,000" </w:instrText>
            </w:r>
            <w:r w:rsidRPr="00A65F06">
              <w:rPr>
                <w:b/>
                <w:bCs/>
                <w:sz w:val="20"/>
                <w:szCs w:val="20"/>
              </w:rPr>
              <w:fldChar w:fldCharType="separate"/>
            </w:r>
            <w:r w:rsidR="00DF0FDB" w:rsidRPr="00A65F06">
              <w:rPr>
                <w:b/>
                <w:bCs/>
                <w:noProof/>
                <w:sz w:val="20"/>
                <w:szCs w:val="20"/>
              </w:rPr>
              <w:t>2161802</w:t>
            </w:r>
            <w:r w:rsidRPr="00A65F06">
              <w:rPr>
                <w:b/>
                <w:bCs/>
                <w:sz w:val="20"/>
                <w:szCs w:val="20"/>
              </w:rPr>
              <w:fldChar w:fldCharType="end"/>
            </w:r>
            <w:r w:rsidR="0068194B" w:rsidRPr="00A65F06">
              <w:rPr>
                <w:b/>
                <w:bCs/>
                <w:sz w:val="20"/>
                <w:szCs w:val="20"/>
              </w:rPr>
              <w:t>,00</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3061C56D" w14:textId="77777777" w:rsidR="00DF0FDB" w:rsidRPr="00A65F06" w:rsidRDefault="000C5A9D" w:rsidP="00DF0FDB">
            <w:pPr>
              <w:jc w:val="center"/>
              <w:rPr>
                <w:b/>
                <w:bCs/>
                <w:sz w:val="20"/>
                <w:szCs w:val="20"/>
              </w:rPr>
            </w:pPr>
            <w:r w:rsidRPr="00A65F06">
              <w:rPr>
                <w:b/>
                <w:bCs/>
                <w:sz w:val="20"/>
                <w:szCs w:val="20"/>
              </w:rPr>
              <w:fldChar w:fldCharType="begin"/>
            </w:r>
            <w:r w:rsidR="00DF0FDB" w:rsidRPr="00A65F06">
              <w:rPr>
                <w:b/>
                <w:bCs/>
                <w:sz w:val="20"/>
                <w:szCs w:val="20"/>
              </w:rPr>
              <w:instrText xml:space="preserve"> =D4+D5 \# "0,000" </w:instrText>
            </w:r>
            <w:r w:rsidRPr="00A65F06">
              <w:rPr>
                <w:b/>
                <w:bCs/>
                <w:sz w:val="20"/>
                <w:szCs w:val="20"/>
              </w:rPr>
              <w:fldChar w:fldCharType="separate"/>
            </w:r>
            <w:r w:rsidR="0068194B" w:rsidRPr="00A65F06">
              <w:rPr>
                <w:b/>
                <w:bCs/>
                <w:noProof/>
                <w:sz w:val="20"/>
                <w:szCs w:val="20"/>
              </w:rPr>
              <w:t>2161802,000</w:t>
            </w:r>
            <w:r w:rsidRPr="00A65F06">
              <w:rPr>
                <w:b/>
                <w:bCs/>
                <w:sz w:val="20"/>
                <w:szCs w:val="20"/>
              </w:rPr>
              <w:fldChar w:fldCharType="end"/>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31DFC529" w14:textId="77777777" w:rsidR="00DF0FDB" w:rsidRPr="00A65F06" w:rsidRDefault="000C5A9D" w:rsidP="00DF0FDB">
            <w:pPr>
              <w:jc w:val="center"/>
              <w:rPr>
                <w:b/>
                <w:bCs/>
                <w:sz w:val="20"/>
                <w:szCs w:val="20"/>
              </w:rPr>
            </w:pPr>
            <w:r w:rsidRPr="00A65F06">
              <w:rPr>
                <w:b/>
                <w:bCs/>
                <w:sz w:val="20"/>
                <w:szCs w:val="20"/>
              </w:rPr>
              <w:fldChar w:fldCharType="begin"/>
            </w:r>
            <w:r w:rsidR="00DF0FDB" w:rsidRPr="00A65F06">
              <w:rPr>
                <w:b/>
                <w:bCs/>
                <w:sz w:val="20"/>
                <w:szCs w:val="20"/>
              </w:rPr>
              <w:instrText xml:space="preserve"> =E4+E5 \# "0,000" </w:instrText>
            </w:r>
            <w:r w:rsidRPr="00A65F06">
              <w:rPr>
                <w:b/>
                <w:bCs/>
                <w:sz w:val="20"/>
                <w:szCs w:val="20"/>
              </w:rPr>
              <w:fldChar w:fldCharType="separate"/>
            </w:r>
            <w:r w:rsidR="0068194B" w:rsidRPr="00A65F06">
              <w:rPr>
                <w:b/>
                <w:bCs/>
                <w:noProof/>
                <w:sz w:val="20"/>
                <w:szCs w:val="20"/>
              </w:rPr>
              <w:t>2161802,000</w:t>
            </w:r>
            <w:r w:rsidRPr="00A65F06">
              <w:rPr>
                <w:b/>
                <w:bCs/>
                <w:sz w:val="20"/>
                <w:szCs w:val="20"/>
              </w:rPr>
              <w:fldChar w:fldCharType="end"/>
            </w:r>
          </w:p>
        </w:tc>
        <w:tc>
          <w:tcPr>
            <w:tcW w:w="726" w:type="pct"/>
            <w:tcBorders>
              <w:top w:val="single" w:sz="4" w:space="0" w:color="000000"/>
              <w:left w:val="single" w:sz="4" w:space="0" w:color="000000"/>
              <w:bottom w:val="single" w:sz="4" w:space="0" w:color="000000"/>
              <w:right w:val="single" w:sz="4" w:space="0" w:color="000000"/>
            </w:tcBorders>
            <w:vAlign w:val="center"/>
          </w:tcPr>
          <w:p w14:paraId="709B7236" w14:textId="77777777" w:rsidR="00DF0FDB" w:rsidRPr="00A65F06" w:rsidRDefault="000C5A9D" w:rsidP="00DF0FDB">
            <w:pPr>
              <w:jc w:val="center"/>
              <w:rPr>
                <w:rFonts w:eastAsia="Times New Roman"/>
                <w:b/>
                <w:bCs/>
                <w:sz w:val="20"/>
                <w:szCs w:val="20"/>
              </w:rPr>
            </w:pPr>
            <w:r w:rsidRPr="00A65F06">
              <w:rPr>
                <w:b/>
                <w:bCs/>
                <w:sz w:val="20"/>
                <w:szCs w:val="20"/>
              </w:rPr>
              <w:fldChar w:fldCharType="begin"/>
            </w:r>
            <w:r w:rsidR="00DF0FDB" w:rsidRPr="00A65F06">
              <w:rPr>
                <w:b/>
                <w:bCs/>
                <w:sz w:val="20"/>
                <w:szCs w:val="20"/>
              </w:rPr>
              <w:instrText xml:space="preserve"> =IF(B3=0;0,0;C3/B3*100) \# "0,0" </w:instrText>
            </w:r>
            <w:r w:rsidRPr="00A65F06">
              <w:rPr>
                <w:b/>
                <w:bCs/>
                <w:sz w:val="20"/>
                <w:szCs w:val="20"/>
              </w:rPr>
              <w:fldChar w:fldCharType="separate"/>
            </w:r>
            <w:r w:rsidR="0068194B" w:rsidRPr="00A65F06">
              <w:rPr>
                <w:b/>
                <w:bCs/>
                <w:noProof/>
                <w:sz w:val="20"/>
                <w:szCs w:val="20"/>
              </w:rPr>
              <w:t>130,0</w:t>
            </w:r>
            <w:r w:rsidRPr="00A65F06">
              <w:rPr>
                <w:b/>
                <w:bCs/>
                <w:sz w:val="20"/>
                <w:szCs w:val="20"/>
              </w:rPr>
              <w:fldChar w:fldCharType="end"/>
            </w:r>
          </w:p>
        </w:tc>
      </w:tr>
      <w:tr w:rsidR="0068194B" w:rsidRPr="00A65F06" w14:paraId="3E891D51" w14:textId="77777777" w:rsidTr="00274F59">
        <w:trPr>
          <w:trHeight w:val="300"/>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49FB3A90" w14:textId="77777777" w:rsidR="0068194B" w:rsidRPr="00A65F06" w:rsidRDefault="0068194B" w:rsidP="0068194B">
            <w:pPr>
              <w:rPr>
                <w:rFonts w:eastAsia="Times New Roman"/>
                <w:bCs/>
                <w:sz w:val="20"/>
                <w:szCs w:val="20"/>
              </w:rPr>
            </w:pPr>
            <w:r w:rsidRPr="00A65F06">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tcPr>
          <w:p w14:paraId="46027A62" w14:textId="77777777" w:rsidR="0068194B" w:rsidRPr="00A65F06" w:rsidRDefault="0068194B" w:rsidP="0068194B">
            <w:pPr>
              <w:jc w:val="center"/>
              <w:rPr>
                <w:rFonts w:eastAsia="Times New Roman"/>
                <w:bCs/>
                <w:sz w:val="20"/>
                <w:szCs w:val="20"/>
              </w:rPr>
            </w:pPr>
            <w:r w:rsidRPr="00A65F06">
              <w:rPr>
                <w:rFonts w:eastAsia="Times New Roman"/>
                <w:bCs/>
                <w:sz w:val="20"/>
                <w:szCs w:val="20"/>
              </w:rPr>
              <w:t>1662621,00</w:t>
            </w:r>
          </w:p>
        </w:tc>
        <w:tc>
          <w:tcPr>
            <w:tcW w:w="618" w:type="pct"/>
            <w:tcBorders>
              <w:top w:val="single" w:sz="4" w:space="0" w:color="000000"/>
              <w:left w:val="single" w:sz="4" w:space="0" w:color="000000"/>
              <w:bottom w:val="single" w:sz="4" w:space="0" w:color="000000"/>
              <w:right w:val="single" w:sz="4" w:space="0" w:color="000000"/>
            </w:tcBorders>
            <w:vAlign w:val="center"/>
          </w:tcPr>
          <w:p w14:paraId="681DD3CC" w14:textId="77777777" w:rsidR="0068194B" w:rsidRPr="00A65F06" w:rsidRDefault="0068194B" w:rsidP="0068194B">
            <w:pPr>
              <w:jc w:val="center"/>
              <w:rPr>
                <w:rFonts w:eastAsia="Times New Roman"/>
                <w:bCs/>
                <w:sz w:val="20"/>
                <w:szCs w:val="20"/>
              </w:rPr>
            </w:pPr>
            <w:r w:rsidRPr="00A65F06">
              <w:rPr>
                <w:rFonts w:eastAsia="Times New Roman"/>
                <w:bCs/>
                <w:sz w:val="20"/>
                <w:szCs w:val="20"/>
              </w:rPr>
              <w:t>2161802,00</w:t>
            </w:r>
          </w:p>
        </w:tc>
        <w:tc>
          <w:tcPr>
            <w:tcW w:w="618" w:type="pct"/>
            <w:tcBorders>
              <w:top w:val="single" w:sz="4" w:space="0" w:color="000000"/>
              <w:left w:val="single" w:sz="4" w:space="0" w:color="000000"/>
              <w:bottom w:val="single" w:sz="4" w:space="0" w:color="000000"/>
              <w:right w:val="single" w:sz="4" w:space="0" w:color="000000"/>
            </w:tcBorders>
            <w:vAlign w:val="center"/>
          </w:tcPr>
          <w:p w14:paraId="5B531CEA" w14:textId="77777777" w:rsidR="0068194B" w:rsidRPr="00A65F06" w:rsidRDefault="0068194B" w:rsidP="0068194B">
            <w:pPr>
              <w:jc w:val="center"/>
              <w:rPr>
                <w:rFonts w:eastAsia="Times New Roman"/>
                <w:bCs/>
                <w:sz w:val="20"/>
                <w:szCs w:val="20"/>
              </w:rPr>
            </w:pPr>
            <w:r w:rsidRPr="00A65F06">
              <w:rPr>
                <w:rFonts w:eastAsia="Times New Roman"/>
                <w:bCs/>
                <w:sz w:val="20"/>
                <w:szCs w:val="20"/>
              </w:rPr>
              <w:t>2161802,00</w:t>
            </w:r>
          </w:p>
        </w:tc>
        <w:tc>
          <w:tcPr>
            <w:tcW w:w="618" w:type="pct"/>
            <w:tcBorders>
              <w:top w:val="single" w:sz="4" w:space="0" w:color="000000"/>
              <w:left w:val="single" w:sz="4" w:space="0" w:color="000000"/>
              <w:bottom w:val="single" w:sz="4" w:space="0" w:color="000000"/>
              <w:right w:val="single" w:sz="4" w:space="0" w:color="000000"/>
            </w:tcBorders>
            <w:vAlign w:val="center"/>
          </w:tcPr>
          <w:p w14:paraId="1E8914C0" w14:textId="77777777" w:rsidR="0068194B" w:rsidRPr="00A65F06" w:rsidRDefault="0068194B" w:rsidP="0068194B">
            <w:pPr>
              <w:jc w:val="center"/>
              <w:rPr>
                <w:rFonts w:eastAsia="Times New Roman"/>
                <w:bCs/>
                <w:sz w:val="20"/>
                <w:szCs w:val="20"/>
              </w:rPr>
            </w:pPr>
            <w:r w:rsidRPr="00A65F06">
              <w:rPr>
                <w:rFonts w:eastAsia="Times New Roman"/>
                <w:bCs/>
                <w:sz w:val="20"/>
                <w:szCs w:val="20"/>
              </w:rPr>
              <w:t>2161802,00</w:t>
            </w:r>
          </w:p>
        </w:tc>
        <w:tc>
          <w:tcPr>
            <w:tcW w:w="726" w:type="pct"/>
            <w:tcBorders>
              <w:top w:val="single" w:sz="4" w:space="0" w:color="000000"/>
              <w:left w:val="single" w:sz="4" w:space="0" w:color="000000"/>
              <w:bottom w:val="single" w:sz="4" w:space="0" w:color="000000"/>
              <w:right w:val="single" w:sz="4" w:space="0" w:color="000000"/>
            </w:tcBorders>
            <w:vAlign w:val="center"/>
          </w:tcPr>
          <w:p w14:paraId="0BEDD821" w14:textId="77777777" w:rsidR="0068194B" w:rsidRPr="00A65F06" w:rsidRDefault="000C5A9D" w:rsidP="0068194B">
            <w:pPr>
              <w:jc w:val="center"/>
              <w:rPr>
                <w:rFonts w:eastAsia="Times New Roman"/>
                <w:bCs/>
                <w:sz w:val="20"/>
                <w:szCs w:val="20"/>
              </w:rPr>
            </w:pPr>
            <w:r w:rsidRPr="00A65F06">
              <w:rPr>
                <w:bCs/>
                <w:sz w:val="20"/>
                <w:szCs w:val="20"/>
              </w:rPr>
              <w:fldChar w:fldCharType="begin"/>
            </w:r>
            <w:r w:rsidR="0068194B" w:rsidRPr="00A65F06">
              <w:rPr>
                <w:bCs/>
                <w:sz w:val="20"/>
                <w:szCs w:val="20"/>
              </w:rPr>
              <w:instrText xml:space="preserve"> =IF(B4=0;0,0;C4/B4*100) \# "0,0" </w:instrText>
            </w:r>
            <w:r w:rsidRPr="00A65F06">
              <w:rPr>
                <w:bCs/>
                <w:sz w:val="20"/>
                <w:szCs w:val="20"/>
              </w:rPr>
              <w:fldChar w:fldCharType="separate"/>
            </w:r>
            <w:r w:rsidR="0068194B" w:rsidRPr="00A65F06">
              <w:rPr>
                <w:bCs/>
                <w:noProof/>
                <w:sz w:val="20"/>
                <w:szCs w:val="20"/>
              </w:rPr>
              <w:t>130,0</w:t>
            </w:r>
            <w:r w:rsidRPr="00A65F06">
              <w:rPr>
                <w:bCs/>
                <w:sz w:val="20"/>
                <w:szCs w:val="20"/>
              </w:rPr>
              <w:fldChar w:fldCharType="end"/>
            </w:r>
          </w:p>
        </w:tc>
      </w:tr>
      <w:tr w:rsidR="00DF0FDB" w:rsidRPr="00A65F06" w14:paraId="7FA7F751" w14:textId="77777777" w:rsidTr="00492CDF">
        <w:trPr>
          <w:trHeight w:val="358"/>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2D36702A" w14:textId="77777777" w:rsidR="00DF0FDB" w:rsidRPr="00A65F06" w:rsidRDefault="00DF0FDB" w:rsidP="00DF0FDB">
            <w:pPr>
              <w:rPr>
                <w:rFonts w:eastAsia="Times New Roman"/>
                <w:bCs/>
                <w:sz w:val="20"/>
                <w:szCs w:val="20"/>
              </w:rPr>
            </w:pPr>
            <w:r w:rsidRPr="00A65F06">
              <w:rPr>
                <w:rFonts w:eastAsia="Times New Roman"/>
                <w:bCs/>
                <w:sz w:val="20"/>
                <w:szCs w:val="20"/>
              </w:rPr>
              <w:t>Мероприятие «Организация и проведение мероприятий, направленных на формирование потребностей в занятиях физической культурой и спортом, здоровом образе жизни у лиц с ограниченными возможностями»,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tcPr>
          <w:p w14:paraId="1C79B687" w14:textId="77777777" w:rsidR="00DF0FDB" w:rsidRPr="00A65F06" w:rsidRDefault="004A7003" w:rsidP="00DF0FDB">
            <w:pPr>
              <w:jc w:val="center"/>
              <w:rPr>
                <w:bCs/>
                <w:sz w:val="20"/>
                <w:szCs w:val="20"/>
              </w:rPr>
            </w:pPr>
            <w:r w:rsidRPr="00A65F06">
              <w:rPr>
                <w:bCs/>
                <w:sz w:val="20"/>
                <w:szCs w:val="20"/>
              </w:rPr>
              <w:t>86308</w:t>
            </w:r>
            <w:r w:rsidR="0037563F" w:rsidRPr="00A65F06">
              <w:rPr>
                <w:bCs/>
                <w:sz w:val="20"/>
                <w:szCs w:val="20"/>
              </w:rPr>
              <w:t>,00</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045C2686" w14:textId="77777777" w:rsidR="00DF0FDB" w:rsidRPr="00A65F06" w:rsidRDefault="000C5A9D" w:rsidP="00DF0FDB">
            <w:pPr>
              <w:jc w:val="center"/>
              <w:rPr>
                <w:bCs/>
                <w:sz w:val="20"/>
                <w:szCs w:val="20"/>
              </w:rPr>
            </w:pPr>
            <w:r w:rsidRPr="00A65F06">
              <w:rPr>
                <w:bCs/>
                <w:sz w:val="20"/>
                <w:szCs w:val="20"/>
              </w:rPr>
              <w:fldChar w:fldCharType="begin"/>
            </w:r>
            <w:r w:rsidR="00DF0FDB" w:rsidRPr="00A65F06">
              <w:rPr>
                <w:bCs/>
                <w:sz w:val="20"/>
                <w:szCs w:val="20"/>
              </w:rPr>
              <w:instrText xml:space="preserve"> =C7\# "0,000" </w:instrText>
            </w:r>
            <w:r w:rsidRPr="00A65F06">
              <w:rPr>
                <w:bCs/>
                <w:sz w:val="20"/>
                <w:szCs w:val="20"/>
              </w:rPr>
              <w:fldChar w:fldCharType="separate"/>
            </w:r>
            <w:r w:rsidR="00DF0FDB" w:rsidRPr="00A65F06">
              <w:rPr>
                <w:bCs/>
                <w:noProof/>
                <w:sz w:val="20"/>
                <w:szCs w:val="20"/>
              </w:rPr>
              <w:t>93</w:t>
            </w:r>
            <w:r w:rsidR="00A62844" w:rsidRPr="00A65F06">
              <w:rPr>
                <w:bCs/>
                <w:noProof/>
                <w:sz w:val="20"/>
                <w:szCs w:val="20"/>
              </w:rPr>
              <w:t>00</w:t>
            </w:r>
            <w:r w:rsidRPr="00A65F06">
              <w:rPr>
                <w:bCs/>
                <w:sz w:val="20"/>
                <w:szCs w:val="20"/>
              </w:rPr>
              <w:fldChar w:fldCharType="end"/>
            </w:r>
            <w:r w:rsidR="0037563F" w:rsidRPr="00A65F06">
              <w:rPr>
                <w:bCs/>
                <w:sz w:val="20"/>
                <w:szCs w:val="20"/>
              </w:rPr>
              <w:t>0,00</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5E3E8F1C" w14:textId="77777777" w:rsidR="00DF0FDB" w:rsidRPr="00A65F06" w:rsidRDefault="000C5A9D" w:rsidP="00DF0FDB">
            <w:pPr>
              <w:jc w:val="center"/>
              <w:rPr>
                <w:bCs/>
                <w:sz w:val="20"/>
                <w:szCs w:val="20"/>
              </w:rPr>
            </w:pPr>
            <w:r w:rsidRPr="00A65F06">
              <w:rPr>
                <w:bCs/>
                <w:sz w:val="20"/>
                <w:szCs w:val="20"/>
              </w:rPr>
              <w:fldChar w:fldCharType="begin"/>
            </w:r>
            <w:r w:rsidR="00DF0FDB" w:rsidRPr="00A65F06">
              <w:rPr>
                <w:bCs/>
                <w:sz w:val="20"/>
                <w:szCs w:val="20"/>
              </w:rPr>
              <w:instrText xml:space="preserve"> =C7\# "0,000" </w:instrText>
            </w:r>
            <w:r w:rsidRPr="00A65F06">
              <w:rPr>
                <w:bCs/>
                <w:sz w:val="20"/>
                <w:szCs w:val="20"/>
              </w:rPr>
              <w:fldChar w:fldCharType="separate"/>
            </w:r>
            <w:r w:rsidR="00DF0FDB" w:rsidRPr="00A65F06">
              <w:rPr>
                <w:bCs/>
                <w:noProof/>
                <w:sz w:val="20"/>
                <w:szCs w:val="20"/>
              </w:rPr>
              <w:t>93</w:t>
            </w:r>
            <w:r w:rsidR="00A62844" w:rsidRPr="00A65F06">
              <w:rPr>
                <w:bCs/>
                <w:noProof/>
                <w:sz w:val="20"/>
                <w:szCs w:val="20"/>
              </w:rPr>
              <w:t>00</w:t>
            </w:r>
            <w:r w:rsidRPr="00A65F06">
              <w:rPr>
                <w:bCs/>
                <w:sz w:val="20"/>
                <w:szCs w:val="20"/>
              </w:rPr>
              <w:fldChar w:fldCharType="end"/>
            </w:r>
            <w:r w:rsidR="009D472E" w:rsidRPr="00A65F06">
              <w:rPr>
                <w:bCs/>
                <w:sz w:val="20"/>
                <w:szCs w:val="20"/>
              </w:rPr>
              <w:t>0,00</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21051A5D" w14:textId="77777777" w:rsidR="00DF0FDB" w:rsidRPr="00A65F06" w:rsidRDefault="009D472E" w:rsidP="00DF0FDB">
            <w:pPr>
              <w:jc w:val="center"/>
              <w:rPr>
                <w:bCs/>
                <w:sz w:val="20"/>
                <w:szCs w:val="20"/>
              </w:rPr>
            </w:pPr>
            <w:r w:rsidRPr="00A65F06">
              <w:rPr>
                <w:bCs/>
                <w:sz w:val="20"/>
                <w:szCs w:val="20"/>
              </w:rPr>
              <w:t>93000,00</w:t>
            </w:r>
          </w:p>
        </w:tc>
        <w:tc>
          <w:tcPr>
            <w:tcW w:w="726" w:type="pct"/>
            <w:tcBorders>
              <w:top w:val="single" w:sz="4" w:space="0" w:color="000000"/>
              <w:left w:val="single" w:sz="4" w:space="0" w:color="000000"/>
              <w:bottom w:val="single" w:sz="4" w:space="0" w:color="000000"/>
              <w:right w:val="single" w:sz="4" w:space="0" w:color="000000"/>
            </w:tcBorders>
            <w:vAlign w:val="center"/>
          </w:tcPr>
          <w:p w14:paraId="5BD1188E" w14:textId="77777777" w:rsidR="00DF0FDB" w:rsidRPr="00A65F06" w:rsidRDefault="000C5A9D" w:rsidP="00DF0FDB">
            <w:pPr>
              <w:jc w:val="center"/>
              <w:rPr>
                <w:sz w:val="20"/>
                <w:szCs w:val="20"/>
              </w:rPr>
            </w:pPr>
            <w:r w:rsidRPr="00A65F06">
              <w:rPr>
                <w:bCs/>
                <w:sz w:val="20"/>
                <w:szCs w:val="20"/>
              </w:rPr>
              <w:fldChar w:fldCharType="begin"/>
            </w:r>
            <w:r w:rsidR="00DF0FDB" w:rsidRPr="00A65F06">
              <w:rPr>
                <w:bCs/>
                <w:sz w:val="20"/>
                <w:szCs w:val="20"/>
              </w:rPr>
              <w:instrText xml:space="preserve"> =IF(B6=0;0,0;C6/B6*100) \# "0,0" </w:instrText>
            </w:r>
            <w:r w:rsidRPr="00A65F06">
              <w:rPr>
                <w:bCs/>
                <w:sz w:val="20"/>
                <w:szCs w:val="20"/>
              </w:rPr>
              <w:fldChar w:fldCharType="separate"/>
            </w:r>
            <w:r w:rsidR="009D472E" w:rsidRPr="00A65F06">
              <w:rPr>
                <w:bCs/>
                <w:noProof/>
                <w:sz w:val="20"/>
                <w:szCs w:val="20"/>
              </w:rPr>
              <w:t>107,8</w:t>
            </w:r>
            <w:r w:rsidRPr="00A65F06">
              <w:rPr>
                <w:bCs/>
                <w:sz w:val="20"/>
                <w:szCs w:val="20"/>
              </w:rPr>
              <w:fldChar w:fldCharType="end"/>
            </w:r>
          </w:p>
        </w:tc>
      </w:tr>
      <w:tr w:rsidR="00DF0FDB" w:rsidRPr="00A65F06" w14:paraId="7E68D776" w14:textId="77777777" w:rsidTr="00492CDF">
        <w:trPr>
          <w:trHeight w:val="358"/>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69C7E8AB" w14:textId="77777777" w:rsidR="00DF0FDB" w:rsidRPr="00A65F06" w:rsidRDefault="00DF0FDB" w:rsidP="00DF0FDB">
            <w:pPr>
              <w:rPr>
                <w:rFonts w:eastAsia="Times New Roman"/>
                <w:bCs/>
                <w:sz w:val="20"/>
                <w:szCs w:val="20"/>
              </w:rPr>
            </w:pPr>
            <w:r w:rsidRPr="00A65F06">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tcPr>
          <w:p w14:paraId="3535C6E8" w14:textId="77777777" w:rsidR="00DF0FDB" w:rsidRPr="00A65F06" w:rsidRDefault="004A7003" w:rsidP="00DF0FDB">
            <w:pPr>
              <w:jc w:val="center"/>
              <w:rPr>
                <w:rFonts w:eastAsia="Times New Roman"/>
                <w:bCs/>
                <w:sz w:val="20"/>
                <w:szCs w:val="20"/>
              </w:rPr>
            </w:pPr>
            <w:r w:rsidRPr="00A65F06">
              <w:rPr>
                <w:rFonts w:eastAsia="Times New Roman"/>
                <w:bCs/>
                <w:sz w:val="20"/>
                <w:szCs w:val="20"/>
              </w:rPr>
              <w:t>86308</w:t>
            </w:r>
            <w:r w:rsidR="0037563F" w:rsidRPr="00A65F06">
              <w:rPr>
                <w:rFonts w:eastAsia="Times New Roman"/>
                <w:bCs/>
                <w:sz w:val="20"/>
                <w:szCs w:val="20"/>
              </w:rPr>
              <w:t>,00</w:t>
            </w:r>
          </w:p>
        </w:tc>
        <w:tc>
          <w:tcPr>
            <w:tcW w:w="618" w:type="pct"/>
            <w:tcBorders>
              <w:top w:val="single" w:sz="4" w:space="0" w:color="000000"/>
              <w:left w:val="single" w:sz="4" w:space="0" w:color="000000"/>
              <w:bottom w:val="single" w:sz="4" w:space="0" w:color="000000"/>
              <w:right w:val="single" w:sz="4" w:space="0" w:color="000000"/>
            </w:tcBorders>
            <w:vAlign w:val="center"/>
          </w:tcPr>
          <w:p w14:paraId="6B1C8380" w14:textId="77777777" w:rsidR="00DF0FDB" w:rsidRPr="00A65F06" w:rsidRDefault="00DF0FDB" w:rsidP="00DF0FDB">
            <w:pPr>
              <w:jc w:val="center"/>
              <w:rPr>
                <w:rFonts w:eastAsia="Times New Roman"/>
                <w:bCs/>
                <w:sz w:val="20"/>
                <w:szCs w:val="20"/>
              </w:rPr>
            </w:pPr>
            <w:r w:rsidRPr="00A65F06">
              <w:rPr>
                <w:rFonts w:eastAsia="Times New Roman"/>
                <w:bCs/>
                <w:sz w:val="20"/>
                <w:szCs w:val="20"/>
              </w:rPr>
              <w:t>93</w:t>
            </w:r>
            <w:r w:rsidR="00A62844" w:rsidRPr="00A65F06">
              <w:rPr>
                <w:rFonts w:eastAsia="Times New Roman"/>
                <w:bCs/>
                <w:sz w:val="20"/>
                <w:szCs w:val="20"/>
              </w:rPr>
              <w:t>00</w:t>
            </w:r>
            <w:r w:rsidR="0037563F" w:rsidRPr="00A65F06">
              <w:rPr>
                <w:rFonts w:eastAsia="Times New Roman"/>
                <w:bCs/>
                <w:sz w:val="20"/>
                <w:szCs w:val="20"/>
              </w:rPr>
              <w:t>0,00</w:t>
            </w:r>
          </w:p>
        </w:tc>
        <w:tc>
          <w:tcPr>
            <w:tcW w:w="618" w:type="pct"/>
            <w:tcBorders>
              <w:top w:val="single" w:sz="4" w:space="0" w:color="000000"/>
              <w:left w:val="single" w:sz="4" w:space="0" w:color="000000"/>
              <w:bottom w:val="single" w:sz="4" w:space="0" w:color="000000"/>
              <w:right w:val="single" w:sz="4" w:space="0" w:color="000000"/>
            </w:tcBorders>
            <w:vAlign w:val="center"/>
          </w:tcPr>
          <w:p w14:paraId="3FEDC1CE" w14:textId="77777777" w:rsidR="00DF0FDB" w:rsidRPr="00A65F06" w:rsidRDefault="00DF0FDB" w:rsidP="00DF0FDB">
            <w:pPr>
              <w:jc w:val="center"/>
              <w:rPr>
                <w:rFonts w:eastAsia="Times New Roman"/>
                <w:bCs/>
                <w:sz w:val="20"/>
                <w:szCs w:val="20"/>
              </w:rPr>
            </w:pPr>
            <w:r w:rsidRPr="00A65F06">
              <w:rPr>
                <w:rFonts w:eastAsia="Times New Roman"/>
                <w:bCs/>
                <w:sz w:val="20"/>
                <w:szCs w:val="20"/>
              </w:rPr>
              <w:t>93</w:t>
            </w:r>
            <w:r w:rsidR="00A62844" w:rsidRPr="00A65F06">
              <w:rPr>
                <w:rFonts w:eastAsia="Times New Roman"/>
                <w:bCs/>
                <w:sz w:val="20"/>
                <w:szCs w:val="20"/>
              </w:rPr>
              <w:t>00</w:t>
            </w:r>
            <w:r w:rsidR="009D472E" w:rsidRPr="00A65F06">
              <w:rPr>
                <w:rFonts w:eastAsia="Times New Roman"/>
                <w:bCs/>
                <w:sz w:val="20"/>
                <w:szCs w:val="20"/>
              </w:rPr>
              <w:t>0,00</w:t>
            </w:r>
          </w:p>
        </w:tc>
        <w:tc>
          <w:tcPr>
            <w:tcW w:w="618" w:type="pct"/>
            <w:tcBorders>
              <w:top w:val="single" w:sz="4" w:space="0" w:color="000000"/>
              <w:left w:val="single" w:sz="4" w:space="0" w:color="000000"/>
              <w:bottom w:val="single" w:sz="4" w:space="0" w:color="000000"/>
              <w:right w:val="single" w:sz="4" w:space="0" w:color="000000"/>
            </w:tcBorders>
            <w:vAlign w:val="center"/>
          </w:tcPr>
          <w:p w14:paraId="1F30E2DD" w14:textId="77777777" w:rsidR="00DF0FDB" w:rsidRPr="00A65F06" w:rsidRDefault="00DF0FDB" w:rsidP="00DF0FDB">
            <w:pPr>
              <w:jc w:val="center"/>
              <w:rPr>
                <w:rFonts w:eastAsia="Times New Roman"/>
                <w:bCs/>
                <w:sz w:val="20"/>
                <w:szCs w:val="20"/>
              </w:rPr>
            </w:pPr>
            <w:r w:rsidRPr="00A65F06">
              <w:rPr>
                <w:rFonts w:eastAsia="Times New Roman"/>
                <w:bCs/>
                <w:sz w:val="20"/>
                <w:szCs w:val="20"/>
              </w:rPr>
              <w:t>93</w:t>
            </w:r>
            <w:r w:rsidR="009D472E" w:rsidRPr="00A65F06">
              <w:rPr>
                <w:rFonts w:eastAsia="Times New Roman"/>
                <w:bCs/>
                <w:sz w:val="20"/>
                <w:szCs w:val="20"/>
              </w:rPr>
              <w:t>000,00</w:t>
            </w:r>
          </w:p>
        </w:tc>
        <w:tc>
          <w:tcPr>
            <w:tcW w:w="726" w:type="pct"/>
            <w:tcBorders>
              <w:top w:val="single" w:sz="4" w:space="0" w:color="000000"/>
              <w:left w:val="single" w:sz="4" w:space="0" w:color="000000"/>
              <w:bottom w:val="single" w:sz="4" w:space="0" w:color="000000"/>
              <w:right w:val="single" w:sz="4" w:space="0" w:color="000000"/>
            </w:tcBorders>
            <w:vAlign w:val="center"/>
          </w:tcPr>
          <w:p w14:paraId="317C08C2" w14:textId="77777777" w:rsidR="00DF0FDB" w:rsidRPr="00A65F06" w:rsidRDefault="000C5A9D" w:rsidP="00DF0FDB">
            <w:pPr>
              <w:jc w:val="center"/>
              <w:rPr>
                <w:sz w:val="20"/>
                <w:szCs w:val="20"/>
              </w:rPr>
            </w:pPr>
            <w:r w:rsidRPr="00A65F06">
              <w:rPr>
                <w:bCs/>
                <w:sz w:val="20"/>
                <w:szCs w:val="20"/>
              </w:rPr>
              <w:fldChar w:fldCharType="begin"/>
            </w:r>
            <w:r w:rsidR="00DF0FDB" w:rsidRPr="00A65F06">
              <w:rPr>
                <w:bCs/>
                <w:sz w:val="20"/>
                <w:szCs w:val="20"/>
              </w:rPr>
              <w:instrText xml:space="preserve"> =IF(B7=0;0,0;C7/B7*100) \# "0,0" </w:instrText>
            </w:r>
            <w:r w:rsidRPr="00A65F06">
              <w:rPr>
                <w:bCs/>
                <w:sz w:val="20"/>
                <w:szCs w:val="20"/>
              </w:rPr>
              <w:fldChar w:fldCharType="separate"/>
            </w:r>
            <w:r w:rsidR="009D472E" w:rsidRPr="00A65F06">
              <w:rPr>
                <w:bCs/>
                <w:noProof/>
                <w:sz w:val="20"/>
                <w:szCs w:val="20"/>
              </w:rPr>
              <w:t>107,8</w:t>
            </w:r>
            <w:r w:rsidRPr="00A65F06">
              <w:rPr>
                <w:bCs/>
                <w:sz w:val="20"/>
                <w:szCs w:val="20"/>
              </w:rPr>
              <w:fldChar w:fldCharType="end"/>
            </w:r>
          </w:p>
        </w:tc>
      </w:tr>
      <w:tr w:rsidR="009D472E" w:rsidRPr="00A65F06" w14:paraId="0420F5D3" w14:textId="77777777" w:rsidTr="00492CDF">
        <w:trPr>
          <w:trHeight w:val="349"/>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171EB3AB" w14:textId="77777777" w:rsidR="009D472E" w:rsidRPr="00A65F06" w:rsidRDefault="009D472E" w:rsidP="009D472E">
            <w:pPr>
              <w:rPr>
                <w:rFonts w:eastAsia="Times New Roman"/>
                <w:bCs/>
                <w:sz w:val="20"/>
                <w:szCs w:val="20"/>
              </w:rPr>
            </w:pPr>
            <w:r w:rsidRPr="00A65F06">
              <w:rPr>
                <w:rFonts w:eastAsia="Times New Roman"/>
                <w:bCs/>
                <w:sz w:val="20"/>
                <w:szCs w:val="20"/>
              </w:rPr>
              <w:t>Мероприятие «Организация и проведение мероприятий, направленных на социокультурную реабилитацию лиц с ограниченными возможностями»,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tcPr>
          <w:p w14:paraId="0FDF6CE2" w14:textId="77777777" w:rsidR="009D472E" w:rsidRPr="00A65F06" w:rsidRDefault="009D472E" w:rsidP="009D472E">
            <w:pPr>
              <w:jc w:val="center"/>
              <w:rPr>
                <w:bCs/>
                <w:sz w:val="20"/>
                <w:szCs w:val="20"/>
              </w:rPr>
            </w:pPr>
            <w:r w:rsidRPr="00A65F06">
              <w:rPr>
                <w:bCs/>
                <w:sz w:val="20"/>
                <w:szCs w:val="20"/>
              </w:rPr>
              <w:t>255511,00</w:t>
            </w:r>
          </w:p>
        </w:tc>
        <w:tc>
          <w:tcPr>
            <w:tcW w:w="618" w:type="pct"/>
            <w:tcBorders>
              <w:top w:val="single" w:sz="4" w:space="0" w:color="000000"/>
              <w:left w:val="single" w:sz="4" w:space="0" w:color="000000"/>
              <w:bottom w:val="single" w:sz="4" w:space="0" w:color="000000"/>
              <w:right w:val="single" w:sz="4" w:space="0" w:color="000000"/>
            </w:tcBorders>
            <w:vAlign w:val="center"/>
          </w:tcPr>
          <w:p w14:paraId="0960D1B4" w14:textId="77777777" w:rsidR="009D472E" w:rsidRPr="00A65F06" w:rsidRDefault="009D472E" w:rsidP="009D472E">
            <w:pPr>
              <w:jc w:val="center"/>
              <w:rPr>
                <w:bCs/>
                <w:sz w:val="20"/>
                <w:szCs w:val="20"/>
              </w:rPr>
            </w:pPr>
            <w:r w:rsidRPr="00A65F06">
              <w:rPr>
                <w:bCs/>
                <w:sz w:val="20"/>
                <w:szCs w:val="20"/>
              </w:rPr>
              <w:t>264000,00</w:t>
            </w:r>
          </w:p>
        </w:tc>
        <w:tc>
          <w:tcPr>
            <w:tcW w:w="618" w:type="pct"/>
            <w:tcBorders>
              <w:top w:val="single" w:sz="4" w:space="0" w:color="000000"/>
              <w:left w:val="single" w:sz="4" w:space="0" w:color="000000"/>
              <w:bottom w:val="single" w:sz="4" w:space="0" w:color="000000"/>
              <w:right w:val="single" w:sz="4" w:space="0" w:color="000000"/>
            </w:tcBorders>
            <w:vAlign w:val="center"/>
          </w:tcPr>
          <w:p w14:paraId="62599153" w14:textId="77777777" w:rsidR="009D472E" w:rsidRPr="00A65F06" w:rsidRDefault="009D472E" w:rsidP="009D472E">
            <w:pPr>
              <w:jc w:val="center"/>
              <w:rPr>
                <w:bCs/>
                <w:sz w:val="20"/>
                <w:szCs w:val="20"/>
              </w:rPr>
            </w:pPr>
            <w:r w:rsidRPr="00A65F06">
              <w:rPr>
                <w:bCs/>
                <w:sz w:val="20"/>
                <w:szCs w:val="20"/>
              </w:rPr>
              <w:t>264000,00</w:t>
            </w:r>
          </w:p>
        </w:tc>
        <w:tc>
          <w:tcPr>
            <w:tcW w:w="618" w:type="pct"/>
            <w:tcBorders>
              <w:top w:val="single" w:sz="4" w:space="0" w:color="000000"/>
              <w:left w:val="single" w:sz="4" w:space="0" w:color="000000"/>
              <w:bottom w:val="single" w:sz="4" w:space="0" w:color="000000"/>
              <w:right w:val="single" w:sz="4" w:space="0" w:color="000000"/>
            </w:tcBorders>
            <w:vAlign w:val="center"/>
          </w:tcPr>
          <w:p w14:paraId="2128FA11" w14:textId="77777777" w:rsidR="009D472E" w:rsidRPr="00A65F06" w:rsidRDefault="009D472E" w:rsidP="009D472E">
            <w:pPr>
              <w:jc w:val="center"/>
              <w:rPr>
                <w:bCs/>
                <w:sz w:val="20"/>
                <w:szCs w:val="20"/>
              </w:rPr>
            </w:pPr>
            <w:r w:rsidRPr="00A65F06">
              <w:rPr>
                <w:bCs/>
                <w:sz w:val="20"/>
                <w:szCs w:val="20"/>
              </w:rPr>
              <w:t>264000,00</w:t>
            </w:r>
          </w:p>
        </w:tc>
        <w:tc>
          <w:tcPr>
            <w:tcW w:w="726" w:type="pct"/>
            <w:tcBorders>
              <w:top w:val="single" w:sz="4" w:space="0" w:color="000000"/>
              <w:left w:val="single" w:sz="4" w:space="0" w:color="000000"/>
              <w:bottom w:val="single" w:sz="4" w:space="0" w:color="000000"/>
              <w:right w:val="single" w:sz="4" w:space="0" w:color="000000"/>
            </w:tcBorders>
            <w:vAlign w:val="center"/>
          </w:tcPr>
          <w:p w14:paraId="3C0E1AA5" w14:textId="77777777" w:rsidR="009D472E" w:rsidRPr="00A65F06" w:rsidRDefault="000C5A9D" w:rsidP="009D472E">
            <w:pPr>
              <w:jc w:val="center"/>
              <w:rPr>
                <w:sz w:val="20"/>
                <w:szCs w:val="20"/>
              </w:rPr>
            </w:pPr>
            <w:r w:rsidRPr="00A65F06">
              <w:rPr>
                <w:bCs/>
                <w:sz w:val="20"/>
                <w:szCs w:val="20"/>
              </w:rPr>
              <w:fldChar w:fldCharType="begin"/>
            </w:r>
            <w:r w:rsidR="009D472E" w:rsidRPr="00A65F06">
              <w:rPr>
                <w:bCs/>
                <w:sz w:val="20"/>
                <w:szCs w:val="20"/>
              </w:rPr>
              <w:instrText xml:space="preserve"> =IF(B8=0;0,0;C8/B8*100) \# "0,0" </w:instrText>
            </w:r>
            <w:r w:rsidRPr="00A65F06">
              <w:rPr>
                <w:bCs/>
                <w:sz w:val="20"/>
                <w:szCs w:val="20"/>
              </w:rPr>
              <w:fldChar w:fldCharType="separate"/>
            </w:r>
            <w:r w:rsidR="009D472E" w:rsidRPr="00A65F06">
              <w:rPr>
                <w:bCs/>
                <w:noProof/>
                <w:sz w:val="20"/>
                <w:szCs w:val="20"/>
              </w:rPr>
              <w:t>103,3</w:t>
            </w:r>
            <w:r w:rsidRPr="00A65F06">
              <w:rPr>
                <w:bCs/>
                <w:sz w:val="20"/>
                <w:szCs w:val="20"/>
              </w:rPr>
              <w:fldChar w:fldCharType="end"/>
            </w:r>
          </w:p>
        </w:tc>
      </w:tr>
      <w:tr w:rsidR="009D472E" w:rsidRPr="00A65F06" w14:paraId="5CAFCE64" w14:textId="77777777" w:rsidTr="00492CDF">
        <w:trPr>
          <w:trHeight w:val="349"/>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7F8356DF" w14:textId="77777777" w:rsidR="009D472E" w:rsidRPr="00A65F06" w:rsidRDefault="009D472E" w:rsidP="009D472E">
            <w:pPr>
              <w:rPr>
                <w:rFonts w:eastAsia="Times New Roman"/>
                <w:bCs/>
                <w:sz w:val="20"/>
                <w:szCs w:val="20"/>
              </w:rPr>
            </w:pPr>
            <w:r w:rsidRPr="00A65F06">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tcPr>
          <w:p w14:paraId="6CA8A431" w14:textId="77777777" w:rsidR="009D472E" w:rsidRPr="00A65F06" w:rsidRDefault="009D472E" w:rsidP="009D472E">
            <w:pPr>
              <w:jc w:val="center"/>
              <w:rPr>
                <w:rFonts w:eastAsia="Times New Roman"/>
                <w:bCs/>
                <w:sz w:val="20"/>
                <w:szCs w:val="20"/>
              </w:rPr>
            </w:pPr>
            <w:r w:rsidRPr="00A65F06">
              <w:rPr>
                <w:rFonts w:eastAsia="Times New Roman"/>
                <w:bCs/>
                <w:sz w:val="20"/>
                <w:szCs w:val="20"/>
              </w:rPr>
              <w:t>255511,00</w:t>
            </w:r>
          </w:p>
        </w:tc>
        <w:tc>
          <w:tcPr>
            <w:tcW w:w="618" w:type="pct"/>
            <w:tcBorders>
              <w:top w:val="single" w:sz="4" w:space="0" w:color="000000"/>
              <w:left w:val="single" w:sz="4" w:space="0" w:color="000000"/>
              <w:bottom w:val="single" w:sz="4" w:space="0" w:color="000000"/>
              <w:right w:val="single" w:sz="4" w:space="0" w:color="000000"/>
            </w:tcBorders>
            <w:vAlign w:val="center"/>
          </w:tcPr>
          <w:p w14:paraId="1CAFDD52" w14:textId="77777777" w:rsidR="009D472E" w:rsidRPr="00A65F06" w:rsidRDefault="009D472E" w:rsidP="009D472E">
            <w:pPr>
              <w:jc w:val="center"/>
              <w:rPr>
                <w:rFonts w:eastAsia="Times New Roman"/>
                <w:bCs/>
                <w:sz w:val="20"/>
                <w:szCs w:val="20"/>
              </w:rPr>
            </w:pPr>
            <w:r w:rsidRPr="00A65F06">
              <w:rPr>
                <w:rFonts w:eastAsia="Times New Roman"/>
                <w:bCs/>
                <w:sz w:val="20"/>
                <w:szCs w:val="20"/>
              </w:rPr>
              <w:t>264000,00</w:t>
            </w:r>
          </w:p>
        </w:tc>
        <w:tc>
          <w:tcPr>
            <w:tcW w:w="618" w:type="pct"/>
            <w:tcBorders>
              <w:top w:val="single" w:sz="4" w:space="0" w:color="000000"/>
              <w:left w:val="single" w:sz="4" w:space="0" w:color="000000"/>
              <w:bottom w:val="single" w:sz="4" w:space="0" w:color="000000"/>
              <w:right w:val="single" w:sz="4" w:space="0" w:color="000000"/>
            </w:tcBorders>
            <w:vAlign w:val="center"/>
          </w:tcPr>
          <w:p w14:paraId="21CA4D76" w14:textId="77777777" w:rsidR="009D472E" w:rsidRPr="00A65F06" w:rsidRDefault="009D472E" w:rsidP="009D472E">
            <w:pPr>
              <w:jc w:val="center"/>
              <w:rPr>
                <w:rFonts w:eastAsia="Times New Roman"/>
                <w:bCs/>
                <w:sz w:val="20"/>
                <w:szCs w:val="20"/>
              </w:rPr>
            </w:pPr>
            <w:r w:rsidRPr="00A65F06">
              <w:rPr>
                <w:rFonts w:eastAsia="Times New Roman"/>
                <w:bCs/>
                <w:sz w:val="20"/>
                <w:szCs w:val="20"/>
              </w:rPr>
              <w:t>264000,00</w:t>
            </w:r>
          </w:p>
        </w:tc>
        <w:tc>
          <w:tcPr>
            <w:tcW w:w="618" w:type="pct"/>
            <w:tcBorders>
              <w:top w:val="single" w:sz="4" w:space="0" w:color="000000"/>
              <w:left w:val="single" w:sz="4" w:space="0" w:color="000000"/>
              <w:bottom w:val="single" w:sz="4" w:space="0" w:color="000000"/>
              <w:right w:val="single" w:sz="4" w:space="0" w:color="000000"/>
            </w:tcBorders>
            <w:vAlign w:val="center"/>
          </w:tcPr>
          <w:p w14:paraId="690A63F5" w14:textId="77777777" w:rsidR="009D472E" w:rsidRPr="00A65F06" w:rsidRDefault="009D472E" w:rsidP="009D472E">
            <w:pPr>
              <w:jc w:val="center"/>
              <w:rPr>
                <w:rFonts w:eastAsia="Times New Roman"/>
                <w:bCs/>
                <w:sz w:val="20"/>
                <w:szCs w:val="20"/>
              </w:rPr>
            </w:pPr>
            <w:r w:rsidRPr="00A65F06">
              <w:rPr>
                <w:rFonts w:eastAsia="Times New Roman"/>
                <w:bCs/>
                <w:sz w:val="20"/>
                <w:szCs w:val="20"/>
              </w:rPr>
              <w:t>264000,00</w:t>
            </w:r>
          </w:p>
        </w:tc>
        <w:tc>
          <w:tcPr>
            <w:tcW w:w="726" w:type="pct"/>
            <w:tcBorders>
              <w:top w:val="single" w:sz="4" w:space="0" w:color="000000"/>
              <w:left w:val="single" w:sz="4" w:space="0" w:color="000000"/>
              <w:bottom w:val="single" w:sz="4" w:space="0" w:color="000000"/>
              <w:right w:val="single" w:sz="4" w:space="0" w:color="000000"/>
            </w:tcBorders>
            <w:vAlign w:val="center"/>
          </w:tcPr>
          <w:p w14:paraId="4EA9A1C4" w14:textId="77777777" w:rsidR="009D472E" w:rsidRPr="00A65F06" w:rsidRDefault="000C5A9D" w:rsidP="009D472E">
            <w:pPr>
              <w:jc w:val="center"/>
              <w:rPr>
                <w:sz w:val="20"/>
                <w:szCs w:val="20"/>
              </w:rPr>
            </w:pPr>
            <w:r w:rsidRPr="00A65F06">
              <w:rPr>
                <w:bCs/>
                <w:sz w:val="20"/>
                <w:szCs w:val="20"/>
              </w:rPr>
              <w:fldChar w:fldCharType="begin"/>
            </w:r>
            <w:r w:rsidR="009D472E" w:rsidRPr="00A65F06">
              <w:rPr>
                <w:bCs/>
                <w:sz w:val="20"/>
                <w:szCs w:val="20"/>
              </w:rPr>
              <w:instrText xml:space="preserve"> =IF(B9=0;0,0;C9/B9*100) \# "0,0" </w:instrText>
            </w:r>
            <w:r w:rsidRPr="00A65F06">
              <w:rPr>
                <w:bCs/>
                <w:sz w:val="20"/>
                <w:szCs w:val="20"/>
              </w:rPr>
              <w:fldChar w:fldCharType="separate"/>
            </w:r>
            <w:r w:rsidR="009D472E" w:rsidRPr="00A65F06">
              <w:rPr>
                <w:bCs/>
                <w:noProof/>
                <w:sz w:val="20"/>
                <w:szCs w:val="20"/>
              </w:rPr>
              <w:t>103,3</w:t>
            </w:r>
            <w:r w:rsidRPr="00A65F06">
              <w:rPr>
                <w:bCs/>
                <w:sz w:val="20"/>
                <w:szCs w:val="20"/>
              </w:rPr>
              <w:fldChar w:fldCharType="end"/>
            </w:r>
          </w:p>
        </w:tc>
      </w:tr>
      <w:tr w:rsidR="00B7130B" w:rsidRPr="00A65F06" w14:paraId="40EE0951" w14:textId="77777777" w:rsidTr="00B7130B">
        <w:trPr>
          <w:trHeight w:val="713"/>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5F8DCBA3" w14:textId="77777777" w:rsidR="00B7130B" w:rsidRPr="00A65F06" w:rsidRDefault="00B7130B" w:rsidP="00B7130B">
            <w:pPr>
              <w:rPr>
                <w:rFonts w:eastAsia="Times New Roman"/>
                <w:bCs/>
                <w:sz w:val="20"/>
                <w:szCs w:val="20"/>
              </w:rPr>
            </w:pPr>
            <w:r w:rsidRPr="00A65F06">
              <w:rPr>
                <w:rFonts w:eastAsia="Times New Roman"/>
                <w:bCs/>
                <w:sz w:val="20"/>
                <w:szCs w:val="20"/>
              </w:rPr>
              <w:t xml:space="preserve">Мероприятие «Оснащение зданий и прилегающих территорий муниципальных учреждений культуры </w:t>
            </w:r>
            <w:r w:rsidRPr="00A65F06">
              <w:rPr>
                <w:rFonts w:eastAsia="Times New Roman"/>
                <w:bCs/>
                <w:sz w:val="20"/>
                <w:szCs w:val="20"/>
              </w:rPr>
              <w:lastRenderedPageBreak/>
              <w:t>специализированным адаптационным оборудованием и мебелью для беспрепятственного доступа лиц с ограниченными возможностями»,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tcPr>
          <w:p w14:paraId="5DCA08F9" w14:textId="77777777" w:rsidR="00B7130B" w:rsidRPr="00A65F06" w:rsidRDefault="00B7130B" w:rsidP="00B7130B">
            <w:pPr>
              <w:jc w:val="center"/>
              <w:rPr>
                <w:bCs/>
                <w:sz w:val="20"/>
                <w:szCs w:val="20"/>
              </w:rPr>
            </w:pPr>
            <w:r w:rsidRPr="00A65F06">
              <w:rPr>
                <w:bCs/>
                <w:sz w:val="20"/>
                <w:szCs w:val="20"/>
              </w:rPr>
              <w:lastRenderedPageBreak/>
              <w:t>100000,00</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2AC733B7" w14:textId="77777777" w:rsidR="00B7130B" w:rsidRPr="00A65F06" w:rsidRDefault="00B7130B" w:rsidP="00B7130B">
            <w:pPr>
              <w:jc w:val="center"/>
              <w:rPr>
                <w:bCs/>
                <w:sz w:val="20"/>
                <w:szCs w:val="20"/>
              </w:rPr>
            </w:pPr>
            <w:r w:rsidRPr="00A65F06">
              <w:rPr>
                <w:bCs/>
                <w:sz w:val="20"/>
                <w:szCs w:val="20"/>
              </w:rPr>
              <w:t>100000,00</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3717C59A" w14:textId="77777777" w:rsidR="00B7130B" w:rsidRPr="00A65F06" w:rsidRDefault="00B7130B" w:rsidP="00B7130B">
            <w:pPr>
              <w:jc w:val="center"/>
              <w:rPr>
                <w:b/>
                <w:bCs/>
                <w:sz w:val="20"/>
                <w:szCs w:val="20"/>
              </w:rPr>
            </w:pPr>
            <w:r w:rsidRPr="00A65F06">
              <w:rPr>
                <w:bCs/>
                <w:sz w:val="20"/>
                <w:szCs w:val="20"/>
              </w:rPr>
              <w:t>100000,00</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260481C9" w14:textId="77777777" w:rsidR="00B7130B" w:rsidRPr="00A65F06" w:rsidRDefault="00B7130B" w:rsidP="00B7130B">
            <w:pPr>
              <w:jc w:val="center"/>
              <w:rPr>
                <w:b/>
                <w:bCs/>
                <w:sz w:val="20"/>
                <w:szCs w:val="20"/>
              </w:rPr>
            </w:pPr>
            <w:r w:rsidRPr="00A65F06">
              <w:rPr>
                <w:bCs/>
                <w:sz w:val="20"/>
                <w:szCs w:val="20"/>
              </w:rPr>
              <w:t>100000,00</w:t>
            </w:r>
          </w:p>
        </w:tc>
        <w:tc>
          <w:tcPr>
            <w:tcW w:w="726" w:type="pct"/>
            <w:tcBorders>
              <w:top w:val="single" w:sz="4" w:space="0" w:color="000000"/>
              <w:left w:val="single" w:sz="4" w:space="0" w:color="000000"/>
              <w:bottom w:val="single" w:sz="4" w:space="0" w:color="000000"/>
              <w:right w:val="single" w:sz="4" w:space="0" w:color="000000"/>
            </w:tcBorders>
            <w:vAlign w:val="center"/>
          </w:tcPr>
          <w:p w14:paraId="15F3B185" w14:textId="77777777" w:rsidR="00B7130B" w:rsidRPr="00A65F06" w:rsidRDefault="000C5A9D" w:rsidP="00B7130B">
            <w:pPr>
              <w:jc w:val="center"/>
              <w:rPr>
                <w:sz w:val="20"/>
                <w:szCs w:val="20"/>
              </w:rPr>
            </w:pPr>
            <w:r w:rsidRPr="00A65F06">
              <w:rPr>
                <w:bCs/>
                <w:sz w:val="20"/>
                <w:szCs w:val="20"/>
              </w:rPr>
              <w:fldChar w:fldCharType="begin"/>
            </w:r>
            <w:r w:rsidR="00B7130B" w:rsidRPr="00A65F06">
              <w:rPr>
                <w:bCs/>
                <w:sz w:val="20"/>
                <w:szCs w:val="20"/>
              </w:rPr>
              <w:instrText xml:space="preserve"> =IF(B10=0;0,0;C10/B10*100) \# "0,0" </w:instrText>
            </w:r>
            <w:r w:rsidRPr="00A65F06">
              <w:rPr>
                <w:bCs/>
                <w:sz w:val="20"/>
                <w:szCs w:val="20"/>
              </w:rPr>
              <w:fldChar w:fldCharType="separate"/>
            </w:r>
            <w:r w:rsidR="00B7130B" w:rsidRPr="00A65F06">
              <w:rPr>
                <w:bCs/>
                <w:noProof/>
                <w:sz w:val="20"/>
                <w:szCs w:val="20"/>
              </w:rPr>
              <w:t>100,0</w:t>
            </w:r>
            <w:r w:rsidRPr="00A65F06">
              <w:rPr>
                <w:bCs/>
                <w:sz w:val="20"/>
                <w:szCs w:val="20"/>
              </w:rPr>
              <w:fldChar w:fldCharType="end"/>
            </w:r>
          </w:p>
        </w:tc>
      </w:tr>
      <w:tr w:rsidR="00B7130B" w:rsidRPr="00A65F06" w14:paraId="4E5287D6" w14:textId="77777777" w:rsidTr="00495D09">
        <w:trPr>
          <w:trHeight w:val="256"/>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06E845A4" w14:textId="77777777" w:rsidR="00B7130B" w:rsidRPr="00A65F06" w:rsidRDefault="00B7130B" w:rsidP="00B7130B">
            <w:pPr>
              <w:rPr>
                <w:rFonts w:eastAsia="Times New Roman"/>
                <w:bCs/>
                <w:sz w:val="20"/>
                <w:szCs w:val="20"/>
              </w:rPr>
            </w:pPr>
            <w:r w:rsidRPr="00A65F06">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tcPr>
          <w:p w14:paraId="17C4568F" w14:textId="77777777" w:rsidR="00B7130B" w:rsidRPr="00A65F06" w:rsidRDefault="00B7130B" w:rsidP="00B7130B">
            <w:pPr>
              <w:jc w:val="center"/>
              <w:rPr>
                <w:rFonts w:eastAsia="Times New Roman"/>
                <w:sz w:val="20"/>
                <w:szCs w:val="20"/>
              </w:rPr>
            </w:pPr>
            <w:r w:rsidRPr="00A65F06">
              <w:rPr>
                <w:rFonts w:eastAsia="Times New Roman"/>
                <w:sz w:val="20"/>
                <w:szCs w:val="20"/>
              </w:rPr>
              <w:t>100000,00</w:t>
            </w:r>
          </w:p>
        </w:tc>
        <w:tc>
          <w:tcPr>
            <w:tcW w:w="618" w:type="pct"/>
            <w:tcBorders>
              <w:top w:val="single" w:sz="4" w:space="0" w:color="000000"/>
              <w:left w:val="single" w:sz="4" w:space="0" w:color="000000"/>
              <w:bottom w:val="single" w:sz="4" w:space="0" w:color="000000"/>
              <w:right w:val="single" w:sz="4" w:space="0" w:color="000000"/>
            </w:tcBorders>
          </w:tcPr>
          <w:p w14:paraId="62396558" w14:textId="77777777" w:rsidR="00B7130B" w:rsidRPr="00A65F06" w:rsidRDefault="00B7130B" w:rsidP="00B7130B">
            <w:pPr>
              <w:jc w:val="center"/>
              <w:rPr>
                <w:rFonts w:eastAsia="Times New Roman"/>
                <w:sz w:val="20"/>
                <w:szCs w:val="20"/>
              </w:rPr>
            </w:pPr>
            <w:r w:rsidRPr="00A65F06">
              <w:rPr>
                <w:bCs/>
                <w:sz w:val="20"/>
                <w:szCs w:val="20"/>
              </w:rPr>
              <w:t>100000,00</w:t>
            </w:r>
          </w:p>
        </w:tc>
        <w:tc>
          <w:tcPr>
            <w:tcW w:w="618" w:type="pct"/>
            <w:tcBorders>
              <w:top w:val="single" w:sz="4" w:space="0" w:color="000000"/>
              <w:left w:val="single" w:sz="4" w:space="0" w:color="000000"/>
              <w:bottom w:val="single" w:sz="4" w:space="0" w:color="000000"/>
              <w:right w:val="single" w:sz="4" w:space="0" w:color="000000"/>
            </w:tcBorders>
          </w:tcPr>
          <w:p w14:paraId="4EF1C00D" w14:textId="77777777" w:rsidR="00B7130B" w:rsidRPr="00A65F06" w:rsidRDefault="00B7130B" w:rsidP="00B7130B">
            <w:pPr>
              <w:jc w:val="center"/>
              <w:rPr>
                <w:rFonts w:eastAsia="Times New Roman"/>
                <w:sz w:val="20"/>
                <w:szCs w:val="20"/>
              </w:rPr>
            </w:pPr>
            <w:r w:rsidRPr="00A65F06">
              <w:rPr>
                <w:bCs/>
                <w:sz w:val="20"/>
                <w:szCs w:val="20"/>
              </w:rPr>
              <w:t>100000,00</w:t>
            </w:r>
          </w:p>
        </w:tc>
        <w:tc>
          <w:tcPr>
            <w:tcW w:w="618" w:type="pct"/>
            <w:tcBorders>
              <w:top w:val="single" w:sz="4" w:space="0" w:color="000000"/>
              <w:left w:val="single" w:sz="4" w:space="0" w:color="000000"/>
              <w:bottom w:val="single" w:sz="4" w:space="0" w:color="000000"/>
              <w:right w:val="single" w:sz="4" w:space="0" w:color="000000"/>
            </w:tcBorders>
          </w:tcPr>
          <w:p w14:paraId="2B619FD2" w14:textId="77777777" w:rsidR="00B7130B" w:rsidRPr="00A65F06" w:rsidRDefault="00B7130B" w:rsidP="00B7130B">
            <w:pPr>
              <w:jc w:val="center"/>
              <w:rPr>
                <w:rFonts w:eastAsia="Times New Roman"/>
                <w:sz w:val="20"/>
                <w:szCs w:val="20"/>
              </w:rPr>
            </w:pPr>
            <w:r w:rsidRPr="00A65F06">
              <w:rPr>
                <w:bCs/>
                <w:sz w:val="20"/>
                <w:szCs w:val="20"/>
              </w:rPr>
              <w:t>100000,00</w:t>
            </w:r>
          </w:p>
        </w:tc>
        <w:tc>
          <w:tcPr>
            <w:tcW w:w="726" w:type="pct"/>
            <w:tcBorders>
              <w:top w:val="single" w:sz="4" w:space="0" w:color="000000"/>
              <w:left w:val="single" w:sz="4" w:space="0" w:color="000000"/>
              <w:bottom w:val="single" w:sz="4" w:space="0" w:color="000000"/>
              <w:right w:val="single" w:sz="4" w:space="0" w:color="000000"/>
            </w:tcBorders>
            <w:vAlign w:val="center"/>
          </w:tcPr>
          <w:p w14:paraId="5B3D00BF" w14:textId="77777777" w:rsidR="00B7130B" w:rsidRPr="00A65F06" w:rsidRDefault="000C5A9D" w:rsidP="00B7130B">
            <w:pPr>
              <w:jc w:val="center"/>
              <w:rPr>
                <w:sz w:val="20"/>
                <w:szCs w:val="20"/>
              </w:rPr>
            </w:pPr>
            <w:r w:rsidRPr="00A65F06">
              <w:rPr>
                <w:bCs/>
                <w:sz w:val="20"/>
                <w:szCs w:val="20"/>
              </w:rPr>
              <w:fldChar w:fldCharType="begin"/>
            </w:r>
            <w:r w:rsidR="00B7130B" w:rsidRPr="00A65F06">
              <w:rPr>
                <w:bCs/>
                <w:sz w:val="20"/>
                <w:szCs w:val="20"/>
              </w:rPr>
              <w:instrText xml:space="preserve"> =IF(B11=0;0,0;C11/B11*100) \# "0,0" </w:instrText>
            </w:r>
            <w:r w:rsidRPr="00A65F06">
              <w:rPr>
                <w:bCs/>
                <w:sz w:val="20"/>
                <w:szCs w:val="20"/>
              </w:rPr>
              <w:fldChar w:fldCharType="separate"/>
            </w:r>
            <w:r w:rsidR="00B7130B" w:rsidRPr="00A65F06">
              <w:rPr>
                <w:bCs/>
                <w:noProof/>
                <w:sz w:val="20"/>
                <w:szCs w:val="20"/>
              </w:rPr>
              <w:t>100,0</w:t>
            </w:r>
            <w:r w:rsidRPr="00A65F06">
              <w:rPr>
                <w:bCs/>
                <w:sz w:val="20"/>
                <w:szCs w:val="20"/>
              </w:rPr>
              <w:fldChar w:fldCharType="end"/>
            </w:r>
          </w:p>
        </w:tc>
      </w:tr>
      <w:tr w:rsidR="00DE6A82" w:rsidRPr="00A65F06" w14:paraId="2A9A9C6A" w14:textId="77777777" w:rsidTr="00DE6A82">
        <w:trPr>
          <w:trHeight w:val="694"/>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4F31FE86" w14:textId="77777777" w:rsidR="00DE6A82" w:rsidRPr="00A65F06" w:rsidRDefault="00DE6A82" w:rsidP="00DE6A82">
            <w:pPr>
              <w:rPr>
                <w:rFonts w:eastAsia="Times New Roman"/>
                <w:bCs/>
                <w:sz w:val="20"/>
                <w:szCs w:val="20"/>
              </w:rPr>
            </w:pPr>
            <w:r w:rsidRPr="00A65F06">
              <w:rPr>
                <w:rFonts w:eastAsia="Times New Roman"/>
                <w:bCs/>
                <w:sz w:val="20"/>
                <w:szCs w:val="20"/>
              </w:rPr>
              <w:t xml:space="preserve">Мероприятие «Приведение объектов дорожной инфраструктуры и прилегающих объектов в соответствие с требованиями по созданию </w:t>
            </w:r>
            <w:proofErr w:type="spellStart"/>
            <w:r w:rsidRPr="00A65F06">
              <w:rPr>
                <w:rFonts w:eastAsia="Times New Roman"/>
                <w:bCs/>
                <w:sz w:val="20"/>
                <w:szCs w:val="20"/>
              </w:rPr>
              <w:t>безбарьерной</w:t>
            </w:r>
            <w:proofErr w:type="spellEnd"/>
            <w:r w:rsidRPr="00A65F06">
              <w:rPr>
                <w:rFonts w:eastAsia="Times New Roman"/>
                <w:bCs/>
                <w:sz w:val="20"/>
                <w:szCs w:val="20"/>
              </w:rPr>
              <w:t xml:space="preserve"> среды»,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tcPr>
          <w:p w14:paraId="4BFE3618" w14:textId="77777777" w:rsidR="00DE6A82" w:rsidRPr="00A65F06" w:rsidRDefault="00DE6A82" w:rsidP="00DE6A82">
            <w:pPr>
              <w:jc w:val="center"/>
              <w:rPr>
                <w:bCs/>
                <w:sz w:val="20"/>
                <w:szCs w:val="20"/>
              </w:rPr>
            </w:pPr>
            <w:r w:rsidRPr="00A65F06">
              <w:rPr>
                <w:bCs/>
                <w:sz w:val="20"/>
                <w:szCs w:val="20"/>
              </w:rPr>
              <w:t>1016000,00</w:t>
            </w:r>
          </w:p>
        </w:tc>
        <w:tc>
          <w:tcPr>
            <w:tcW w:w="618" w:type="pct"/>
            <w:tcBorders>
              <w:top w:val="single" w:sz="4" w:space="0" w:color="000000"/>
              <w:left w:val="single" w:sz="4" w:space="0" w:color="000000"/>
              <w:bottom w:val="single" w:sz="4" w:space="0" w:color="000000"/>
              <w:right w:val="single" w:sz="4" w:space="0" w:color="000000"/>
            </w:tcBorders>
            <w:vAlign w:val="center"/>
          </w:tcPr>
          <w:p w14:paraId="726E0145" w14:textId="77777777" w:rsidR="00DE6A82" w:rsidRPr="00A65F06" w:rsidRDefault="00DE6A82" w:rsidP="00DE6A82">
            <w:pPr>
              <w:jc w:val="center"/>
              <w:rPr>
                <w:bCs/>
                <w:sz w:val="20"/>
                <w:szCs w:val="20"/>
              </w:rPr>
            </w:pPr>
            <w:r w:rsidRPr="00A65F06">
              <w:rPr>
                <w:bCs/>
                <w:sz w:val="20"/>
                <w:szCs w:val="20"/>
              </w:rPr>
              <w:t>1500000,00</w:t>
            </w:r>
          </w:p>
        </w:tc>
        <w:tc>
          <w:tcPr>
            <w:tcW w:w="618" w:type="pct"/>
            <w:tcBorders>
              <w:top w:val="single" w:sz="4" w:space="0" w:color="000000"/>
              <w:left w:val="single" w:sz="4" w:space="0" w:color="000000"/>
              <w:bottom w:val="single" w:sz="4" w:space="0" w:color="000000"/>
              <w:right w:val="single" w:sz="4" w:space="0" w:color="000000"/>
            </w:tcBorders>
            <w:vAlign w:val="center"/>
          </w:tcPr>
          <w:p w14:paraId="0133AA02" w14:textId="77777777" w:rsidR="00DE6A82" w:rsidRPr="00A65F06" w:rsidRDefault="00DE6A82" w:rsidP="00DE6A82">
            <w:pPr>
              <w:jc w:val="center"/>
              <w:rPr>
                <w:bCs/>
                <w:sz w:val="20"/>
                <w:szCs w:val="20"/>
              </w:rPr>
            </w:pPr>
            <w:r w:rsidRPr="00A65F06">
              <w:rPr>
                <w:bCs/>
                <w:sz w:val="20"/>
                <w:szCs w:val="20"/>
              </w:rPr>
              <w:t>1500000,00</w:t>
            </w:r>
          </w:p>
        </w:tc>
        <w:tc>
          <w:tcPr>
            <w:tcW w:w="618" w:type="pct"/>
            <w:tcBorders>
              <w:top w:val="single" w:sz="4" w:space="0" w:color="000000"/>
              <w:left w:val="single" w:sz="4" w:space="0" w:color="000000"/>
              <w:bottom w:val="single" w:sz="4" w:space="0" w:color="000000"/>
              <w:right w:val="single" w:sz="4" w:space="0" w:color="000000"/>
            </w:tcBorders>
            <w:vAlign w:val="center"/>
          </w:tcPr>
          <w:p w14:paraId="360DBE9B" w14:textId="77777777" w:rsidR="00DE6A82" w:rsidRPr="00A65F06" w:rsidRDefault="00DE6A82" w:rsidP="00DE6A82">
            <w:pPr>
              <w:jc w:val="center"/>
              <w:rPr>
                <w:bCs/>
                <w:sz w:val="20"/>
                <w:szCs w:val="20"/>
              </w:rPr>
            </w:pPr>
            <w:r w:rsidRPr="00A65F06">
              <w:rPr>
                <w:bCs/>
                <w:sz w:val="20"/>
                <w:szCs w:val="20"/>
              </w:rPr>
              <w:t>1500000,00</w:t>
            </w:r>
          </w:p>
        </w:tc>
        <w:tc>
          <w:tcPr>
            <w:tcW w:w="726" w:type="pct"/>
            <w:tcBorders>
              <w:top w:val="single" w:sz="4" w:space="0" w:color="000000"/>
              <w:left w:val="single" w:sz="4" w:space="0" w:color="000000"/>
              <w:bottom w:val="single" w:sz="4" w:space="0" w:color="000000"/>
              <w:right w:val="single" w:sz="4" w:space="0" w:color="000000"/>
            </w:tcBorders>
            <w:vAlign w:val="center"/>
          </w:tcPr>
          <w:p w14:paraId="48561CC5" w14:textId="77777777" w:rsidR="00DE6A82" w:rsidRPr="00A65F06" w:rsidRDefault="000C5A9D" w:rsidP="00DE6A82">
            <w:pPr>
              <w:jc w:val="center"/>
              <w:rPr>
                <w:sz w:val="20"/>
                <w:szCs w:val="20"/>
              </w:rPr>
            </w:pPr>
            <w:r w:rsidRPr="00A65F06">
              <w:rPr>
                <w:bCs/>
                <w:sz w:val="20"/>
                <w:szCs w:val="20"/>
              </w:rPr>
              <w:fldChar w:fldCharType="begin"/>
            </w:r>
            <w:r w:rsidR="00DE6A82" w:rsidRPr="00A65F06">
              <w:rPr>
                <w:bCs/>
                <w:sz w:val="20"/>
                <w:szCs w:val="20"/>
              </w:rPr>
              <w:instrText xml:space="preserve"> =IF(B12=0;0,0;C12/B12*100) \# "0,0" </w:instrText>
            </w:r>
            <w:r w:rsidRPr="00A65F06">
              <w:rPr>
                <w:bCs/>
                <w:sz w:val="20"/>
                <w:szCs w:val="20"/>
              </w:rPr>
              <w:fldChar w:fldCharType="separate"/>
            </w:r>
            <w:r w:rsidR="00DE6A82" w:rsidRPr="00A65F06">
              <w:rPr>
                <w:bCs/>
                <w:noProof/>
                <w:sz w:val="20"/>
                <w:szCs w:val="20"/>
              </w:rPr>
              <w:t>147,6</w:t>
            </w:r>
            <w:r w:rsidRPr="00A65F06">
              <w:rPr>
                <w:bCs/>
                <w:sz w:val="20"/>
                <w:szCs w:val="20"/>
              </w:rPr>
              <w:fldChar w:fldCharType="end"/>
            </w:r>
          </w:p>
        </w:tc>
      </w:tr>
      <w:tr w:rsidR="00DE6A82" w:rsidRPr="00A65F06" w14:paraId="74890A7B" w14:textId="77777777" w:rsidTr="00DE6A82">
        <w:trPr>
          <w:trHeight w:val="284"/>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086F691A" w14:textId="77777777" w:rsidR="00DE6A82" w:rsidRPr="00A65F06" w:rsidRDefault="00DE6A82" w:rsidP="00DE6A82">
            <w:pPr>
              <w:rPr>
                <w:rFonts w:eastAsia="Times New Roman"/>
                <w:bCs/>
                <w:sz w:val="20"/>
                <w:szCs w:val="20"/>
              </w:rPr>
            </w:pPr>
            <w:r w:rsidRPr="00A65F06">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tcPr>
          <w:p w14:paraId="351FAEB6" w14:textId="77777777" w:rsidR="00DE6A82" w:rsidRPr="00A65F06" w:rsidRDefault="00DE6A82" w:rsidP="00DE6A82">
            <w:pPr>
              <w:jc w:val="center"/>
              <w:rPr>
                <w:rFonts w:eastAsia="Times New Roman"/>
                <w:sz w:val="20"/>
                <w:szCs w:val="20"/>
              </w:rPr>
            </w:pPr>
            <w:r w:rsidRPr="00A65F06">
              <w:rPr>
                <w:rFonts w:eastAsia="Times New Roman"/>
                <w:sz w:val="20"/>
                <w:szCs w:val="20"/>
              </w:rPr>
              <w:t>1016000,00</w:t>
            </w:r>
          </w:p>
        </w:tc>
        <w:tc>
          <w:tcPr>
            <w:tcW w:w="618" w:type="pct"/>
            <w:tcBorders>
              <w:top w:val="single" w:sz="4" w:space="0" w:color="000000"/>
              <w:left w:val="single" w:sz="4" w:space="0" w:color="000000"/>
              <w:bottom w:val="single" w:sz="4" w:space="0" w:color="000000"/>
              <w:right w:val="single" w:sz="4" w:space="0" w:color="000000"/>
            </w:tcBorders>
            <w:vAlign w:val="center"/>
          </w:tcPr>
          <w:p w14:paraId="1B7E52A9" w14:textId="77777777" w:rsidR="00DE6A82" w:rsidRPr="00A65F06" w:rsidRDefault="00DE6A82" w:rsidP="00DE6A82">
            <w:pPr>
              <w:jc w:val="center"/>
              <w:rPr>
                <w:rFonts w:eastAsia="Times New Roman"/>
                <w:sz w:val="20"/>
                <w:szCs w:val="20"/>
              </w:rPr>
            </w:pPr>
            <w:r w:rsidRPr="00A65F06">
              <w:rPr>
                <w:bCs/>
                <w:sz w:val="20"/>
                <w:szCs w:val="20"/>
              </w:rPr>
              <w:t>1500000,00</w:t>
            </w:r>
          </w:p>
        </w:tc>
        <w:tc>
          <w:tcPr>
            <w:tcW w:w="618" w:type="pct"/>
            <w:tcBorders>
              <w:top w:val="single" w:sz="4" w:space="0" w:color="000000"/>
              <w:left w:val="single" w:sz="4" w:space="0" w:color="000000"/>
              <w:bottom w:val="single" w:sz="4" w:space="0" w:color="000000"/>
              <w:right w:val="single" w:sz="4" w:space="0" w:color="000000"/>
            </w:tcBorders>
            <w:vAlign w:val="center"/>
          </w:tcPr>
          <w:p w14:paraId="5835EF5D" w14:textId="77777777" w:rsidR="00DE6A82" w:rsidRPr="00A65F06" w:rsidRDefault="00DE6A82" w:rsidP="00DE6A82">
            <w:pPr>
              <w:jc w:val="center"/>
              <w:rPr>
                <w:rFonts w:eastAsia="Times New Roman"/>
                <w:sz w:val="20"/>
                <w:szCs w:val="20"/>
              </w:rPr>
            </w:pPr>
            <w:r w:rsidRPr="00A65F06">
              <w:rPr>
                <w:bCs/>
                <w:sz w:val="20"/>
                <w:szCs w:val="20"/>
              </w:rPr>
              <w:t>1500000,00</w:t>
            </w:r>
          </w:p>
        </w:tc>
        <w:tc>
          <w:tcPr>
            <w:tcW w:w="618" w:type="pct"/>
            <w:tcBorders>
              <w:top w:val="single" w:sz="4" w:space="0" w:color="000000"/>
              <w:left w:val="single" w:sz="4" w:space="0" w:color="000000"/>
              <w:bottom w:val="single" w:sz="4" w:space="0" w:color="000000"/>
              <w:right w:val="single" w:sz="4" w:space="0" w:color="000000"/>
            </w:tcBorders>
            <w:vAlign w:val="center"/>
          </w:tcPr>
          <w:p w14:paraId="282CB80D" w14:textId="77777777" w:rsidR="00DE6A82" w:rsidRPr="00A65F06" w:rsidRDefault="00DE6A82" w:rsidP="00DE6A82">
            <w:pPr>
              <w:jc w:val="center"/>
              <w:rPr>
                <w:rFonts w:eastAsia="Times New Roman"/>
                <w:sz w:val="20"/>
                <w:szCs w:val="20"/>
              </w:rPr>
            </w:pPr>
            <w:r w:rsidRPr="00A65F06">
              <w:rPr>
                <w:bCs/>
                <w:sz w:val="20"/>
                <w:szCs w:val="20"/>
              </w:rPr>
              <w:t>1500000,00</w:t>
            </w:r>
          </w:p>
        </w:tc>
        <w:tc>
          <w:tcPr>
            <w:tcW w:w="726" w:type="pct"/>
            <w:tcBorders>
              <w:top w:val="single" w:sz="4" w:space="0" w:color="000000"/>
              <w:left w:val="single" w:sz="4" w:space="0" w:color="000000"/>
              <w:bottom w:val="single" w:sz="4" w:space="0" w:color="000000"/>
              <w:right w:val="single" w:sz="4" w:space="0" w:color="000000"/>
            </w:tcBorders>
            <w:vAlign w:val="center"/>
          </w:tcPr>
          <w:p w14:paraId="569D8876" w14:textId="77777777" w:rsidR="00DE6A82" w:rsidRPr="00A65F06" w:rsidRDefault="000C5A9D" w:rsidP="00DE6A82">
            <w:pPr>
              <w:jc w:val="center"/>
              <w:rPr>
                <w:sz w:val="20"/>
                <w:szCs w:val="20"/>
              </w:rPr>
            </w:pPr>
            <w:r w:rsidRPr="00A65F06">
              <w:rPr>
                <w:bCs/>
                <w:sz w:val="20"/>
                <w:szCs w:val="20"/>
              </w:rPr>
              <w:fldChar w:fldCharType="begin"/>
            </w:r>
            <w:r w:rsidR="00DE6A82" w:rsidRPr="00A65F06">
              <w:rPr>
                <w:bCs/>
                <w:sz w:val="20"/>
                <w:szCs w:val="20"/>
              </w:rPr>
              <w:instrText xml:space="preserve"> =IF(B13=0;0,0;C13/B13*100) \# "0,0" </w:instrText>
            </w:r>
            <w:r w:rsidRPr="00A65F06">
              <w:rPr>
                <w:bCs/>
                <w:sz w:val="20"/>
                <w:szCs w:val="20"/>
              </w:rPr>
              <w:fldChar w:fldCharType="separate"/>
            </w:r>
            <w:r w:rsidR="00DE6A82" w:rsidRPr="00A65F06">
              <w:rPr>
                <w:bCs/>
                <w:noProof/>
                <w:sz w:val="20"/>
                <w:szCs w:val="20"/>
              </w:rPr>
              <w:t>147,6</w:t>
            </w:r>
            <w:r w:rsidRPr="00A65F06">
              <w:rPr>
                <w:bCs/>
                <w:sz w:val="20"/>
                <w:szCs w:val="20"/>
              </w:rPr>
              <w:fldChar w:fldCharType="end"/>
            </w:r>
          </w:p>
        </w:tc>
      </w:tr>
      <w:tr w:rsidR="00971399" w:rsidRPr="00A65F06" w14:paraId="70D0AA9C" w14:textId="77777777" w:rsidTr="00492CDF">
        <w:trPr>
          <w:trHeight w:val="702"/>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4863F4F0" w14:textId="77777777" w:rsidR="00971399" w:rsidRPr="00A65F06" w:rsidRDefault="00971399" w:rsidP="00971399">
            <w:pPr>
              <w:rPr>
                <w:rFonts w:eastAsia="Times New Roman"/>
                <w:bCs/>
                <w:sz w:val="20"/>
                <w:szCs w:val="20"/>
              </w:rPr>
            </w:pPr>
            <w:r w:rsidRPr="00A65F06">
              <w:rPr>
                <w:rFonts w:eastAsia="Times New Roman"/>
                <w:bCs/>
                <w:sz w:val="20"/>
                <w:szCs w:val="20"/>
              </w:rPr>
              <w:t>Мероприятие «Создание условий для получения образования обучающимися с ограниченными возможностями здоровья»,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tcPr>
          <w:p w14:paraId="3DB87687" w14:textId="77777777" w:rsidR="00971399" w:rsidRPr="00A65F06" w:rsidRDefault="00971399" w:rsidP="00971399">
            <w:pPr>
              <w:jc w:val="center"/>
              <w:rPr>
                <w:sz w:val="20"/>
                <w:szCs w:val="20"/>
              </w:rPr>
            </w:pPr>
            <w:r w:rsidRPr="00A65F06">
              <w:rPr>
                <w:rFonts w:eastAsia="Times New Roman"/>
                <w:bCs/>
                <w:sz w:val="20"/>
                <w:szCs w:val="20"/>
              </w:rPr>
              <w:t>204802,00</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68A7DCA0" w14:textId="77777777" w:rsidR="00971399" w:rsidRPr="00A65F06" w:rsidRDefault="00971399" w:rsidP="00971399">
            <w:pPr>
              <w:jc w:val="center"/>
              <w:rPr>
                <w:sz w:val="20"/>
                <w:szCs w:val="20"/>
              </w:rPr>
            </w:pPr>
            <w:r w:rsidRPr="00A65F06">
              <w:rPr>
                <w:rFonts w:eastAsia="Times New Roman"/>
                <w:bCs/>
                <w:sz w:val="20"/>
                <w:szCs w:val="20"/>
              </w:rPr>
              <w:t>204802,00</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0AC7E030" w14:textId="77777777" w:rsidR="00971399" w:rsidRPr="00A65F06" w:rsidRDefault="00971399" w:rsidP="00971399">
            <w:pPr>
              <w:jc w:val="center"/>
              <w:rPr>
                <w:sz w:val="20"/>
                <w:szCs w:val="20"/>
              </w:rPr>
            </w:pPr>
            <w:r w:rsidRPr="00A65F06">
              <w:rPr>
                <w:rFonts w:eastAsia="Times New Roman"/>
                <w:bCs/>
                <w:sz w:val="20"/>
                <w:szCs w:val="20"/>
              </w:rPr>
              <w:t>204802,00</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30F040CB" w14:textId="77777777" w:rsidR="00971399" w:rsidRPr="00A65F06" w:rsidRDefault="00971399" w:rsidP="00971399">
            <w:pPr>
              <w:jc w:val="center"/>
              <w:rPr>
                <w:sz w:val="20"/>
                <w:szCs w:val="20"/>
              </w:rPr>
            </w:pPr>
            <w:r w:rsidRPr="00A65F06">
              <w:rPr>
                <w:rFonts w:eastAsia="Times New Roman"/>
                <w:bCs/>
                <w:sz w:val="20"/>
                <w:szCs w:val="20"/>
              </w:rPr>
              <w:t>204802,00</w:t>
            </w:r>
          </w:p>
        </w:tc>
        <w:tc>
          <w:tcPr>
            <w:tcW w:w="726" w:type="pct"/>
            <w:tcBorders>
              <w:top w:val="single" w:sz="4" w:space="0" w:color="000000"/>
              <w:left w:val="single" w:sz="4" w:space="0" w:color="000000"/>
              <w:bottom w:val="single" w:sz="4" w:space="0" w:color="000000"/>
              <w:right w:val="single" w:sz="4" w:space="0" w:color="000000"/>
            </w:tcBorders>
            <w:vAlign w:val="center"/>
          </w:tcPr>
          <w:p w14:paraId="0BF27DCC" w14:textId="77777777" w:rsidR="00971399" w:rsidRPr="00A65F06" w:rsidRDefault="000C5A9D" w:rsidP="00971399">
            <w:pPr>
              <w:jc w:val="center"/>
              <w:rPr>
                <w:sz w:val="20"/>
                <w:szCs w:val="20"/>
              </w:rPr>
            </w:pPr>
            <w:r w:rsidRPr="00A65F06">
              <w:rPr>
                <w:bCs/>
                <w:sz w:val="20"/>
                <w:szCs w:val="20"/>
              </w:rPr>
              <w:fldChar w:fldCharType="begin"/>
            </w:r>
            <w:r w:rsidR="00971399" w:rsidRPr="00A65F06">
              <w:rPr>
                <w:bCs/>
                <w:sz w:val="20"/>
                <w:szCs w:val="20"/>
              </w:rPr>
              <w:instrText xml:space="preserve"> =IF(B14=0;0,0;C14/B14*100) \# "0,0" </w:instrText>
            </w:r>
            <w:r w:rsidRPr="00A65F06">
              <w:rPr>
                <w:bCs/>
                <w:sz w:val="20"/>
                <w:szCs w:val="20"/>
              </w:rPr>
              <w:fldChar w:fldCharType="separate"/>
            </w:r>
            <w:r w:rsidR="00971399" w:rsidRPr="00A65F06">
              <w:rPr>
                <w:bCs/>
                <w:noProof/>
                <w:sz w:val="20"/>
                <w:szCs w:val="20"/>
              </w:rPr>
              <w:t>100,0</w:t>
            </w:r>
            <w:r w:rsidRPr="00A65F06">
              <w:rPr>
                <w:bCs/>
                <w:sz w:val="20"/>
                <w:szCs w:val="20"/>
              </w:rPr>
              <w:fldChar w:fldCharType="end"/>
            </w:r>
          </w:p>
        </w:tc>
      </w:tr>
      <w:tr w:rsidR="00971399" w:rsidRPr="00A65F06" w14:paraId="101BFF70" w14:textId="77777777" w:rsidTr="00492CDF">
        <w:trPr>
          <w:trHeight w:val="276"/>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102E2906" w14:textId="77777777" w:rsidR="00971399" w:rsidRPr="00A65F06" w:rsidRDefault="00971399" w:rsidP="00971399">
            <w:pPr>
              <w:rPr>
                <w:rFonts w:eastAsia="Times New Roman"/>
                <w:bCs/>
                <w:sz w:val="20"/>
                <w:szCs w:val="20"/>
              </w:rPr>
            </w:pPr>
            <w:r w:rsidRPr="00A65F06">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tcPr>
          <w:p w14:paraId="55E87284" w14:textId="77777777" w:rsidR="00971399" w:rsidRPr="00A65F06" w:rsidRDefault="00971399" w:rsidP="00971399">
            <w:pPr>
              <w:jc w:val="center"/>
              <w:rPr>
                <w:sz w:val="20"/>
                <w:szCs w:val="20"/>
              </w:rPr>
            </w:pPr>
            <w:r w:rsidRPr="00A65F06">
              <w:rPr>
                <w:rFonts w:eastAsia="Times New Roman"/>
                <w:bCs/>
                <w:sz w:val="20"/>
                <w:szCs w:val="20"/>
              </w:rPr>
              <w:t>204802,00</w:t>
            </w:r>
          </w:p>
        </w:tc>
        <w:tc>
          <w:tcPr>
            <w:tcW w:w="618" w:type="pct"/>
            <w:tcBorders>
              <w:top w:val="single" w:sz="4" w:space="0" w:color="000000"/>
              <w:left w:val="single" w:sz="4" w:space="0" w:color="000000"/>
              <w:bottom w:val="single" w:sz="4" w:space="0" w:color="000000"/>
              <w:right w:val="single" w:sz="4" w:space="0" w:color="000000"/>
            </w:tcBorders>
            <w:vAlign w:val="center"/>
          </w:tcPr>
          <w:p w14:paraId="517E19A7" w14:textId="77777777" w:rsidR="00971399" w:rsidRPr="00A65F06" w:rsidRDefault="00971399" w:rsidP="00971399">
            <w:pPr>
              <w:jc w:val="center"/>
              <w:rPr>
                <w:sz w:val="20"/>
                <w:szCs w:val="20"/>
              </w:rPr>
            </w:pPr>
            <w:r w:rsidRPr="00A65F06">
              <w:rPr>
                <w:rFonts w:eastAsia="Times New Roman"/>
                <w:bCs/>
                <w:sz w:val="20"/>
                <w:szCs w:val="20"/>
              </w:rPr>
              <w:t>204802,00</w:t>
            </w:r>
          </w:p>
        </w:tc>
        <w:tc>
          <w:tcPr>
            <w:tcW w:w="618" w:type="pct"/>
            <w:tcBorders>
              <w:top w:val="single" w:sz="4" w:space="0" w:color="000000"/>
              <w:left w:val="single" w:sz="4" w:space="0" w:color="000000"/>
              <w:bottom w:val="single" w:sz="4" w:space="0" w:color="000000"/>
              <w:right w:val="single" w:sz="4" w:space="0" w:color="000000"/>
            </w:tcBorders>
            <w:vAlign w:val="center"/>
          </w:tcPr>
          <w:p w14:paraId="6DAB047D" w14:textId="77777777" w:rsidR="00971399" w:rsidRPr="00A65F06" w:rsidRDefault="00971399" w:rsidP="00971399">
            <w:pPr>
              <w:jc w:val="center"/>
              <w:rPr>
                <w:sz w:val="20"/>
                <w:szCs w:val="20"/>
              </w:rPr>
            </w:pPr>
            <w:r w:rsidRPr="00A65F06">
              <w:rPr>
                <w:rFonts w:eastAsia="Times New Roman"/>
                <w:bCs/>
                <w:sz w:val="20"/>
                <w:szCs w:val="20"/>
              </w:rPr>
              <w:t>204802,00</w:t>
            </w:r>
          </w:p>
        </w:tc>
        <w:tc>
          <w:tcPr>
            <w:tcW w:w="618" w:type="pct"/>
            <w:tcBorders>
              <w:top w:val="single" w:sz="4" w:space="0" w:color="000000"/>
              <w:left w:val="single" w:sz="4" w:space="0" w:color="000000"/>
              <w:bottom w:val="single" w:sz="4" w:space="0" w:color="000000"/>
              <w:right w:val="single" w:sz="4" w:space="0" w:color="000000"/>
            </w:tcBorders>
            <w:vAlign w:val="center"/>
          </w:tcPr>
          <w:p w14:paraId="54D83408" w14:textId="77777777" w:rsidR="00971399" w:rsidRPr="00A65F06" w:rsidRDefault="00971399" w:rsidP="00971399">
            <w:pPr>
              <w:jc w:val="center"/>
              <w:rPr>
                <w:sz w:val="20"/>
                <w:szCs w:val="20"/>
              </w:rPr>
            </w:pPr>
            <w:r w:rsidRPr="00A65F06">
              <w:rPr>
                <w:rFonts w:eastAsia="Times New Roman"/>
                <w:bCs/>
                <w:sz w:val="20"/>
                <w:szCs w:val="20"/>
              </w:rPr>
              <w:t>204802,00</w:t>
            </w:r>
          </w:p>
        </w:tc>
        <w:tc>
          <w:tcPr>
            <w:tcW w:w="726" w:type="pct"/>
            <w:tcBorders>
              <w:top w:val="single" w:sz="4" w:space="0" w:color="000000"/>
              <w:left w:val="single" w:sz="4" w:space="0" w:color="000000"/>
              <w:bottom w:val="single" w:sz="4" w:space="0" w:color="000000"/>
              <w:right w:val="single" w:sz="4" w:space="0" w:color="000000"/>
            </w:tcBorders>
            <w:vAlign w:val="center"/>
          </w:tcPr>
          <w:p w14:paraId="0551043B" w14:textId="77777777" w:rsidR="00971399" w:rsidRPr="00A65F06" w:rsidRDefault="000C5A9D" w:rsidP="00971399">
            <w:pPr>
              <w:jc w:val="center"/>
              <w:rPr>
                <w:sz w:val="20"/>
                <w:szCs w:val="20"/>
              </w:rPr>
            </w:pPr>
            <w:r w:rsidRPr="00A65F06">
              <w:rPr>
                <w:bCs/>
                <w:sz w:val="20"/>
                <w:szCs w:val="20"/>
              </w:rPr>
              <w:fldChar w:fldCharType="begin"/>
            </w:r>
            <w:r w:rsidR="00971399" w:rsidRPr="00A65F06">
              <w:rPr>
                <w:bCs/>
                <w:sz w:val="20"/>
                <w:szCs w:val="20"/>
              </w:rPr>
              <w:instrText xml:space="preserve"> =IF(B15=0;0,0;C15/B15*100) \# "0,0" </w:instrText>
            </w:r>
            <w:r w:rsidRPr="00A65F06">
              <w:rPr>
                <w:bCs/>
                <w:sz w:val="20"/>
                <w:szCs w:val="20"/>
              </w:rPr>
              <w:fldChar w:fldCharType="separate"/>
            </w:r>
            <w:r w:rsidR="00971399" w:rsidRPr="00A65F06">
              <w:rPr>
                <w:bCs/>
                <w:noProof/>
                <w:sz w:val="20"/>
                <w:szCs w:val="20"/>
              </w:rPr>
              <w:t>100,0</w:t>
            </w:r>
            <w:r w:rsidRPr="00A65F06">
              <w:rPr>
                <w:bCs/>
                <w:sz w:val="20"/>
                <w:szCs w:val="20"/>
              </w:rPr>
              <w:fldChar w:fldCharType="end"/>
            </w:r>
          </w:p>
        </w:tc>
      </w:tr>
    </w:tbl>
    <w:p w14:paraId="1D23216A" w14:textId="77777777" w:rsidR="00455B08" w:rsidRPr="00A65F06" w:rsidRDefault="00455B08" w:rsidP="00455B08">
      <w:pPr>
        <w:ind w:firstLine="709"/>
        <w:jc w:val="both"/>
        <w:rPr>
          <w:rFonts w:eastAsia="Times New Roman"/>
        </w:rPr>
      </w:pPr>
    </w:p>
    <w:p w14:paraId="67C59C0C" w14:textId="77777777" w:rsidR="00DF0FDB" w:rsidRPr="00A65F06" w:rsidRDefault="00DF0FDB" w:rsidP="00DF0FDB">
      <w:pPr>
        <w:ind w:firstLine="709"/>
        <w:jc w:val="both"/>
        <w:rPr>
          <w:rFonts w:eastAsia="Times New Roman"/>
        </w:rPr>
      </w:pPr>
      <w:r w:rsidRPr="00A65F06">
        <w:rPr>
          <w:rFonts w:eastAsia="Times New Roman"/>
        </w:rPr>
        <w:t xml:space="preserve">Проектом бюджета города Смоленска на 2021 год и плановый период 2022 и 2023 годов объем расходов на реализацию муниципальной программы предусмотрен в 2021 году в сумме </w:t>
      </w:r>
      <w:r w:rsidRPr="00A65F06">
        <w:rPr>
          <w:rFonts w:eastAsia="Times New Roman"/>
          <w:bCs/>
        </w:rPr>
        <w:t>2161802</w:t>
      </w:r>
      <w:r w:rsidR="00C803C7" w:rsidRPr="00A65F06">
        <w:rPr>
          <w:rFonts w:eastAsia="Times New Roman"/>
          <w:bCs/>
        </w:rPr>
        <w:t xml:space="preserve">,00 </w:t>
      </w:r>
      <w:r w:rsidR="00AA7639" w:rsidRPr="00A65F06">
        <w:rPr>
          <w:rFonts w:eastAsia="Times New Roman"/>
        </w:rPr>
        <w:t>рублей</w:t>
      </w:r>
      <w:r w:rsidRPr="00A65F06">
        <w:rPr>
          <w:rFonts w:eastAsia="Times New Roman"/>
        </w:rPr>
        <w:t xml:space="preserve"> за счет средств бюджета города Смоленска, в 2022 году – </w:t>
      </w:r>
      <w:r w:rsidRPr="00A65F06">
        <w:rPr>
          <w:rFonts w:eastAsia="Times New Roman"/>
          <w:bCs/>
        </w:rPr>
        <w:t>2161802</w:t>
      </w:r>
      <w:r w:rsidR="00C803C7" w:rsidRPr="00A65F06">
        <w:rPr>
          <w:rFonts w:eastAsia="Times New Roman"/>
          <w:bCs/>
        </w:rPr>
        <w:t xml:space="preserve">,00 </w:t>
      </w:r>
      <w:r w:rsidR="00AA7639" w:rsidRPr="00A65F06">
        <w:rPr>
          <w:rFonts w:eastAsia="Times New Roman"/>
        </w:rPr>
        <w:t>рублей</w:t>
      </w:r>
      <w:r w:rsidR="0036311A">
        <w:rPr>
          <w:rFonts w:eastAsia="Times New Roman"/>
        </w:rPr>
        <w:t xml:space="preserve"> </w:t>
      </w:r>
      <w:r w:rsidRPr="00A65F06">
        <w:rPr>
          <w:rFonts w:eastAsia="Times New Roman"/>
        </w:rPr>
        <w:t>за счет средств бюджета города Смоленска,</w:t>
      </w:r>
      <w:r w:rsidRPr="00A65F06">
        <w:rPr>
          <w:rFonts w:eastAsia="Times New Roman"/>
          <w:bCs/>
        </w:rPr>
        <w:t xml:space="preserve"> в 2023 году </w:t>
      </w:r>
      <w:r w:rsidRPr="00A65F06">
        <w:rPr>
          <w:rFonts w:eastAsia="Times New Roman"/>
        </w:rPr>
        <w:t>–</w:t>
      </w:r>
      <w:r w:rsidRPr="00A65F06">
        <w:rPr>
          <w:rFonts w:eastAsia="Times New Roman"/>
          <w:bCs/>
        </w:rPr>
        <w:t>2161802</w:t>
      </w:r>
      <w:r w:rsidR="00C803C7" w:rsidRPr="00A65F06">
        <w:rPr>
          <w:rFonts w:eastAsia="Times New Roman"/>
          <w:bCs/>
        </w:rPr>
        <w:t xml:space="preserve">,00 </w:t>
      </w:r>
      <w:r w:rsidR="00AA7639" w:rsidRPr="00A65F06">
        <w:rPr>
          <w:rFonts w:eastAsia="Times New Roman"/>
          <w:bCs/>
        </w:rPr>
        <w:t>рублей</w:t>
      </w:r>
      <w:r w:rsidR="0036311A">
        <w:rPr>
          <w:rFonts w:eastAsia="Times New Roman"/>
          <w:bCs/>
        </w:rPr>
        <w:t xml:space="preserve"> </w:t>
      </w:r>
      <w:r w:rsidRPr="00A65F06">
        <w:rPr>
          <w:rFonts w:eastAsia="Times New Roman"/>
        </w:rPr>
        <w:t>за счет средств бюджета города Смоленска.</w:t>
      </w:r>
    </w:p>
    <w:p w14:paraId="23006F93" w14:textId="77777777" w:rsidR="00DF0FDB" w:rsidRPr="00A65F06" w:rsidRDefault="00DF0FDB" w:rsidP="00DF0FDB">
      <w:pPr>
        <w:ind w:firstLine="708"/>
        <w:jc w:val="both"/>
        <w:rPr>
          <w:rFonts w:eastAsia="Times New Roman"/>
        </w:rPr>
      </w:pPr>
      <w:r w:rsidRPr="00A65F06">
        <w:rPr>
          <w:rFonts w:eastAsia="Times New Roman"/>
        </w:rPr>
        <w:t>Администратором муниципальной программы является Комитет по физической культуре и спорту Администрации города Смоленска.</w:t>
      </w:r>
    </w:p>
    <w:p w14:paraId="62C50D80" w14:textId="77777777" w:rsidR="00DF0FDB" w:rsidRPr="00A65F06" w:rsidRDefault="00DF0FDB" w:rsidP="00DF0FDB">
      <w:pPr>
        <w:ind w:firstLine="709"/>
        <w:jc w:val="both"/>
        <w:rPr>
          <w:rFonts w:eastAsia="Times New Roman"/>
        </w:rPr>
      </w:pPr>
      <w:r w:rsidRPr="00A65F06">
        <w:rPr>
          <w:rFonts w:eastAsia="Times New Roman"/>
        </w:rPr>
        <w:t>Исполнителями мероприятий муниципальной программы являются Управление образования и молодежной политики Администрации города Смоленска, Администрация Заднепровского района города Смоленска, Администрация Ленинского района города Смоленска, Администрация Промышленного района города Смоленска, Управление культуры Администрации города Смоленска, Управление дорожного хозяйства и строительства Администрации города Смоленска</w:t>
      </w:r>
      <w:r w:rsidR="00BB5203" w:rsidRPr="00A65F06">
        <w:rPr>
          <w:rFonts w:eastAsia="Times New Roman"/>
        </w:rPr>
        <w:t>, муниципальные бюджетные образовательные учреждения города Смоленска</w:t>
      </w:r>
      <w:r w:rsidRPr="00A65F06">
        <w:rPr>
          <w:rFonts w:eastAsia="Times New Roman"/>
        </w:rPr>
        <w:t>.</w:t>
      </w:r>
    </w:p>
    <w:p w14:paraId="3CA3E30F" w14:textId="77777777" w:rsidR="00FE5AC5" w:rsidRPr="00A65F06" w:rsidRDefault="00DF0FDB" w:rsidP="00DF0FDB">
      <w:pPr>
        <w:ind w:firstLine="708"/>
        <w:jc w:val="both"/>
      </w:pPr>
      <w:r w:rsidRPr="00A65F06">
        <w:t>В рамках реализации муниципальной программы запланированы расходы для создания условий для беспрепятственного пользования лицами с ограниченными возможностями приоритетными объектами и услугами социальной и дорожной инфраструктур</w:t>
      </w:r>
      <w:r w:rsidR="00FE5AC5" w:rsidRPr="00A65F06">
        <w:t>.</w:t>
      </w:r>
    </w:p>
    <w:p w14:paraId="764A7E14" w14:textId="77777777" w:rsidR="00FE5AC5" w:rsidRPr="00A65F06" w:rsidRDefault="00FE5AC5" w:rsidP="00FE5AC5">
      <w:pPr>
        <w:ind w:firstLine="708"/>
        <w:jc w:val="both"/>
      </w:pPr>
    </w:p>
    <w:p w14:paraId="22D3B7FC" w14:textId="77777777" w:rsidR="00455B08" w:rsidRPr="00A65F06" w:rsidRDefault="00455B08" w:rsidP="00455B08">
      <w:pPr>
        <w:widowControl w:val="0"/>
        <w:autoSpaceDE w:val="0"/>
        <w:autoSpaceDN w:val="0"/>
        <w:adjustRightInd w:val="0"/>
        <w:ind w:firstLine="708"/>
        <w:jc w:val="center"/>
        <w:rPr>
          <w:rFonts w:eastAsia="Times New Roman"/>
          <w:b/>
        </w:rPr>
      </w:pPr>
      <w:r w:rsidRPr="00A65F06">
        <w:rPr>
          <w:rFonts w:eastAsia="Times New Roman"/>
          <w:b/>
        </w:rPr>
        <w:t>Муниципальная программа</w:t>
      </w:r>
    </w:p>
    <w:p w14:paraId="2F45F59F" w14:textId="77777777" w:rsidR="00455B08" w:rsidRPr="00A65F06" w:rsidRDefault="00455B08" w:rsidP="00455B08">
      <w:pPr>
        <w:widowControl w:val="0"/>
        <w:autoSpaceDE w:val="0"/>
        <w:autoSpaceDN w:val="0"/>
        <w:adjustRightInd w:val="0"/>
        <w:ind w:firstLine="708"/>
        <w:jc w:val="center"/>
        <w:rPr>
          <w:rFonts w:eastAsia="Times New Roman"/>
          <w:b/>
        </w:rPr>
      </w:pPr>
      <w:r w:rsidRPr="00A65F06">
        <w:rPr>
          <w:rFonts w:eastAsia="Times New Roman"/>
          <w:b/>
        </w:rPr>
        <w:t>«Профилактика терроризма и экстремизма, а также минимизация и (или) ликвидация последствий их проявлений на территории города Смоленска»</w:t>
      </w:r>
    </w:p>
    <w:p w14:paraId="29EC9BA5" w14:textId="77777777" w:rsidR="00455B08" w:rsidRPr="00A65F06" w:rsidRDefault="00455B08" w:rsidP="00455B08">
      <w:pPr>
        <w:ind w:firstLine="567"/>
        <w:jc w:val="both"/>
      </w:pPr>
    </w:p>
    <w:p w14:paraId="751BDC55" w14:textId="77777777" w:rsidR="00455B08" w:rsidRPr="00A65F06" w:rsidRDefault="00455B08" w:rsidP="00455B08">
      <w:pPr>
        <w:ind w:firstLine="708"/>
        <w:jc w:val="both"/>
        <w:rPr>
          <w:rFonts w:eastAsia="Times New Roman"/>
        </w:rPr>
      </w:pPr>
      <w:r w:rsidRPr="00A65F06">
        <w:rPr>
          <w:rFonts w:eastAsia="Times New Roman"/>
        </w:rPr>
        <w:t>Объем бюджетных ассигнований на 202</w:t>
      </w:r>
      <w:r w:rsidR="003D198F" w:rsidRPr="00A65F06">
        <w:rPr>
          <w:rFonts w:eastAsia="Times New Roman"/>
        </w:rPr>
        <w:t>1</w:t>
      </w:r>
      <w:r w:rsidRPr="00A65F06">
        <w:rPr>
          <w:rFonts w:eastAsia="Times New Roman"/>
        </w:rPr>
        <w:t xml:space="preserve"> год и плановый период 202</w:t>
      </w:r>
      <w:r w:rsidR="003D198F" w:rsidRPr="00A65F06">
        <w:rPr>
          <w:rFonts w:eastAsia="Times New Roman"/>
        </w:rPr>
        <w:t>2</w:t>
      </w:r>
      <w:r w:rsidRPr="00A65F06">
        <w:rPr>
          <w:rFonts w:eastAsia="Times New Roman"/>
        </w:rPr>
        <w:t xml:space="preserve"> и 202</w:t>
      </w:r>
      <w:r w:rsidR="003D198F" w:rsidRPr="00A65F06">
        <w:rPr>
          <w:rFonts w:eastAsia="Times New Roman"/>
        </w:rPr>
        <w:t>3</w:t>
      </w:r>
      <w:r w:rsidRPr="00A65F06">
        <w:rPr>
          <w:rFonts w:eastAsia="Times New Roman"/>
        </w:rPr>
        <w:t xml:space="preserve"> годов по муниципальной программе «Профилактика терроризма и экстремизма, а также минимизация и (или) ликвидация последствий их проявлений на территории города Смоленска» представлен в таблице:</w:t>
      </w:r>
    </w:p>
    <w:p w14:paraId="48E0AF73" w14:textId="77777777" w:rsidR="00CA666E" w:rsidRPr="00CC6FA6" w:rsidRDefault="00CA666E" w:rsidP="00455B08">
      <w:pPr>
        <w:ind w:firstLine="709"/>
        <w:jc w:val="right"/>
        <w:rPr>
          <w:rFonts w:eastAsia="Times New Roman"/>
        </w:rPr>
      </w:pPr>
    </w:p>
    <w:p w14:paraId="6EB7B14E" w14:textId="77777777" w:rsidR="00455B08" w:rsidRPr="00A65F06" w:rsidRDefault="00455B08" w:rsidP="00455B08">
      <w:pPr>
        <w:ind w:firstLine="709"/>
        <w:jc w:val="right"/>
        <w:rPr>
          <w:rFonts w:eastAsia="Times New Roman"/>
          <w:lang w:val="en-US"/>
        </w:rPr>
      </w:pPr>
      <w:r w:rsidRPr="00A65F06">
        <w:rPr>
          <w:rFonts w:eastAsia="Times New Roman"/>
          <w:lang w:val="en-US"/>
        </w:rPr>
        <w:lastRenderedPageBreak/>
        <w:t>(</w:t>
      </w:r>
      <w:r w:rsidR="00AA7639" w:rsidRPr="00A65F06">
        <w:rPr>
          <w:rFonts w:eastAsia="Times New Roman"/>
        </w:rPr>
        <w:t>рублей</w:t>
      </w:r>
      <w:r w:rsidRPr="00A65F06">
        <w:rPr>
          <w:rFonts w:eastAsia="Times New Roman"/>
          <w:lang w:val="en-US"/>
        </w:rPr>
        <w:t>)</w:t>
      </w:r>
    </w:p>
    <w:tbl>
      <w:tblPr>
        <w:tblW w:w="50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10"/>
        <w:gridCol w:w="1340"/>
        <w:gridCol w:w="1340"/>
        <w:gridCol w:w="1338"/>
        <w:gridCol w:w="1338"/>
        <w:gridCol w:w="1574"/>
      </w:tblGrid>
      <w:tr w:rsidR="00455B08" w:rsidRPr="00A65F06" w14:paraId="4CF0A542" w14:textId="77777777" w:rsidTr="00E30E3A">
        <w:trPr>
          <w:trHeight w:val="1168"/>
        </w:trPr>
        <w:tc>
          <w:tcPr>
            <w:tcW w:w="1804" w:type="pct"/>
            <w:vAlign w:val="center"/>
          </w:tcPr>
          <w:p w14:paraId="1819F812" w14:textId="77777777" w:rsidR="00455B08" w:rsidRPr="00A65F06" w:rsidRDefault="00455B08" w:rsidP="00492CDF">
            <w:pPr>
              <w:autoSpaceDE w:val="0"/>
              <w:autoSpaceDN w:val="0"/>
              <w:adjustRightInd w:val="0"/>
              <w:jc w:val="center"/>
              <w:rPr>
                <w:b/>
                <w:sz w:val="20"/>
                <w:szCs w:val="20"/>
              </w:rPr>
            </w:pPr>
            <w:r w:rsidRPr="00A65F06">
              <w:rPr>
                <w:b/>
                <w:sz w:val="20"/>
                <w:szCs w:val="20"/>
              </w:rPr>
              <w:t>Наименование</w:t>
            </w:r>
          </w:p>
        </w:tc>
        <w:tc>
          <w:tcPr>
            <w:tcW w:w="618" w:type="pct"/>
            <w:vAlign w:val="center"/>
          </w:tcPr>
          <w:p w14:paraId="374E9265" w14:textId="77777777" w:rsidR="00455B08" w:rsidRPr="00A65F06" w:rsidRDefault="00455B08" w:rsidP="00492CDF">
            <w:pPr>
              <w:autoSpaceDE w:val="0"/>
              <w:autoSpaceDN w:val="0"/>
              <w:adjustRightInd w:val="0"/>
              <w:jc w:val="center"/>
              <w:rPr>
                <w:b/>
                <w:sz w:val="20"/>
                <w:szCs w:val="20"/>
              </w:rPr>
            </w:pPr>
            <w:r w:rsidRPr="00A65F06">
              <w:rPr>
                <w:b/>
                <w:sz w:val="20"/>
                <w:szCs w:val="20"/>
              </w:rPr>
              <w:t>20</w:t>
            </w:r>
            <w:r w:rsidR="003D198F" w:rsidRPr="00A65F06">
              <w:rPr>
                <w:b/>
                <w:sz w:val="20"/>
                <w:szCs w:val="20"/>
              </w:rPr>
              <w:t>20</w:t>
            </w:r>
            <w:r w:rsidRPr="00A65F06">
              <w:rPr>
                <w:b/>
                <w:sz w:val="20"/>
                <w:szCs w:val="20"/>
              </w:rPr>
              <w:t xml:space="preserve"> год</w:t>
            </w:r>
          </w:p>
        </w:tc>
        <w:tc>
          <w:tcPr>
            <w:tcW w:w="618" w:type="pct"/>
            <w:vAlign w:val="center"/>
          </w:tcPr>
          <w:p w14:paraId="5C530DF2" w14:textId="77777777" w:rsidR="00455B08" w:rsidRPr="00A65F06" w:rsidRDefault="00455B08" w:rsidP="00492CDF">
            <w:pPr>
              <w:autoSpaceDE w:val="0"/>
              <w:autoSpaceDN w:val="0"/>
              <w:adjustRightInd w:val="0"/>
              <w:jc w:val="center"/>
              <w:rPr>
                <w:b/>
                <w:sz w:val="20"/>
                <w:szCs w:val="20"/>
              </w:rPr>
            </w:pPr>
            <w:r w:rsidRPr="00A65F06">
              <w:rPr>
                <w:b/>
                <w:sz w:val="20"/>
                <w:szCs w:val="20"/>
              </w:rPr>
              <w:t>202</w:t>
            </w:r>
            <w:r w:rsidR="003D198F" w:rsidRPr="00A65F06">
              <w:rPr>
                <w:b/>
                <w:sz w:val="20"/>
                <w:szCs w:val="20"/>
              </w:rPr>
              <w:t>1</w:t>
            </w:r>
            <w:r w:rsidRPr="00A65F06">
              <w:rPr>
                <w:b/>
                <w:sz w:val="20"/>
                <w:szCs w:val="20"/>
              </w:rPr>
              <w:t xml:space="preserve"> год</w:t>
            </w:r>
          </w:p>
        </w:tc>
        <w:tc>
          <w:tcPr>
            <w:tcW w:w="617" w:type="pct"/>
            <w:vAlign w:val="center"/>
          </w:tcPr>
          <w:p w14:paraId="794AF446" w14:textId="77777777" w:rsidR="00455B08" w:rsidRPr="00A65F06" w:rsidRDefault="00455B08" w:rsidP="00492CDF">
            <w:pPr>
              <w:autoSpaceDE w:val="0"/>
              <w:autoSpaceDN w:val="0"/>
              <w:adjustRightInd w:val="0"/>
              <w:jc w:val="center"/>
              <w:rPr>
                <w:b/>
                <w:sz w:val="20"/>
                <w:szCs w:val="20"/>
              </w:rPr>
            </w:pPr>
            <w:r w:rsidRPr="00A65F06">
              <w:rPr>
                <w:b/>
                <w:sz w:val="20"/>
                <w:szCs w:val="20"/>
              </w:rPr>
              <w:t>202</w:t>
            </w:r>
            <w:r w:rsidR="003D198F" w:rsidRPr="00A65F06">
              <w:rPr>
                <w:b/>
                <w:sz w:val="20"/>
                <w:szCs w:val="20"/>
              </w:rPr>
              <w:t>2</w:t>
            </w:r>
            <w:r w:rsidRPr="00A65F06">
              <w:rPr>
                <w:b/>
                <w:sz w:val="20"/>
                <w:szCs w:val="20"/>
              </w:rPr>
              <w:t xml:space="preserve"> год</w:t>
            </w:r>
          </w:p>
        </w:tc>
        <w:tc>
          <w:tcPr>
            <w:tcW w:w="617" w:type="pct"/>
            <w:vAlign w:val="center"/>
          </w:tcPr>
          <w:p w14:paraId="4B8A08D5" w14:textId="77777777" w:rsidR="00455B08" w:rsidRPr="00A65F06" w:rsidRDefault="00455B08" w:rsidP="00492CDF">
            <w:pPr>
              <w:autoSpaceDE w:val="0"/>
              <w:autoSpaceDN w:val="0"/>
              <w:adjustRightInd w:val="0"/>
              <w:jc w:val="center"/>
              <w:rPr>
                <w:b/>
                <w:sz w:val="20"/>
                <w:szCs w:val="20"/>
              </w:rPr>
            </w:pPr>
            <w:r w:rsidRPr="00A65F06">
              <w:rPr>
                <w:b/>
                <w:sz w:val="20"/>
                <w:szCs w:val="20"/>
              </w:rPr>
              <w:t>202</w:t>
            </w:r>
            <w:r w:rsidR="003D198F" w:rsidRPr="00A65F06">
              <w:rPr>
                <w:b/>
                <w:sz w:val="20"/>
                <w:szCs w:val="20"/>
              </w:rPr>
              <w:t>3</w:t>
            </w:r>
            <w:r w:rsidRPr="00A65F06">
              <w:rPr>
                <w:b/>
                <w:sz w:val="20"/>
                <w:szCs w:val="20"/>
              </w:rPr>
              <w:t xml:space="preserve"> год</w:t>
            </w:r>
          </w:p>
        </w:tc>
        <w:tc>
          <w:tcPr>
            <w:tcW w:w="726" w:type="pct"/>
            <w:vAlign w:val="center"/>
          </w:tcPr>
          <w:p w14:paraId="0981A055" w14:textId="77777777" w:rsidR="00455B08" w:rsidRPr="00A65F06" w:rsidRDefault="00455B08" w:rsidP="00492CDF">
            <w:pPr>
              <w:autoSpaceDE w:val="0"/>
              <w:autoSpaceDN w:val="0"/>
              <w:adjustRightInd w:val="0"/>
              <w:jc w:val="center"/>
              <w:rPr>
                <w:b/>
                <w:sz w:val="20"/>
                <w:szCs w:val="20"/>
              </w:rPr>
            </w:pPr>
            <w:r w:rsidRPr="00A65F06">
              <w:rPr>
                <w:b/>
                <w:sz w:val="20"/>
                <w:szCs w:val="20"/>
              </w:rPr>
              <w:t>202</w:t>
            </w:r>
            <w:r w:rsidR="003D198F" w:rsidRPr="00A65F06">
              <w:rPr>
                <w:b/>
                <w:sz w:val="20"/>
                <w:szCs w:val="20"/>
              </w:rPr>
              <w:t>1</w:t>
            </w:r>
            <w:r w:rsidRPr="00A65F06">
              <w:rPr>
                <w:b/>
                <w:sz w:val="20"/>
                <w:szCs w:val="20"/>
              </w:rPr>
              <w:t xml:space="preserve"> год в % к 20</w:t>
            </w:r>
            <w:r w:rsidR="003D198F" w:rsidRPr="00A65F06">
              <w:rPr>
                <w:b/>
                <w:sz w:val="20"/>
                <w:szCs w:val="20"/>
              </w:rPr>
              <w:t xml:space="preserve">20 </w:t>
            </w:r>
            <w:r w:rsidRPr="00A65F06">
              <w:rPr>
                <w:b/>
                <w:sz w:val="20"/>
                <w:szCs w:val="20"/>
              </w:rPr>
              <w:t>году</w:t>
            </w:r>
          </w:p>
        </w:tc>
      </w:tr>
      <w:tr w:rsidR="00455B08" w:rsidRPr="00A65F06" w14:paraId="333E8BDA" w14:textId="77777777" w:rsidTr="003D198F">
        <w:tc>
          <w:tcPr>
            <w:tcW w:w="1804" w:type="pct"/>
            <w:vAlign w:val="center"/>
          </w:tcPr>
          <w:p w14:paraId="4700C0A6" w14:textId="77777777" w:rsidR="00455B08" w:rsidRPr="00A65F06" w:rsidRDefault="00455B08" w:rsidP="00492CDF">
            <w:pPr>
              <w:jc w:val="center"/>
              <w:rPr>
                <w:sz w:val="20"/>
                <w:szCs w:val="20"/>
              </w:rPr>
            </w:pPr>
            <w:r w:rsidRPr="00A65F06">
              <w:rPr>
                <w:sz w:val="20"/>
                <w:szCs w:val="20"/>
              </w:rPr>
              <w:t>1</w:t>
            </w:r>
          </w:p>
        </w:tc>
        <w:tc>
          <w:tcPr>
            <w:tcW w:w="618" w:type="pct"/>
            <w:vAlign w:val="center"/>
          </w:tcPr>
          <w:p w14:paraId="02EB7AD2" w14:textId="77777777" w:rsidR="00455B08" w:rsidRPr="00A65F06" w:rsidRDefault="00455B08" w:rsidP="00492CDF">
            <w:pPr>
              <w:jc w:val="center"/>
              <w:rPr>
                <w:sz w:val="20"/>
                <w:szCs w:val="20"/>
              </w:rPr>
            </w:pPr>
            <w:r w:rsidRPr="00A65F06">
              <w:rPr>
                <w:sz w:val="20"/>
                <w:szCs w:val="20"/>
              </w:rPr>
              <w:t>2</w:t>
            </w:r>
          </w:p>
        </w:tc>
        <w:tc>
          <w:tcPr>
            <w:tcW w:w="618" w:type="pct"/>
            <w:vAlign w:val="center"/>
          </w:tcPr>
          <w:p w14:paraId="1ED38DF4" w14:textId="77777777" w:rsidR="00455B08" w:rsidRPr="00A65F06" w:rsidRDefault="00455B08" w:rsidP="00492CDF">
            <w:pPr>
              <w:jc w:val="center"/>
              <w:rPr>
                <w:sz w:val="20"/>
                <w:szCs w:val="20"/>
              </w:rPr>
            </w:pPr>
            <w:r w:rsidRPr="00A65F06">
              <w:rPr>
                <w:sz w:val="20"/>
                <w:szCs w:val="20"/>
              </w:rPr>
              <w:t>3</w:t>
            </w:r>
          </w:p>
        </w:tc>
        <w:tc>
          <w:tcPr>
            <w:tcW w:w="617" w:type="pct"/>
            <w:vAlign w:val="center"/>
          </w:tcPr>
          <w:p w14:paraId="34F97DF2" w14:textId="77777777" w:rsidR="00455B08" w:rsidRPr="00A65F06" w:rsidRDefault="00455B08" w:rsidP="00492CDF">
            <w:pPr>
              <w:jc w:val="center"/>
              <w:rPr>
                <w:sz w:val="20"/>
                <w:szCs w:val="20"/>
              </w:rPr>
            </w:pPr>
            <w:r w:rsidRPr="00A65F06">
              <w:rPr>
                <w:sz w:val="20"/>
                <w:szCs w:val="20"/>
              </w:rPr>
              <w:t>4</w:t>
            </w:r>
          </w:p>
        </w:tc>
        <w:tc>
          <w:tcPr>
            <w:tcW w:w="617" w:type="pct"/>
            <w:vAlign w:val="center"/>
          </w:tcPr>
          <w:p w14:paraId="62616F26" w14:textId="77777777" w:rsidR="00455B08" w:rsidRPr="00A65F06" w:rsidRDefault="00455B08" w:rsidP="00492CDF">
            <w:pPr>
              <w:jc w:val="center"/>
              <w:rPr>
                <w:sz w:val="20"/>
                <w:szCs w:val="20"/>
              </w:rPr>
            </w:pPr>
            <w:r w:rsidRPr="00A65F06">
              <w:rPr>
                <w:sz w:val="20"/>
                <w:szCs w:val="20"/>
              </w:rPr>
              <w:t>5</w:t>
            </w:r>
          </w:p>
        </w:tc>
        <w:tc>
          <w:tcPr>
            <w:tcW w:w="726" w:type="pct"/>
            <w:vAlign w:val="center"/>
          </w:tcPr>
          <w:p w14:paraId="4EF1F486" w14:textId="77777777" w:rsidR="00455B08" w:rsidRPr="00A65F06" w:rsidRDefault="00455B08" w:rsidP="00492CDF">
            <w:pPr>
              <w:jc w:val="center"/>
              <w:rPr>
                <w:sz w:val="20"/>
                <w:szCs w:val="20"/>
              </w:rPr>
            </w:pPr>
            <w:r w:rsidRPr="00A65F06">
              <w:rPr>
                <w:sz w:val="20"/>
                <w:szCs w:val="20"/>
              </w:rPr>
              <w:t>6</w:t>
            </w:r>
          </w:p>
        </w:tc>
      </w:tr>
      <w:tr w:rsidR="0087403F" w:rsidRPr="00A65F06" w14:paraId="4CF20E42" w14:textId="77777777" w:rsidTr="003D198F">
        <w:tc>
          <w:tcPr>
            <w:tcW w:w="1804" w:type="pct"/>
            <w:vAlign w:val="center"/>
          </w:tcPr>
          <w:p w14:paraId="0187F581" w14:textId="77777777" w:rsidR="0087403F" w:rsidRPr="00A65F06" w:rsidRDefault="0087403F" w:rsidP="0087403F">
            <w:pPr>
              <w:rPr>
                <w:b/>
                <w:bCs/>
                <w:sz w:val="20"/>
                <w:szCs w:val="20"/>
              </w:rPr>
            </w:pPr>
            <w:r w:rsidRPr="00A65F06">
              <w:rPr>
                <w:rFonts w:eastAsia="Times New Roman"/>
                <w:b/>
                <w:sz w:val="20"/>
                <w:szCs w:val="20"/>
              </w:rPr>
              <w:t>Муниципальная программа «Профилактика терроризма и экстремизма, а также минимизация и (или) ликвидация последствий их проявлений на территории города Смоленска», в том числе:</w:t>
            </w:r>
          </w:p>
        </w:tc>
        <w:tc>
          <w:tcPr>
            <w:tcW w:w="618" w:type="pct"/>
            <w:vAlign w:val="center"/>
          </w:tcPr>
          <w:p w14:paraId="57E1F808" w14:textId="77777777" w:rsidR="0087403F" w:rsidRPr="00A65F06" w:rsidRDefault="0087403F" w:rsidP="0087403F">
            <w:pPr>
              <w:jc w:val="center"/>
              <w:rPr>
                <w:b/>
                <w:bCs/>
                <w:sz w:val="20"/>
                <w:szCs w:val="20"/>
              </w:rPr>
            </w:pPr>
            <w:r w:rsidRPr="00A65F06">
              <w:rPr>
                <w:b/>
                <w:bCs/>
                <w:sz w:val="20"/>
                <w:szCs w:val="20"/>
              </w:rPr>
              <w:t>40000,00</w:t>
            </w:r>
          </w:p>
        </w:tc>
        <w:tc>
          <w:tcPr>
            <w:tcW w:w="618" w:type="pct"/>
            <w:vAlign w:val="center"/>
          </w:tcPr>
          <w:p w14:paraId="12F51E28" w14:textId="77777777" w:rsidR="0087403F" w:rsidRPr="00A65F06" w:rsidRDefault="0087403F" w:rsidP="0087403F">
            <w:pPr>
              <w:jc w:val="center"/>
              <w:rPr>
                <w:b/>
                <w:bCs/>
                <w:sz w:val="20"/>
                <w:szCs w:val="20"/>
              </w:rPr>
            </w:pPr>
            <w:r w:rsidRPr="00A65F06">
              <w:rPr>
                <w:b/>
                <w:bCs/>
                <w:sz w:val="20"/>
                <w:szCs w:val="20"/>
              </w:rPr>
              <w:t>40000,00</w:t>
            </w:r>
          </w:p>
        </w:tc>
        <w:tc>
          <w:tcPr>
            <w:tcW w:w="617" w:type="pct"/>
            <w:vAlign w:val="center"/>
          </w:tcPr>
          <w:p w14:paraId="60929BE7" w14:textId="77777777" w:rsidR="0087403F" w:rsidRPr="00A65F06" w:rsidRDefault="0087403F" w:rsidP="0087403F">
            <w:pPr>
              <w:jc w:val="center"/>
              <w:rPr>
                <w:b/>
                <w:bCs/>
                <w:sz w:val="20"/>
                <w:szCs w:val="20"/>
              </w:rPr>
            </w:pPr>
            <w:r w:rsidRPr="00A65F06">
              <w:rPr>
                <w:b/>
                <w:bCs/>
                <w:sz w:val="20"/>
                <w:szCs w:val="20"/>
              </w:rPr>
              <w:t>40000,00</w:t>
            </w:r>
          </w:p>
        </w:tc>
        <w:tc>
          <w:tcPr>
            <w:tcW w:w="617" w:type="pct"/>
            <w:vAlign w:val="center"/>
          </w:tcPr>
          <w:p w14:paraId="7373CFAC" w14:textId="77777777" w:rsidR="0087403F" w:rsidRPr="00A65F06" w:rsidRDefault="0087403F" w:rsidP="0087403F">
            <w:pPr>
              <w:jc w:val="center"/>
              <w:rPr>
                <w:b/>
                <w:bCs/>
                <w:sz w:val="20"/>
                <w:szCs w:val="20"/>
              </w:rPr>
            </w:pPr>
            <w:r w:rsidRPr="00A65F06">
              <w:rPr>
                <w:b/>
                <w:bCs/>
                <w:sz w:val="20"/>
                <w:szCs w:val="20"/>
              </w:rPr>
              <w:t>40000,00</w:t>
            </w:r>
          </w:p>
        </w:tc>
        <w:tc>
          <w:tcPr>
            <w:tcW w:w="726" w:type="pct"/>
            <w:vAlign w:val="center"/>
          </w:tcPr>
          <w:p w14:paraId="3CF2E2C2" w14:textId="77777777" w:rsidR="0087403F" w:rsidRPr="00A65F06" w:rsidRDefault="000C5A9D" w:rsidP="0087403F">
            <w:pPr>
              <w:jc w:val="center"/>
              <w:rPr>
                <w:b/>
                <w:bCs/>
                <w:sz w:val="20"/>
                <w:szCs w:val="20"/>
              </w:rPr>
            </w:pPr>
            <w:r w:rsidRPr="00A65F06">
              <w:rPr>
                <w:b/>
                <w:bCs/>
                <w:sz w:val="20"/>
                <w:szCs w:val="20"/>
              </w:rPr>
              <w:fldChar w:fldCharType="begin"/>
            </w:r>
            <w:r w:rsidR="0087403F" w:rsidRPr="00A65F06">
              <w:rPr>
                <w:b/>
                <w:bCs/>
                <w:sz w:val="20"/>
                <w:szCs w:val="20"/>
              </w:rPr>
              <w:instrText xml:space="preserve"> =IF(B3=0;0,0;C3/B3*100) \# "0,0" </w:instrText>
            </w:r>
            <w:r w:rsidRPr="00A65F06">
              <w:rPr>
                <w:b/>
                <w:bCs/>
                <w:sz w:val="20"/>
                <w:szCs w:val="20"/>
              </w:rPr>
              <w:fldChar w:fldCharType="separate"/>
            </w:r>
            <w:r w:rsidR="0087403F" w:rsidRPr="00A65F06">
              <w:rPr>
                <w:b/>
                <w:bCs/>
                <w:noProof/>
                <w:sz w:val="20"/>
                <w:szCs w:val="20"/>
              </w:rPr>
              <w:t>100,0</w:t>
            </w:r>
            <w:r w:rsidRPr="00A65F06">
              <w:rPr>
                <w:b/>
                <w:bCs/>
                <w:sz w:val="20"/>
                <w:szCs w:val="20"/>
              </w:rPr>
              <w:fldChar w:fldCharType="end"/>
            </w:r>
          </w:p>
        </w:tc>
      </w:tr>
      <w:tr w:rsidR="0087403F" w:rsidRPr="00A65F06" w14:paraId="165C2245" w14:textId="77777777" w:rsidTr="003D198F">
        <w:tc>
          <w:tcPr>
            <w:tcW w:w="1804" w:type="pct"/>
            <w:vAlign w:val="center"/>
          </w:tcPr>
          <w:p w14:paraId="7D19D563" w14:textId="77777777" w:rsidR="0087403F" w:rsidRPr="00A65F06" w:rsidRDefault="0087403F" w:rsidP="0087403F">
            <w:pPr>
              <w:rPr>
                <w:rFonts w:eastAsia="Times New Roman"/>
                <w:b/>
                <w:sz w:val="20"/>
                <w:szCs w:val="20"/>
              </w:rPr>
            </w:pPr>
            <w:r w:rsidRPr="00A65F06">
              <w:rPr>
                <w:rFonts w:eastAsia="Times New Roman"/>
                <w:bCs/>
                <w:sz w:val="20"/>
                <w:szCs w:val="20"/>
              </w:rPr>
              <w:t>- средства бюджета города Смоленска</w:t>
            </w:r>
          </w:p>
        </w:tc>
        <w:tc>
          <w:tcPr>
            <w:tcW w:w="618" w:type="pct"/>
            <w:vAlign w:val="center"/>
          </w:tcPr>
          <w:p w14:paraId="631C27E1" w14:textId="77777777" w:rsidR="0087403F" w:rsidRPr="00A65F06" w:rsidRDefault="0087403F" w:rsidP="0087403F">
            <w:pPr>
              <w:jc w:val="center"/>
              <w:rPr>
                <w:bCs/>
                <w:sz w:val="20"/>
                <w:szCs w:val="20"/>
              </w:rPr>
            </w:pPr>
            <w:r w:rsidRPr="00A65F06">
              <w:rPr>
                <w:bCs/>
                <w:sz w:val="20"/>
                <w:szCs w:val="20"/>
              </w:rPr>
              <w:t>40000,00</w:t>
            </w:r>
          </w:p>
        </w:tc>
        <w:tc>
          <w:tcPr>
            <w:tcW w:w="618" w:type="pct"/>
            <w:vAlign w:val="center"/>
          </w:tcPr>
          <w:p w14:paraId="4A32D8C0" w14:textId="77777777" w:rsidR="0087403F" w:rsidRPr="00A65F06" w:rsidRDefault="0087403F" w:rsidP="0087403F">
            <w:pPr>
              <w:jc w:val="center"/>
              <w:rPr>
                <w:bCs/>
                <w:sz w:val="20"/>
                <w:szCs w:val="20"/>
              </w:rPr>
            </w:pPr>
            <w:r w:rsidRPr="00A65F06">
              <w:rPr>
                <w:bCs/>
                <w:sz w:val="20"/>
                <w:szCs w:val="20"/>
              </w:rPr>
              <w:t>40000,00</w:t>
            </w:r>
          </w:p>
        </w:tc>
        <w:tc>
          <w:tcPr>
            <w:tcW w:w="617" w:type="pct"/>
            <w:vAlign w:val="center"/>
          </w:tcPr>
          <w:p w14:paraId="1BB21AD0" w14:textId="77777777" w:rsidR="0087403F" w:rsidRPr="00A65F06" w:rsidRDefault="0087403F" w:rsidP="0087403F">
            <w:pPr>
              <w:jc w:val="center"/>
              <w:rPr>
                <w:bCs/>
                <w:sz w:val="20"/>
                <w:szCs w:val="20"/>
              </w:rPr>
            </w:pPr>
            <w:r w:rsidRPr="00A65F06">
              <w:rPr>
                <w:bCs/>
                <w:sz w:val="20"/>
                <w:szCs w:val="20"/>
              </w:rPr>
              <w:t>40000,00</w:t>
            </w:r>
          </w:p>
        </w:tc>
        <w:tc>
          <w:tcPr>
            <w:tcW w:w="617" w:type="pct"/>
            <w:vAlign w:val="center"/>
          </w:tcPr>
          <w:p w14:paraId="1ABB67F8" w14:textId="77777777" w:rsidR="0087403F" w:rsidRPr="00A65F06" w:rsidRDefault="0087403F" w:rsidP="0087403F">
            <w:pPr>
              <w:jc w:val="center"/>
              <w:rPr>
                <w:bCs/>
                <w:sz w:val="20"/>
                <w:szCs w:val="20"/>
              </w:rPr>
            </w:pPr>
            <w:r w:rsidRPr="00A65F06">
              <w:rPr>
                <w:bCs/>
                <w:sz w:val="20"/>
                <w:szCs w:val="20"/>
              </w:rPr>
              <w:t>40000,00</w:t>
            </w:r>
          </w:p>
        </w:tc>
        <w:tc>
          <w:tcPr>
            <w:tcW w:w="726" w:type="pct"/>
            <w:vAlign w:val="center"/>
          </w:tcPr>
          <w:p w14:paraId="229056BC" w14:textId="77777777" w:rsidR="0087403F" w:rsidRPr="00A65F06" w:rsidRDefault="000C5A9D" w:rsidP="0087403F">
            <w:pPr>
              <w:jc w:val="center"/>
              <w:rPr>
                <w:bCs/>
                <w:sz w:val="20"/>
                <w:szCs w:val="20"/>
              </w:rPr>
            </w:pPr>
            <w:r w:rsidRPr="00A65F06">
              <w:rPr>
                <w:bCs/>
                <w:sz w:val="20"/>
                <w:szCs w:val="20"/>
              </w:rPr>
              <w:fldChar w:fldCharType="begin"/>
            </w:r>
            <w:r w:rsidR="0087403F" w:rsidRPr="00A65F06">
              <w:rPr>
                <w:bCs/>
                <w:sz w:val="20"/>
                <w:szCs w:val="20"/>
              </w:rPr>
              <w:instrText xml:space="preserve"> =IF(B4=0;0,0;C4/B4*100) \# "0,0" </w:instrText>
            </w:r>
            <w:r w:rsidRPr="00A65F06">
              <w:rPr>
                <w:bCs/>
                <w:sz w:val="20"/>
                <w:szCs w:val="20"/>
              </w:rPr>
              <w:fldChar w:fldCharType="separate"/>
            </w:r>
            <w:r w:rsidR="0087403F" w:rsidRPr="00A65F06">
              <w:rPr>
                <w:bCs/>
                <w:noProof/>
                <w:sz w:val="20"/>
                <w:szCs w:val="20"/>
              </w:rPr>
              <w:t>100,0</w:t>
            </w:r>
            <w:r w:rsidRPr="00A65F06">
              <w:rPr>
                <w:bCs/>
                <w:sz w:val="20"/>
                <w:szCs w:val="20"/>
              </w:rPr>
              <w:fldChar w:fldCharType="end"/>
            </w:r>
          </w:p>
        </w:tc>
      </w:tr>
      <w:tr w:rsidR="0087403F" w:rsidRPr="00A65F06" w14:paraId="4D5B4009" w14:textId="77777777" w:rsidTr="0087403F">
        <w:tc>
          <w:tcPr>
            <w:tcW w:w="1804" w:type="pct"/>
            <w:vAlign w:val="center"/>
          </w:tcPr>
          <w:p w14:paraId="679B7ED7" w14:textId="77777777" w:rsidR="0087403F" w:rsidRPr="00A65F06" w:rsidRDefault="0087403F" w:rsidP="0087403F">
            <w:pPr>
              <w:rPr>
                <w:sz w:val="20"/>
                <w:szCs w:val="20"/>
              </w:rPr>
            </w:pPr>
            <w:r w:rsidRPr="00A65F06">
              <w:rPr>
                <w:rFonts w:eastAsia="Times New Roman"/>
                <w:bCs/>
                <w:sz w:val="20"/>
                <w:szCs w:val="20"/>
              </w:rPr>
              <w:t>Мероприятие «</w:t>
            </w:r>
            <w:r w:rsidRPr="00A65F06">
              <w:rPr>
                <w:sz w:val="20"/>
                <w:szCs w:val="20"/>
              </w:rPr>
              <w:t>Информационно-пропагандистское сопровождение и методическое обеспечение профилактики терроризма и экстремизма», в том числе:</w:t>
            </w:r>
          </w:p>
        </w:tc>
        <w:tc>
          <w:tcPr>
            <w:tcW w:w="618" w:type="pct"/>
            <w:vAlign w:val="center"/>
          </w:tcPr>
          <w:p w14:paraId="535DECC6" w14:textId="77777777" w:rsidR="0087403F" w:rsidRPr="00A65F06" w:rsidRDefault="0087403F" w:rsidP="0087403F">
            <w:pPr>
              <w:jc w:val="center"/>
              <w:rPr>
                <w:bCs/>
                <w:sz w:val="20"/>
                <w:szCs w:val="20"/>
              </w:rPr>
            </w:pPr>
            <w:r w:rsidRPr="00A65F06">
              <w:rPr>
                <w:bCs/>
                <w:sz w:val="20"/>
                <w:szCs w:val="20"/>
              </w:rPr>
              <w:t>40000,00</w:t>
            </w:r>
          </w:p>
        </w:tc>
        <w:tc>
          <w:tcPr>
            <w:tcW w:w="618" w:type="pct"/>
            <w:vAlign w:val="center"/>
          </w:tcPr>
          <w:p w14:paraId="55514CA2" w14:textId="77777777" w:rsidR="0087403F" w:rsidRPr="00A65F06" w:rsidRDefault="0087403F" w:rsidP="0087403F">
            <w:pPr>
              <w:jc w:val="center"/>
              <w:rPr>
                <w:bCs/>
                <w:sz w:val="20"/>
                <w:szCs w:val="20"/>
              </w:rPr>
            </w:pPr>
            <w:r w:rsidRPr="00A65F06">
              <w:rPr>
                <w:bCs/>
                <w:sz w:val="20"/>
                <w:szCs w:val="20"/>
              </w:rPr>
              <w:t>40000,00</w:t>
            </w:r>
          </w:p>
        </w:tc>
        <w:tc>
          <w:tcPr>
            <w:tcW w:w="617" w:type="pct"/>
            <w:vAlign w:val="center"/>
          </w:tcPr>
          <w:p w14:paraId="2AF5C17D" w14:textId="77777777" w:rsidR="0087403F" w:rsidRPr="00A65F06" w:rsidRDefault="0087403F" w:rsidP="0087403F">
            <w:pPr>
              <w:jc w:val="center"/>
              <w:rPr>
                <w:bCs/>
                <w:sz w:val="20"/>
                <w:szCs w:val="20"/>
              </w:rPr>
            </w:pPr>
            <w:r w:rsidRPr="00A65F06">
              <w:rPr>
                <w:bCs/>
                <w:sz w:val="20"/>
                <w:szCs w:val="20"/>
              </w:rPr>
              <w:t>40000,00</w:t>
            </w:r>
          </w:p>
        </w:tc>
        <w:tc>
          <w:tcPr>
            <w:tcW w:w="617" w:type="pct"/>
            <w:vAlign w:val="center"/>
          </w:tcPr>
          <w:p w14:paraId="310C9BB2" w14:textId="77777777" w:rsidR="0087403F" w:rsidRPr="00A65F06" w:rsidRDefault="0087403F" w:rsidP="0087403F">
            <w:pPr>
              <w:jc w:val="center"/>
              <w:rPr>
                <w:bCs/>
                <w:sz w:val="20"/>
                <w:szCs w:val="20"/>
              </w:rPr>
            </w:pPr>
            <w:r w:rsidRPr="00A65F06">
              <w:rPr>
                <w:bCs/>
                <w:sz w:val="20"/>
                <w:szCs w:val="20"/>
              </w:rPr>
              <w:t>40000,00</w:t>
            </w:r>
          </w:p>
        </w:tc>
        <w:tc>
          <w:tcPr>
            <w:tcW w:w="726" w:type="pct"/>
            <w:vAlign w:val="center"/>
          </w:tcPr>
          <w:p w14:paraId="4BBDD9D9" w14:textId="77777777" w:rsidR="0087403F" w:rsidRPr="00A65F06" w:rsidRDefault="000C5A9D" w:rsidP="0087403F">
            <w:pPr>
              <w:jc w:val="center"/>
              <w:rPr>
                <w:bCs/>
                <w:sz w:val="20"/>
                <w:szCs w:val="20"/>
              </w:rPr>
            </w:pPr>
            <w:r w:rsidRPr="00A65F06">
              <w:rPr>
                <w:bCs/>
                <w:sz w:val="20"/>
                <w:szCs w:val="20"/>
              </w:rPr>
              <w:fldChar w:fldCharType="begin"/>
            </w:r>
            <w:r w:rsidR="0087403F" w:rsidRPr="00A65F06">
              <w:rPr>
                <w:bCs/>
                <w:sz w:val="20"/>
                <w:szCs w:val="20"/>
              </w:rPr>
              <w:instrText xml:space="preserve"> =IF(B5=0;0,0;C5/B5*100) \# "0,0" </w:instrText>
            </w:r>
            <w:r w:rsidRPr="00A65F06">
              <w:rPr>
                <w:bCs/>
                <w:sz w:val="20"/>
                <w:szCs w:val="20"/>
              </w:rPr>
              <w:fldChar w:fldCharType="separate"/>
            </w:r>
            <w:r w:rsidR="0087403F" w:rsidRPr="00A65F06">
              <w:rPr>
                <w:bCs/>
                <w:noProof/>
                <w:sz w:val="20"/>
                <w:szCs w:val="20"/>
              </w:rPr>
              <w:t>100,0</w:t>
            </w:r>
            <w:r w:rsidRPr="00A65F06">
              <w:rPr>
                <w:bCs/>
                <w:sz w:val="20"/>
                <w:szCs w:val="20"/>
              </w:rPr>
              <w:fldChar w:fldCharType="end"/>
            </w:r>
          </w:p>
        </w:tc>
      </w:tr>
      <w:tr w:rsidR="0087403F" w:rsidRPr="00A65F06" w14:paraId="1A77F2D4" w14:textId="77777777" w:rsidTr="0087403F">
        <w:tc>
          <w:tcPr>
            <w:tcW w:w="1804" w:type="pct"/>
            <w:vAlign w:val="center"/>
          </w:tcPr>
          <w:p w14:paraId="40B469D1" w14:textId="77777777" w:rsidR="0087403F" w:rsidRPr="00A65F06" w:rsidRDefault="0087403F" w:rsidP="0087403F">
            <w:pPr>
              <w:rPr>
                <w:sz w:val="20"/>
                <w:szCs w:val="20"/>
              </w:rPr>
            </w:pPr>
            <w:r w:rsidRPr="00A65F06">
              <w:rPr>
                <w:sz w:val="20"/>
                <w:szCs w:val="20"/>
              </w:rPr>
              <w:t>- средства бюджета города Смоленска</w:t>
            </w:r>
          </w:p>
        </w:tc>
        <w:tc>
          <w:tcPr>
            <w:tcW w:w="618" w:type="pct"/>
            <w:vAlign w:val="center"/>
          </w:tcPr>
          <w:p w14:paraId="644C5AE1" w14:textId="77777777" w:rsidR="0087403F" w:rsidRPr="00A65F06" w:rsidRDefault="0087403F" w:rsidP="0087403F">
            <w:pPr>
              <w:jc w:val="center"/>
              <w:rPr>
                <w:bCs/>
                <w:sz w:val="20"/>
                <w:szCs w:val="20"/>
              </w:rPr>
            </w:pPr>
            <w:r w:rsidRPr="00A65F06">
              <w:rPr>
                <w:bCs/>
                <w:sz w:val="20"/>
                <w:szCs w:val="20"/>
              </w:rPr>
              <w:t>40000,00</w:t>
            </w:r>
          </w:p>
        </w:tc>
        <w:tc>
          <w:tcPr>
            <w:tcW w:w="618" w:type="pct"/>
            <w:vAlign w:val="center"/>
          </w:tcPr>
          <w:p w14:paraId="60474F6A" w14:textId="77777777" w:rsidR="0087403F" w:rsidRPr="00A65F06" w:rsidRDefault="0087403F" w:rsidP="0087403F">
            <w:pPr>
              <w:jc w:val="center"/>
              <w:rPr>
                <w:bCs/>
                <w:sz w:val="20"/>
                <w:szCs w:val="20"/>
              </w:rPr>
            </w:pPr>
            <w:r w:rsidRPr="00A65F06">
              <w:rPr>
                <w:bCs/>
                <w:sz w:val="20"/>
                <w:szCs w:val="20"/>
              </w:rPr>
              <w:t>40000,00</w:t>
            </w:r>
          </w:p>
        </w:tc>
        <w:tc>
          <w:tcPr>
            <w:tcW w:w="617" w:type="pct"/>
            <w:vAlign w:val="center"/>
          </w:tcPr>
          <w:p w14:paraId="2ABE8201" w14:textId="77777777" w:rsidR="0087403F" w:rsidRPr="00A65F06" w:rsidRDefault="0087403F" w:rsidP="0087403F">
            <w:pPr>
              <w:jc w:val="center"/>
              <w:rPr>
                <w:bCs/>
                <w:sz w:val="20"/>
                <w:szCs w:val="20"/>
              </w:rPr>
            </w:pPr>
            <w:r w:rsidRPr="00A65F06">
              <w:rPr>
                <w:bCs/>
                <w:sz w:val="20"/>
                <w:szCs w:val="20"/>
              </w:rPr>
              <w:t>40000,00</w:t>
            </w:r>
          </w:p>
        </w:tc>
        <w:tc>
          <w:tcPr>
            <w:tcW w:w="617" w:type="pct"/>
            <w:vAlign w:val="center"/>
          </w:tcPr>
          <w:p w14:paraId="698E3ACD" w14:textId="77777777" w:rsidR="0087403F" w:rsidRPr="00A65F06" w:rsidRDefault="0087403F" w:rsidP="0087403F">
            <w:pPr>
              <w:jc w:val="center"/>
              <w:rPr>
                <w:bCs/>
                <w:sz w:val="20"/>
                <w:szCs w:val="20"/>
              </w:rPr>
            </w:pPr>
            <w:r w:rsidRPr="00A65F06">
              <w:rPr>
                <w:bCs/>
                <w:sz w:val="20"/>
                <w:szCs w:val="20"/>
              </w:rPr>
              <w:t>40000,00</w:t>
            </w:r>
          </w:p>
        </w:tc>
        <w:tc>
          <w:tcPr>
            <w:tcW w:w="726" w:type="pct"/>
            <w:vAlign w:val="center"/>
          </w:tcPr>
          <w:p w14:paraId="1072AD88" w14:textId="77777777" w:rsidR="0087403F" w:rsidRPr="00A65F06" w:rsidRDefault="000C5A9D" w:rsidP="0087403F">
            <w:pPr>
              <w:jc w:val="center"/>
              <w:rPr>
                <w:bCs/>
                <w:sz w:val="20"/>
                <w:szCs w:val="20"/>
              </w:rPr>
            </w:pPr>
            <w:r w:rsidRPr="00A65F06">
              <w:rPr>
                <w:bCs/>
                <w:sz w:val="20"/>
                <w:szCs w:val="20"/>
              </w:rPr>
              <w:fldChar w:fldCharType="begin"/>
            </w:r>
            <w:r w:rsidR="0087403F" w:rsidRPr="00A65F06">
              <w:rPr>
                <w:bCs/>
                <w:sz w:val="20"/>
                <w:szCs w:val="20"/>
              </w:rPr>
              <w:instrText xml:space="preserve"> =IF(B6=0;0,0;C6/B6*100) \# "0,0" </w:instrText>
            </w:r>
            <w:r w:rsidRPr="00A65F06">
              <w:rPr>
                <w:bCs/>
                <w:sz w:val="20"/>
                <w:szCs w:val="20"/>
              </w:rPr>
              <w:fldChar w:fldCharType="separate"/>
            </w:r>
            <w:r w:rsidR="0087403F" w:rsidRPr="00A65F06">
              <w:rPr>
                <w:bCs/>
                <w:noProof/>
                <w:sz w:val="20"/>
                <w:szCs w:val="20"/>
              </w:rPr>
              <w:t>100,0</w:t>
            </w:r>
            <w:r w:rsidRPr="00A65F06">
              <w:rPr>
                <w:bCs/>
                <w:sz w:val="20"/>
                <w:szCs w:val="20"/>
              </w:rPr>
              <w:fldChar w:fldCharType="end"/>
            </w:r>
          </w:p>
        </w:tc>
      </w:tr>
    </w:tbl>
    <w:p w14:paraId="06AB803E" w14:textId="77777777" w:rsidR="00455B08" w:rsidRPr="00A65F06" w:rsidRDefault="00455B08" w:rsidP="00455B08">
      <w:pPr>
        <w:ind w:firstLine="708"/>
        <w:jc w:val="both"/>
        <w:rPr>
          <w:rFonts w:eastAsia="Times New Roman"/>
        </w:rPr>
      </w:pPr>
    </w:p>
    <w:p w14:paraId="7C637A19" w14:textId="77777777" w:rsidR="00455B08" w:rsidRPr="00A65F06" w:rsidRDefault="00455B08" w:rsidP="00455B08">
      <w:pPr>
        <w:ind w:firstLine="708"/>
        <w:jc w:val="both"/>
        <w:rPr>
          <w:rFonts w:eastAsia="Times New Roman"/>
          <w:sz w:val="24"/>
          <w:szCs w:val="24"/>
        </w:rPr>
      </w:pPr>
      <w:r w:rsidRPr="00A65F06">
        <w:rPr>
          <w:rFonts w:eastAsia="Times New Roman"/>
        </w:rPr>
        <w:t>Проектом бюджета города Смоленска на 202</w:t>
      </w:r>
      <w:r w:rsidR="003D198F" w:rsidRPr="00A65F06">
        <w:rPr>
          <w:rFonts w:eastAsia="Times New Roman"/>
        </w:rPr>
        <w:t>1</w:t>
      </w:r>
      <w:r w:rsidRPr="00A65F06">
        <w:rPr>
          <w:rFonts w:eastAsia="Times New Roman"/>
        </w:rPr>
        <w:t xml:space="preserve"> год и плановый период 202</w:t>
      </w:r>
      <w:r w:rsidR="003D198F" w:rsidRPr="00A65F06">
        <w:rPr>
          <w:rFonts w:eastAsia="Times New Roman"/>
        </w:rPr>
        <w:t>2</w:t>
      </w:r>
      <w:r w:rsidRPr="00A65F06">
        <w:rPr>
          <w:rFonts w:eastAsia="Times New Roman"/>
        </w:rPr>
        <w:t xml:space="preserve"> и 202</w:t>
      </w:r>
      <w:r w:rsidR="003D198F" w:rsidRPr="00A65F06">
        <w:rPr>
          <w:rFonts w:eastAsia="Times New Roman"/>
        </w:rPr>
        <w:t>3</w:t>
      </w:r>
      <w:r w:rsidRPr="00A65F06">
        <w:rPr>
          <w:rFonts w:eastAsia="Times New Roman"/>
        </w:rPr>
        <w:t xml:space="preserve"> годов объем расходов за счет средств бюджета города Смоленска на реализацию муниципальной программы предусмотрен в 202</w:t>
      </w:r>
      <w:r w:rsidR="003D198F" w:rsidRPr="00A65F06">
        <w:rPr>
          <w:rFonts w:eastAsia="Times New Roman"/>
        </w:rPr>
        <w:t>1–</w:t>
      </w:r>
      <w:r w:rsidRPr="00A65F06">
        <w:rPr>
          <w:rFonts w:eastAsia="Times New Roman"/>
        </w:rPr>
        <w:t>202</w:t>
      </w:r>
      <w:r w:rsidR="003D198F" w:rsidRPr="00A65F06">
        <w:rPr>
          <w:rFonts w:eastAsia="Times New Roman"/>
        </w:rPr>
        <w:t>3</w:t>
      </w:r>
      <w:r w:rsidR="00692E9E" w:rsidRPr="00A65F06">
        <w:rPr>
          <w:rFonts w:eastAsia="Times New Roman"/>
        </w:rPr>
        <w:t xml:space="preserve"> году в сумме </w:t>
      </w:r>
      <w:r w:rsidR="007C36F2" w:rsidRPr="00A65F06">
        <w:rPr>
          <w:rFonts w:eastAsia="Times New Roman"/>
        </w:rPr>
        <w:t>4</w:t>
      </w:r>
      <w:r w:rsidRPr="00A65F06">
        <w:rPr>
          <w:rFonts w:eastAsia="Times New Roman"/>
        </w:rPr>
        <w:t>0</w:t>
      </w:r>
      <w:r w:rsidR="0087403F" w:rsidRPr="00A65F06">
        <w:rPr>
          <w:rFonts w:eastAsia="Times New Roman"/>
        </w:rPr>
        <w:t>0</w:t>
      </w:r>
      <w:r w:rsidR="00A62844" w:rsidRPr="00A65F06">
        <w:rPr>
          <w:rFonts w:eastAsia="Times New Roman"/>
        </w:rPr>
        <w:t>00</w:t>
      </w:r>
      <w:r w:rsidR="0087403F" w:rsidRPr="00A65F06">
        <w:rPr>
          <w:rFonts w:eastAsia="Times New Roman"/>
        </w:rPr>
        <w:t>,00</w:t>
      </w:r>
      <w:r w:rsidR="00CA666E">
        <w:rPr>
          <w:rFonts w:eastAsia="Times New Roman"/>
        </w:rPr>
        <w:t xml:space="preserve"> </w:t>
      </w:r>
      <w:r w:rsidR="00AA7639" w:rsidRPr="00A65F06">
        <w:rPr>
          <w:rFonts w:eastAsia="Times New Roman"/>
        </w:rPr>
        <w:t>рублей</w:t>
      </w:r>
      <w:r w:rsidRPr="00A65F06">
        <w:rPr>
          <w:rFonts w:eastAsia="Times New Roman"/>
        </w:rPr>
        <w:t xml:space="preserve"> ежегодно.</w:t>
      </w:r>
    </w:p>
    <w:p w14:paraId="0F501E66" w14:textId="77777777" w:rsidR="00455B08" w:rsidRPr="00A65F06" w:rsidRDefault="00455B08" w:rsidP="00455B08">
      <w:pPr>
        <w:ind w:firstLine="708"/>
        <w:jc w:val="both"/>
        <w:rPr>
          <w:rFonts w:eastAsia="Times New Roman"/>
        </w:rPr>
      </w:pPr>
      <w:r w:rsidRPr="00A65F06">
        <w:rPr>
          <w:rFonts w:eastAsia="Times New Roman"/>
        </w:rPr>
        <w:t xml:space="preserve">Администратором муниципальной программы является Администрация города Смоленска (правовое управление Администрации города Смоленска). </w:t>
      </w:r>
    </w:p>
    <w:p w14:paraId="0FAAF8B6" w14:textId="77777777" w:rsidR="00455B08" w:rsidRPr="00A65F06" w:rsidRDefault="00455B08" w:rsidP="00455B08">
      <w:pPr>
        <w:ind w:firstLine="708"/>
        <w:jc w:val="both"/>
        <w:rPr>
          <w:rFonts w:eastAsia="Times New Roman"/>
        </w:rPr>
      </w:pPr>
      <w:r w:rsidRPr="00A65F06">
        <w:rPr>
          <w:rFonts w:eastAsia="Times New Roman"/>
        </w:rPr>
        <w:t>Исполнителями основных мероприятий муниципальной программы являются А</w:t>
      </w:r>
      <w:r w:rsidR="00692E9E" w:rsidRPr="00A65F06">
        <w:rPr>
          <w:rFonts w:eastAsia="Times New Roman"/>
        </w:rPr>
        <w:t>дминистрации города Смоленска</w:t>
      </w:r>
      <w:r w:rsidR="001E105C" w:rsidRPr="00A65F06">
        <w:rPr>
          <w:rFonts w:eastAsia="Times New Roman"/>
        </w:rPr>
        <w:t>,</w:t>
      </w:r>
      <w:r w:rsidR="00692E9E" w:rsidRPr="00A65F06">
        <w:rPr>
          <w:rFonts w:eastAsia="Times New Roman"/>
        </w:rPr>
        <w:t xml:space="preserve"> У</w:t>
      </w:r>
      <w:r w:rsidRPr="00A65F06">
        <w:rPr>
          <w:rFonts w:eastAsia="Times New Roman"/>
        </w:rPr>
        <w:t>правление образования и молодежной политики Администрации города Смолен</w:t>
      </w:r>
      <w:r w:rsidR="00692E9E" w:rsidRPr="00A65F06">
        <w:rPr>
          <w:rFonts w:eastAsia="Times New Roman"/>
        </w:rPr>
        <w:t>ска, У</w:t>
      </w:r>
      <w:r w:rsidRPr="00A65F06">
        <w:rPr>
          <w:rFonts w:eastAsia="Times New Roman"/>
        </w:rPr>
        <w:t>правление культуры А</w:t>
      </w:r>
      <w:r w:rsidR="00692E9E" w:rsidRPr="00A65F06">
        <w:rPr>
          <w:rFonts w:eastAsia="Times New Roman"/>
        </w:rPr>
        <w:t>дминистрации города Смоленска, У</w:t>
      </w:r>
      <w:r w:rsidRPr="00A65F06">
        <w:rPr>
          <w:rFonts w:eastAsia="Times New Roman"/>
        </w:rPr>
        <w:t>правление жилищно-коммунального хозяйства А</w:t>
      </w:r>
      <w:r w:rsidR="00692E9E" w:rsidRPr="00A65F06">
        <w:rPr>
          <w:rFonts w:eastAsia="Times New Roman"/>
        </w:rPr>
        <w:t>дминистрации города Смоленска, У</w:t>
      </w:r>
      <w:r w:rsidRPr="00A65F06">
        <w:rPr>
          <w:rFonts w:eastAsia="Times New Roman"/>
        </w:rPr>
        <w:t>правление дорожного хозяйства и строительства А</w:t>
      </w:r>
      <w:r w:rsidR="00692E9E" w:rsidRPr="00A65F06">
        <w:rPr>
          <w:rFonts w:eastAsia="Times New Roman"/>
        </w:rPr>
        <w:t>дминистрации города Смоленска, К</w:t>
      </w:r>
      <w:r w:rsidRPr="00A65F06">
        <w:rPr>
          <w:rFonts w:eastAsia="Times New Roman"/>
        </w:rPr>
        <w:t>омитет по физической культуре и спорту Админ</w:t>
      </w:r>
      <w:r w:rsidR="00692E9E" w:rsidRPr="00A65F06">
        <w:rPr>
          <w:rFonts w:eastAsia="Times New Roman"/>
        </w:rPr>
        <w:t>истрации города Смоленска, К</w:t>
      </w:r>
      <w:r w:rsidRPr="00A65F06">
        <w:rPr>
          <w:rFonts w:eastAsia="Times New Roman"/>
        </w:rPr>
        <w:t>омитет по информационной политике А</w:t>
      </w:r>
      <w:r w:rsidR="00692E9E" w:rsidRPr="00A65F06">
        <w:rPr>
          <w:rFonts w:eastAsia="Times New Roman"/>
        </w:rPr>
        <w:t>дминистрации города Смоленска, К</w:t>
      </w:r>
      <w:r w:rsidRPr="00A65F06">
        <w:rPr>
          <w:rFonts w:eastAsia="Times New Roman"/>
        </w:rPr>
        <w:t>омитет по информационным ресурсам и телекоммуникациям А</w:t>
      </w:r>
      <w:r w:rsidR="00692E9E" w:rsidRPr="00A65F06">
        <w:rPr>
          <w:rFonts w:eastAsia="Times New Roman"/>
        </w:rPr>
        <w:t>дминистрации города Смоленска, К</w:t>
      </w:r>
      <w:r w:rsidRPr="00A65F06">
        <w:rPr>
          <w:rFonts w:eastAsia="Times New Roman"/>
        </w:rPr>
        <w:t>омитет по местному самоуправлению А</w:t>
      </w:r>
      <w:r w:rsidR="00692E9E" w:rsidRPr="00A65F06">
        <w:rPr>
          <w:rFonts w:eastAsia="Times New Roman"/>
        </w:rPr>
        <w:t>дминистрации города Смоленска, К</w:t>
      </w:r>
      <w:r w:rsidRPr="00A65F06">
        <w:rPr>
          <w:rFonts w:eastAsia="Times New Roman"/>
        </w:rPr>
        <w:t>омитет по транспорту и связи Администрации города Смоленск</w:t>
      </w:r>
      <w:r w:rsidR="00692E9E" w:rsidRPr="00A65F06">
        <w:rPr>
          <w:rFonts w:eastAsia="Times New Roman"/>
        </w:rPr>
        <w:t>а, отдел потребительского рынка</w:t>
      </w:r>
      <w:r w:rsidRPr="00A65F06">
        <w:rPr>
          <w:rFonts w:eastAsia="Times New Roman"/>
        </w:rPr>
        <w:t>), Администрация Ленинского района города Смоленска, Администрация Промышленного района города Смоленска, Администрация Заднепровского района города Смоленска, МКУ «Управление по делам ГО и ЧС города Смоленска».</w:t>
      </w:r>
    </w:p>
    <w:p w14:paraId="2D1426CD" w14:textId="77777777" w:rsidR="00455B08" w:rsidRPr="00A65F06" w:rsidRDefault="00692E9E" w:rsidP="00692E9E">
      <w:pPr>
        <w:ind w:firstLine="708"/>
        <w:jc w:val="both"/>
        <w:rPr>
          <w:rFonts w:eastAsia="Times New Roman"/>
        </w:rPr>
      </w:pPr>
      <w:r w:rsidRPr="00A65F06">
        <w:t>В рамках реализации муниципальной программы запланированы расходы</w:t>
      </w:r>
      <w:r w:rsidR="00CA666E">
        <w:t xml:space="preserve"> </w:t>
      </w:r>
      <w:r w:rsidR="00455B08" w:rsidRPr="00A65F06">
        <w:rPr>
          <w:rFonts w:eastAsia="Times New Roman"/>
        </w:rPr>
        <w:t>на приобретение и распространение наглядно-агитационной продукции (плакатов, памяток, листовок, стендов) о порядке и правилах поведения населения при угрозе возникновения террористических актов.</w:t>
      </w:r>
    </w:p>
    <w:p w14:paraId="7921414A" w14:textId="77777777" w:rsidR="00455B08" w:rsidRDefault="00455B08" w:rsidP="00455B08">
      <w:pPr>
        <w:ind w:firstLine="708"/>
        <w:jc w:val="both"/>
        <w:rPr>
          <w:rFonts w:eastAsia="Times New Roman"/>
        </w:rPr>
      </w:pPr>
    </w:p>
    <w:p w14:paraId="0BD2A447" w14:textId="77777777" w:rsidR="0053288F" w:rsidRDefault="0053288F" w:rsidP="00455B08">
      <w:pPr>
        <w:ind w:firstLine="708"/>
        <w:jc w:val="both"/>
        <w:rPr>
          <w:rFonts w:eastAsia="Times New Roman"/>
        </w:rPr>
      </w:pPr>
    </w:p>
    <w:p w14:paraId="2AF4FCF4" w14:textId="77777777" w:rsidR="0053288F" w:rsidRDefault="0053288F" w:rsidP="00455B08">
      <w:pPr>
        <w:ind w:firstLine="708"/>
        <w:jc w:val="both"/>
        <w:rPr>
          <w:rFonts w:eastAsia="Times New Roman"/>
        </w:rPr>
      </w:pPr>
    </w:p>
    <w:p w14:paraId="1398E938" w14:textId="77777777" w:rsidR="0053288F" w:rsidRDefault="0053288F" w:rsidP="00455B08">
      <w:pPr>
        <w:ind w:firstLine="708"/>
        <w:jc w:val="both"/>
        <w:rPr>
          <w:rFonts w:eastAsia="Times New Roman"/>
        </w:rPr>
      </w:pPr>
    </w:p>
    <w:p w14:paraId="6C37D53E" w14:textId="77777777" w:rsidR="0053288F" w:rsidRDefault="0053288F" w:rsidP="00455B08">
      <w:pPr>
        <w:ind w:firstLine="708"/>
        <w:jc w:val="both"/>
        <w:rPr>
          <w:rFonts w:eastAsia="Times New Roman"/>
        </w:rPr>
      </w:pPr>
    </w:p>
    <w:p w14:paraId="34FCABCD" w14:textId="77777777" w:rsidR="0053288F" w:rsidRDefault="0053288F" w:rsidP="00455B08">
      <w:pPr>
        <w:ind w:firstLine="708"/>
        <w:jc w:val="both"/>
        <w:rPr>
          <w:rFonts w:eastAsia="Times New Roman"/>
        </w:rPr>
      </w:pPr>
    </w:p>
    <w:p w14:paraId="5C57B01D" w14:textId="77777777" w:rsidR="0053288F" w:rsidRPr="00A65F06" w:rsidRDefault="0053288F" w:rsidP="00455B08">
      <w:pPr>
        <w:ind w:firstLine="708"/>
        <w:jc w:val="both"/>
        <w:rPr>
          <w:rFonts w:eastAsia="Times New Roman"/>
        </w:rPr>
      </w:pPr>
    </w:p>
    <w:p w14:paraId="2B0C1DCE" w14:textId="77777777" w:rsidR="00455B08" w:rsidRPr="00A65F06" w:rsidRDefault="00455B08" w:rsidP="00455B08">
      <w:pPr>
        <w:ind w:firstLine="708"/>
        <w:jc w:val="center"/>
        <w:rPr>
          <w:b/>
        </w:rPr>
      </w:pPr>
      <w:r w:rsidRPr="00A65F06">
        <w:rPr>
          <w:b/>
        </w:rPr>
        <w:lastRenderedPageBreak/>
        <w:t>Муниципальная программа</w:t>
      </w:r>
    </w:p>
    <w:p w14:paraId="0AE03670" w14:textId="77777777" w:rsidR="00455B08" w:rsidRPr="00A65F06" w:rsidRDefault="00455B08" w:rsidP="00455B08">
      <w:pPr>
        <w:ind w:firstLine="708"/>
        <w:jc w:val="center"/>
        <w:rPr>
          <w:b/>
        </w:rPr>
      </w:pPr>
      <w:r w:rsidRPr="00A65F06">
        <w:rPr>
          <w:b/>
        </w:rPr>
        <w:t xml:space="preserve">«Создание условий для развития международных связей и туризма </w:t>
      </w:r>
    </w:p>
    <w:p w14:paraId="56952EEB" w14:textId="77777777" w:rsidR="00455B08" w:rsidRPr="00A65F06" w:rsidRDefault="00455B08" w:rsidP="00455B08">
      <w:pPr>
        <w:ind w:firstLine="708"/>
        <w:jc w:val="center"/>
        <w:rPr>
          <w:rFonts w:eastAsia="Times New Roman"/>
        </w:rPr>
      </w:pPr>
      <w:r w:rsidRPr="00A65F06">
        <w:rPr>
          <w:b/>
        </w:rPr>
        <w:t>в городе Смоленске»</w:t>
      </w:r>
    </w:p>
    <w:p w14:paraId="3435CB1C" w14:textId="77777777" w:rsidR="00455B08" w:rsidRPr="00A65F06" w:rsidRDefault="00455B08" w:rsidP="00455B08">
      <w:pPr>
        <w:ind w:firstLine="708"/>
        <w:jc w:val="center"/>
        <w:rPr>
          <w:rFonts w:eastAsia="Times New Roman"/>
          <w:b/>
          <w:szCs w:val="24"/>
        </w:rPr>
      </w:pPr>
    </w:p>
    <w:p w14:paraId="0EBDAD91" w14:textId="77777777" w:rsidR="00455B08" w:rsidRPr="00A65F06" w:rsidRDefault="00455B08" w:rsidP="00455B08">
      <w:pPr>
        <w:ind w:firstLine="708"/>
        <w:jc w:val="both"/>
        <w:outlineLvl w:val="0"/>
        <w:rPr>
          <w:rFonts w:eastAsia="Times New Roman"/>
        </w:rPr>
      </w:pPr>
      <w:r w:rsidRPr="00A65F06">
        <w:rPr>
          <w:rFonts w:eastAsia="Times New Roman"/>
        </w:rPr>
        <w:t xml:space="preserve">Объем бюджетных ассигнований </w:t>
      </w:r>
      <w:r w:rsidR="003D198F" w:rsidRPr="00A65F06">
        <w:rPr>
          <w:rFonts w:eastAsia="Times New Roman"/>
        </w:rPr>
        <w:t>на 2021 год и плановый период 2022 и 2023 годов</w:t>
      </w:r>
      <w:r w:rsidRPr="00A65F06">
        <w:rPr>
          <w:rFonts w:eastAsia="Times New Roman"/>
        </w:rPr>
        <w:t xml:space="preserve"> по муниципальной программе </w:t>
      </w:r>
      <w:r w:rsidRPr="00A65F06">
        <w:t xml:space="preserve">«Создание условий для развития международных связей и туризма в городе Смоленске» </w:t>
      </w:r>
      <w:r w:rsidRPr="00A65F06">
        <w:rPr>
          <w:rFonts w:eastAsia="Times New Roman"/>
        </w:rPr>
        <w:t>представлен в таблице:</w:t>
      </w:r>
    </w:p>
    <w:p w14:paraId="1DB85697" w14:textId="77777777" w:rsidR="00455B08" w:rsidRPr="00A65F06" w:rsidRDefault="00455B08" w:rsidP="00455B08">
      <w:pPr>
        <w:tabs>
          <w:tab w:val="left" w:pos="720"/>
        </w:tabs>
        <w:ind w:firstLine="720"/>
        <w:jc w:val="right"/>
        <w:rPr>
          <w:rFonts w:eastAsia="Times New Roman"/>
        </w:rPr>
      </w:pPr>
      <w:r w:rsidRPr="00A65F06">
        <w:rPr>
          <w:rFonts w:eastAsia="Times New Roman"/>
        </w:rPr>
        <w:t>(</w:t>
      </w:r>
      <w:r w:rsidR="00AA7639" w:rsidRPr="00A65F06">
        <w:rPr>
          <w:rFonts w:eastAsia="Times New Roman"/>
        </w:rPr>
        <w:t>рублей</w:t>
      </w:r>
      <w:r w:rsidRPr="00A65F06">
        <w:rPr>
          <w:rFonts w:eastAsia="Times New Roman"/>
        </w:rPr>
        <w:t>)</w:t>
      </w:r>
    </w:p>
    <w:tbl>
      <w:tblPr>
        <w:tblW w:w="499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7"/>
        <w:gridCol w:w="1337"/>
        <w:gridCol w:w="1337"/>
        <w:gridCol w:w="1336"/>
        <w:gridCol w:w="1336"/>
        <w:gridCol w:w="1574"/>
      </w:tblGrid>
      <w:tr w:rsidR="00455B08" w:rsidRPr="00A65F06" w14:paraId="64958AEE" w14:textId="77777777" w:rsidTr="00E30E3A">
        <w:trPr>
          <w:trHeight w:val="1168"/>
          <w:tblHeader/>
        </w:trPr>
        <w:tc>
          <w:tcPr>
            <w:tcW w:w="1804" w:type="pct"/>
            <w:tcBorders>
              <w:top w:val="single" w:sz="4" w:space="0" w:color="000000"/>
              <w:left w:val="single" w:sz="4" w:space="0" w:color="000000"/>
              <w:bottom w:val="single" w:sz="4" w:space="0" w:color="000000"/>
              <w:right w:val="single" w:sz="4" w:space="0" w:color="000000"/>
            </w:tcBorders>
            <w:vAlign w:val="center"/>
          </w:tcPr>
          <w:p w14:paraId="43DE9A33"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Наименование</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4DCE6AF9"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20</w:t>
            </w:r>
            <w:r w:rsidR="003D198F" w:rsidRPr="00A65F06">
              <w:rPr>
                <w:rFonts w:eastAsia="Times New Roman"/>
                <w:b/>
                <w:sz w:val="20"/>
                <w:szCs w:val="20"/>
              </w:rPr>
              <w:t>20</w:t>
            </w:r>
            <w:r w:rsidRPr="00A65F06">
              <w:rPr>
                <w:rFonts w:eastAsia="Times New Roman"/>
                <w:b/>
                <w:sz w:val="20"/>
                <w:szCs w:val="20"/>
              </w:rPr>
              <w:t xml:space="preserve"> год</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02EAA123"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202</w:t>
            </w:r>
            <w:r w:rsidR="003D198F" w:rsidRPr="00A65F06">
              <w:rPr>
                <w:rFonts w:eastAsia="Times New Roman"/>
                <w:b/>
                <w:sz w:val="20"/>
                <w:szCs w:val="20"/>
              </w:rPr>
              <w:t>1</w:t>
            </w:r>
            <w:r w:rsidRPr="00A65F06">
              <w:rPr>
                <w:rFonts w:eastAsia="Times New Roman"/>
                <w:b/>
                <w:sz w:val="20"/>
                <w:szCs w:val="20"/>
              </w:rPr>
              <w:t xml:space="preserve"> год</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7E34648C" w14:textId="77777777" w:rsidR="00455B08" w:rsidRPr="00A65F06" w:rsidRDefault="003D198F" w:rsidP="00492CDF">
            <w:pPr>
              <w:spacing w:line="276" w:lineRule="auto"/>
              <w:jc w:val="center"/>
              <w:rPr>
                <w:rFonts w:eastAsia="Times New Roman"/>
                <w:b/>
                <w:sz w:val="20"/>
                <w:szCs w:val="20"/>
              </w:rPr>
            </w:pPr>
            <w:r w:rsidRPr="00A65F06">
              <w:rPr>
                <w:rFonts w:eastAsia="Times New Roman"/>
                <w:b/>
                <w:sz w:val="20"/>
                <w:szCs w:val="20"/>
              </w:rPr>
              <w:t>2022</w:t>
            </w:r>
            <w:r w:rsidR="00455B08" w:rsidRPr="00A65F06">
              <w:rPr>
                <w:rFonts w:eastAsia="Times New Roman"/>
                <w:b/>
                <w:sz w:val="20"/>
                <w:szCs w:val="20"/>
              </w:rPr>
              <w:t xml:space="preserve"> год</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3B024ED7"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202</w:t>
            </w:r>
            <w:r w:rsidR="003D198F" w:rsidRPr="00A65F06">
              <w:rPr>
                <w:rFonts w:eastAsia="Times New Roman"/>
                <w:b/>
                <w:sz w:val="20"/>
                <w:szCs w:val="20"/>
              </w:rPr>
              <w:t>3</w:t>
            </w:r>
            <w:r w:rsidRPr="00A65F06">
              <w:rPr>
                <w:rFonts w:eastAsia="Times New Roman"/>
                <w:b/>
                <w:sz w:val="20"/>
                <w:szCs w:val="20"/>
              </w:rPr>
              <w:t xml:space="preserve"> год</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629761F3"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202</w:t>
            </w:r>
            <w:r w:rsidR="003D198F" w:rsidRPr="00A65F06">
              <w:rPr>
                <w:rFonts w:eastAsia="Times New Roman"/>
                <w:b/>
                <w:sz w:val="20"/>
                <w:szCs w:val="20"/>
              </w:rPr>
              <w:t>1</w:t>
            </w:r>
            <w:r w:rsidRPr="00A65F06">
              <w:rPr>
                <w:rFonts w:eastAsia="Times New Roman"/>
                <w:b/>
                <w:sz w:val="20"/>
                <w:szCs w:val="20"/>
              </w:rPr>
              <w:t xml:space="preserve"> год в % к 20</w:t>
            </w:r>
            <w:r w:rsidR="003D198F" w:rsidRPr="00A65F06">
              <w:rPr>
                <w:rFonts w:eastAsia="Times New Roman"/>
                <w:b/>
                <w:sz w:val="20"/>
                <w:szCs w:val="20"/>
              </w:rPr>
              <w:t>20</w:t>
            </w:r>
            <w:r w:rsidRPr="00A65F06">
              <w:rPr>
                <w:rFonts w:eastAsia="Times New Roman"/>
                <w:b/>
                <w:sz w:val="20"/>
                <w:szCs w:val="20"/>
              </w:rPr>
              <w:t xml:space="preserve"> году</w:t>
            </w:r>
          </w:p>
        </w:tc>
      </w:tr>
      <w:tr w:rsidR="00455B08" w:rsidRPr="00A65F06" w14:paraId="031183CC" w14:textId="77777777" w:rsidTr="00492CDF">
        <w:trPr>
          <w:tblHeader/>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57FFBCA1"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1</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08F4431C"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2</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1DBF3BC0"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3</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4C63FF87"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4</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334EC286"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5</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6F895868"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6</w:t>
            </w:r>
          </w:p>
        </w:tc>
      </w:tr>
      <w:tr w:rsidR="000919E8" w:rsidRPr="00A65F06" w14:paraId="6CD4BFF8" w14:textId="77777777" w:rsidTr="00492CDF">
        <w:trPr>
          <w:trHeight w:val="374"/>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51F9DFE2" w14:textId="77777777" w:rsidR="000919E8" w:rsidRPr="00A65F06" w:rsidRDefault="000919E8" w:rsidP="000919E8">
            <w:pPr>
              <w:rPr>
                <w:rFonts w:eastAsia="Times New Roman"/>
                <w:b/>
                <w:bCs/>
                <w:sz w:val="20"/>
                <w:szCs w:val="20"/>
              </w:rPr>
            </w:pPr>
            <w:r w:rsidRPr="00A65F06">
              <w:rPr>
                <w:rFonts w:eastAsia="Times New Roman"/>
                <w:b/>
                <w:sz w:val="20"/>
                <w:szCs w:val="20"/>
              </w:rPr>
              <w:t xml:space="preserve">Муниципальная программа </w:t>
            </w:r>
            <w:r w:rsidRPr="00A65F06">
              <w:rPr>
                <w:b/>
                <w:sz w:val="20"/>
                <w:szCs w:val="20"/>
              </w:rPr>
              <w:t>«Создание условий для развития международных связей и туризма в городе Смоленске»,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7A0EB279" w14:textId="77777777" w:rsidR="000919E8" w:rsidRPr="00A65F06" w:rsidRDefault="000919E8" w:rsidP="000919E8">
            <w:pPr>
              <w:jc w:val="center"/>
              <w:rPr>
                <w:rFonts w:eastAsia="Times New Roman"/>
                <w:b/>
                <w:bCs/>
                <w:sz w:val="20"/>
                <w:szCs w:val="20"/>
              </w:rPr>
            </w:pPr>
            <w:r w:rsidRPr="00A65F06">
              <w:rPr>
                <w:rFonts w:eastAsia="Times New Roman"/>
                <w:b/>
                <w:bCs/>
                <w:sz w:val="20"/>
                <w:szCs w:val="20"/>
              </w:rPr>
              <w:t>200000,00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20E1C6D7" w14:textId="77777777" w:rsidR="000919E8" w:rsidRPr="00A65F06" w:rsidRDefault="000C5A9D" w:rsidP="000919E8">
            <w:pPr>
              <w:jc w:val="center"/>
              <w:rPr>
                <w:b/>
                <w:bCs/>
                <w:sz w:val="20"/>
                <w:szCs w:val="20"/>
              </w:rPr>
            </w:pPr>
            <w:r w:rsidRPr="00A65F06">
              <w:rPr>
                <w:b/>
                <w:bCs/>
                <w:sz w:val="20"/>
                <w:szCs w:val="20"/>
              </w:rPr>
              <w:fldChar w:fldCharType="begin"/>
            </w:r>
            <w:r w:rsidR="000919E8" w:rsidRPr="00A65F06">
              <w:rPr>
                <w:b/>
                <w:bCs/>
                <w:sz w:val="20"/>
                <w:szCs w:val="20"/>
              </w:rPr>
              <w:instrText xml:space="preserve"> =C4\# "0,000" </w:instrText>
            </w:r>
            <w:r w:rsidRPr="00A65F06">
              <w:rPr>
                <w:b/>
                <w:bCs/>
                <w:sz w:val="20"/>
                <w:szCs w:val="20"/>
              </w:rPr>
              <w:fldChar w:fldCharType="separate"/>
            </w:r>
            <w:r w:rsidR="000919E8" w:rsidRPr="00A65F06">
              <w:rPr>
                <w:b/>
                <w:bCs/>
                <w:noProof/>
                <w:sz w:val="20"/>
                <w:szCs w:val="20"/>
              </w:rPr>
              <w:t>385000</w:t>
            </w:r>
            <w:r w:rsidRPr="00A65F06">
              <w:rPr>
                <w:b/>
                <w:bCs/>
                <w:sz w:val="20"/>
                <w:szCs w:val="20"/>
              </w:rPr>
              <w:fldChar w:fldCharType="end"/>
            </w:r>
            <w:r w:rsidR="000919E8" w:rsidRPr="00A65F06">
              <w:rPr>
                <w:b/>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1095FBC0" w14:textId="77777777" w:rsidR="000919E8" w:rsidRPr="00A65F06" w:rsidRDefault="000C5A9D" w:rsidP="000919E8">
            <w:pPr>
              <w:jc w:val="center"/>
              <w:rPr>
                <w:b/>
                <w:bCs/>
                <w:sz w:val="20"/>
                <w:szCs w:val="20"/>
              </w:rPr>
            </w:pPr>
            <w:r w:rsidRPr="00A65F06">
              <w:rPr>
                <w:b/>
                <w:bCs/>
                <w:sz w:val="20"/>
                <w:szCs w:val="20"/>
              </w:rPr>
              <w:fldChar w:fldCharType="begin"/>
            </w:r>
            <w:r w:rsidR="000919E8" w:rsidRPr="00A65F06">
              <w:rPr>
                <w:b/>
                <w:bCs/>
                <w:sz w:val="20"/>
                <w:szCs w:val="20"/>
              </w:rPr>
              <w:instrText xml:space="preserve"> =C4\# "0,000" </w:instrText>
            </w:r>
            <w:r w:rsidRPr="00A65F06">
              <w:rPr>
                <w:b/>
                <w:bCs/>
                <w:sz w:val="20"/>
                <w:szCs w:val="20"/>
              </w:rPr>
              <w:fldChar w:fldCharType="separate"/>
            </w:r>
            <w:r w:rsidR="000919E8" w:rsidRPr="00A65F06">
              <w:rPr>
                <w:b/>
                <w:bCs/>
                <w:noProof/>
                <w:sz w:val="20"/>
                <w:szCs w:val="20"/>
              </w:rPr>
              <w:t>385000</w:t>
            </w:r>
            <w:r w:rsidRPr="00A65F06">
              <w:rPr>
                <w:b/>
                <w:bCs/>
                <w:sz w:val="20"/>
                <w:szCs w:val="20"/>
              </w:rPr>
              <w:fldChar w:fldCharType="end"/>
            </w:r>
            <w:r w:rsidR="000919E8" w:rsidRPr="00A65F06">
              <w:rPr>
                <w:b/>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64E7BFD4" w14:textId="77777777" w:rsidR="000919E8" w:rsidRPr="00A65F06" w:rsidRDefault="000C5A9D" w:rsidP="000919E8">
            <w:pPr>
              <w:jc w:val="center"/>
              <w:rPr>
                <w:b/>
                <w:bCs/>
                <w:sz w:val="20"/>
                <w:szCs w:val="20"/>
              </w:rPr>
            </w:pPr>
            <w:r w:rsidRPr="00A65F06">
              <w:rPr>
                <w:b/>
                <w:bCs/>
                <w:sz w:val="20"/>
                <w:szCs w:val="20"/>
              </w:rPr>
              <w:fldChar w:fldCharType="begin"/>
            </w:r>
            <w:r w:rsidR="000919E8" w:rsidRPr="00A65F06">
              <w:rPr>
                <w:b/>
                <w:bCs/>
                <w:sz w:val="20"/>
                <w:szCs w:val="20"/>
              </w:rPr>
              <w:instrText xml:space="preserve"> =C4\# "0,000" </w:instrText>
            </w:r>
            <w:r w:rsidRPr="00A65F06">
              <w:rPr>
                <w:b/>
                <w:bCs/>
                <w:sz w:val="20"/>
                <w:szCs w:val="20"/>
              </w:rPr>
              <w:fldChar w:fldCharType="separate"/>
            </w:r>
            <w:r w:rsidR="000919E8" w:rsidRPr="00A65F06">
              <w:rPr>
                <w:b/>
                <w:bCs/>
                <w:noProof/>
                <w:sz w:val="20"/>
                <w:szCs w:val="20"/>
              </w:rPr>
              <w:t>385000</w:t>
            </w:r>
            <w:r w:rsidRPr="00A65F06">
              <w:rPr>
                <w:b/>
                <w:bCs/>
                <w:sz w:val="20"/>
                <w:szCs w:val="20"/>
              </w:rPr>
              <w:fldChar w:fldCharType="end"/>
            </w:r>
            <w:r w:rsidR="000919E8" w:rsidRPr="00A65F06">
              <w:rPr>
                <w:b/>
                <w:bCs/>
                <w:sz w:val="20"/>
                <w:szCs w:val="20"/>
              </w:rPr>
              <w:t>,00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29B70202" w14:textId="77777777" w:rsidR="000919E8" w:rsidRPr="00A65F06" w:rsidRDefault="000C5A9D" w:rsidP="000919E8">
            <w:pPr>
              <w:jc w:val="center"/>
              <w:rPr>
                <w:rFonts w:eastAsia="Times New Roman"/>
                <w:b/>
                <w:bCs/>
                <w:sz w:val="20"/>
                <w:szCs w:val="20"/>
              </w:rPr>
            </w:pPr>
            <w:r w:rsidRPr="00A65F06">
              <w:rPr>
                <w:b/>
                <w:bCs/>
                <w:sz w:val="20"/>
                <w:szCs w:val="20"/>
              </w:rPr>
              <w:fldChar w:fldCharType="begin"/>
            </w:r>
            <w:r w:rsidR="000919E8" w:rsidRPr="00A65F06">
              <w:rPr>
                <w:b/>
                <w:bCs/>
                <w:sz w:val="20"/>
                <w:szCs w:val="20"/>
              </w:rPr>
              <w:instrText xml:space="preserve"> =IF(B3=0;0,0;C3/B3*100) \# "0,0" </w:instrText>
            </w:r>
            <w:r w:rsidRPr="00A65F06">
              <w:rPr>
                <w:b/>
                <w:bCs/>
                <w:sz w:val="20"/>
                <w:szCs w:val="20"/>
              </w:rPr>
              <w:fldChar w:fldCharType="separate"/>
            </w:r>
            <w:r w:rsidR="00ED1F73" w:rsidRPr="00A65F06">
              <w:rPr>
                <w:b/>
                <w:bCs/>
                <w:noProof/>
                <w:sz w:val="20"/>
                <w:szCs w:val="20"/>
              </w:rPr>
              <w:t>192,5</w:t>
            </w:r>
            <w:r w:rsidRPr="00A65F06">
              <w:rPr>
                <w:b/>
                <w:bCs/>
                <w:sz w:val="20"/>
                <w:szCs w:val="20"/>
              </w:rPr>
              <w:fldChar w:fldCharType="end"/>
            </w:r>
          </w:p>
        </w:tc>
      </w:tr>
      <w:tr w:rsidR="000919E8" w:rsidRPr="00A65F06" w14:paraId="3D8F6610" w14:textId="77777777" w:rsidTr="00C0192D">
        <w:trPr>
          <w:trHeight w:val="200"/>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38D5849B" w14:textId="77777777" w:rsidR="000919E8" w:rsidRPr="00A65F06" w:rsidRDefault="000919E8" w:rsidP="000919E8">
            <w:pPr>
              <w:rPr>
                <w:rFonts w:eastAsia="Times New Roman"/>
                <w:bCs/>
                <w:sz w:val="20"/>
                <w:szCs w:val="20"/>
              </w:rPr>
            </w:pPr>
            <w:r w:rsidRPr="00A65F06">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724CFD5B" w14:textId="77777777" w:rsidR="000919E8" w:rsidRPr="00A65F06" w:rsidRDefault="000919E8" w:rsidP="000919E8">
            <w:pPr>
              <w:jc w:val="center"/>
              <w:rPr>
                <w:rFonts w:eastAsia="Times New Roman"/>
                <w:bCs/>
                <w:sz w:val="20"/>
                <w:szCs w:val="20"/>
              </w:rPr>
            </w:pPr>
            <w:r w:rsidRPr="00A65F06">
              <w:rPr>
                <w:rFonts w:eastAsia="Times New Roman"/>
                <w:bCs/>
                <w:sz w:val="20"/>
                <w:szCs w:val="20"/>
              </w:rPr>
              <w:t>200000,00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0EA07E1A" w14:textId="77777777" w:rsidR="000919E8" w:rsidRPr="00A65F06" w:rsidRDefault="000919E8" w:rsidP="000919E8">
            <w:pPr>
              <w:jc w:val="center"/>
              <w:rPr>
                <w:rFonts w:eastAsia="Times New Roman"/>
                <w:bCs/>
                <w:sz w:val="20"/>
                <w:szCs w:val="20"/>
              </w:rPr>
            </w:pPr>
            <w:r w:rsidRPr="00A65F06">
              <w:rPr>
                <w:rFonts w:eastAsia="Times New Roman"/>
                <w:bCs/>
                <w:sz w:val="20"/>
                <w:szCs w:val="20"/>
              </w:rPr>
              <w:t>385000,00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3E12709B" w14:textId="77777777" w:rsidR="000919E8" w:rsidRPr="00A65F06" w:rsidRDefault="000919E8" w:rsidP="000919E8">
            <w:pPr>
              <w:jc w:val="center"/>
              <w:rPr>
                <w:rFonts w:eastAsia="Times New Roman"/>
                <w:bCs/>
                <w:sz w:val="20"/>
                <w:szCs w:val="20"/>
              </w:rPr>
            </w:pPr>
            <w:r w:rsidRPr="00A65F06">
              <w:rPr>
                <w:rFonts w:eastAsia="Times New Roman"/>
                <w:bCs/>
                <w:sz w:val="20"/>
                <w:szCs w:val="20"/>
              </w:rPr>
              <w:t>385000,00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6476B6E2" w14:textId="77777777" w:rsidR="000919E8" w:rsidRPr="00A65F06" w:rsidRDefault="000919E8" w:rsidP="000919E8">
            <w:pPr>
              <w:jc w:val="center"/>
              <w:rPr>
                <w:rFonts w:eastAsia="Times New Roman"/>
                <w:bCs/>
                <w:sz w:val="20"/>
                <w:szCs w:val="20"/>
              </w:rPr>
            </w:pPr>
            <w:r w:rsidRPr="00A65F06">
              <w:rPr>
                <w:rFonts w:eastAsia="Times New Roman"/>
                <w:bCs/>
                <w:sz w:val="20"/>
                <w:szCs w:val="20"/>
              </w:rPr>
              <w:t>385000,00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3952EE5E" w14:textId="77777777" w:rsidR="000919E8" w:rsidRPr="00A65F06" w:rsidRDefault="000C5A9D" w:rsidP="000919E8">
            <w:pPr>
              <w:jc w:val="center"/>
              <w:rPr>
                <w:rFonts w:eastAsia="Times New Roman"/>
                <w:bCs/>
                <w:sz w:val="20"/>
                <w:szCs w:val="20"/>
              </w:rPr>
            </w:pPr>
            <w:r w:rsidRPr="00A65F06">
              <w:rPr>
                <w:bCs/>
                <w:sz w:val="20"/>
                <w:szCs w:val="20"/>
              </w:rPr>
              <w:fldChar w:fldCharType="begin"/>
            </w:r>
            <w:r w:rsidR="000919E8" w:rsidRPr="00A65F06">
              <w:rPr>
                <w:bCs/>
                <w:sz w:val="20"/>
                <w:szCs w:val="20"/>
              </w:rPr>
              <w:instrText xml:space="preserve"> =IF(B4=0;0,0;C4/B4*100) \# "0,0" </w:instrText>
            </w:r>
            <w:r w:rsidRPr="00A65F06">
              <w:rPr>
                <w:bCs/>
                <w:sz w:val="20"/>
                <w:szCs w:val="20"/>
              </w:rPr>
              <w:fldChar w:fldCharType="separate"/>
            </w:r>
            <w:r w:rsidR="005C29E6" w:rsidRPr="00A65F06">
              <w:rPr>
                <w:bCs/>
                <w:noProof/>
                <w:sz w:val="20"/>
                <w:szCs w:val="20"/>
              </w:rPr>
              <w:t>192,5</w:t>
            </w:r>
            <w:r w:rsidRPr="00A65F06">
              <w:rPr>
                <w:bCs/>
                <w:sz w:val="20"/>
                <w:szCs w:val="20"/>
              </w:rPr>
              <w:fldChar w:fldCharType="end"/>
            </w:r>
          </w:p>
        </w:tc>
      </w:tr>
      <w:tr w:rsidR="000919E8" w:rsidRPr="00A65F06" w14:paraId="11825102" w14:textId="77777777" w:rsidTr="00492CDF">
        <w:trPr>
          <w:trHeight w:val="537"/>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414B4C74" w14:textId="77777777" w:rsidR="000919E8" w:rsidRPr="00A65F06" w:rsidRDefault="000919E8" w:rsidP="000919E8">
            <w:pPr>
              <w:rPr>
                <w:rFonts w:eastAsia="Times New Roman"/>
                <w:bCs/>
                <w:i/>
                <w:sz w:val="20"/>
                <w:szCs w:val="20"/>
              </w:rPr>
            </w:pPr>
            <w:r w:rsidRPr="00A65F06">
              <w:rPr>
                <w:b/>
                <w:sz w:val="20"/>
                <w:szCs w:val="20"/>
              </w:rPr>
              <w:t xml:space="preserve">Подпрограмма «Создание условий для развития международных связей в городе Смоленске», в том числе: </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00C0D36A" w14:textId="77777777" w:rsidR="000919E8" w:rsidRPr="00A65F06" w:rsidRDefault="000919E8" w:rsidP="000919E8">
            <w:pPr>
              <w:jc w:val="center"/>
              <w:rPr>
                <w:rFonts w:eastAsia="Times New Roman"/>
                <w:b/>
                <w:bCs/>
                <w:sz w:val="20"/>
                <w:szCs w:val="20"/>
              </w:rPr>
            </w:pPr>
            <w:r w:rsidRPr="00A65F06">
              <w:rPr>
                <w:rFonts w:eastAsia="Times New Roman"/>
                <w:b/>
                <w:bCs/>
                <w:sz w:val="20"/>
                <w:szCs w:val="20"/>
              </w:rPr>
              <w:t>100000,00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007B31C0" w14:textId="77777777" w:rsidR="000919E8" w:rsidRPr="00A65F06" w:rsidRDefault="000C5A9D" w:rsidP="000919E8">
            <w:pPr>
              <w:jc w:val="center"/>
              <w:rPr>
                <w:b/>
                <w:bCs/>
                <w:sz w:val="20"/>
                <w:szCs w:val="20"/>
              </w:rPr>
            </w:pPr>
            <w:r w:rsidRPr="00A65F06">
              <w:rPr>
                <w:b/>
                <w:bCs/>
                <w:sz w:val="20"/>
                <w:szCs w:val="20"/>
              </w:rPr>
              <w:fldChar w:fldCharType="begin"/>
            </w:r>
            <w:r w:rsidR="000919E8" w:rsidRPr="00A65F06">
              <w:rPr>
                <w:b/>
                <w:bCs/>
                <w:sz w:val="20"/>
                <w:szCs w:val="20"/>
              </w:rPr>
              <w:instrText xml:space="preserve"> =C6\# "0,000" </w:instrText>
            </w:r>
            <w:r w:rsidRPr="00A65F06">
              <w:rPr>
                <w:b/>
                <w:bCs/>
                <w:sz w:val="20"/>
                <w:szCs w:val="20"/>
              </w:rPr>
              <w:fldChar w:fldCharType="separate"/>
            </w:r>
            <w:r w:rsidR="000919E8" w:rsidRPr="00A65F06">
              <w:rPr>
                <w:b/>
                <w:bCs/>
                <w:noProof/>
                <w:sz w:val="20"/>
                <w:szCs w:val="20"/>
              </w:rPr>
              <w:t>185000</w:t>
            </w:r>
            <w:r w:rsidRPr="00A65F06">
              <w:rPr>
                <w:b/>
                <w:bCs/>
                <w:sz w:val="20"/>
                <w:szCs w:val="20"/>
              </w:rPr>
              <w:fldChar w:fldCharType="end"/>
            </w:r>
            <w:r w:rsidR="000919E8" w:rsidRPr="00A65F06">
              <w:rPr>
                <w:b/>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1130349F" w14:textId="77777777" w:rsidR="000919E8" w:rsidRPr="00A65F06" w:rsidRDefault="000C5A9D" w:rsidP="000919E8">
            <w:pPr>
              <w:jc w:val="center"/>
              <w:rPr>
                <w:b/>
                <w:bCs/>
                <w:sz w:val="20"/>
                <w:szCs w:val="20"/>
              </w:rPr>
            </w:pPr>
            <w:r w:rsidRPr="00A65F06">
              <w:rPr>
                <w:b/>
                <w:bCs/>
                <w:sz w:val="20"/>
                <w:szCs w:val="20"/>
              </w:rPr>
              <w:fldChar w:fldCharType="begin"/>
            </w:r>
            <w:r w:rsidR="000919E8" w:rsidRPr="00A65F06">
              <w:rPr>
                <w:b/>
                <w:bCs/>
                <w:sz w:val="20"/>
                <w:szCs w:val="20"/>
              </w:rPr>
              <w:instrText xml:space="preserve"> =C6\# "0,000" </w:instrText>
            </w:r>
            <w:r w:rsidRPr="00A65F06">
              <w:rPr>
                <w:b/>
                <w:bCs/>
                <w:sz w:val="20"/>
                <w:szCs w:val="20"/>
              </w:rPr>
              <w:fldChar w:fldCharType="separate"/>
            </w:r>
            <w:r w:rsidR="000919E8" w:rsidRPr="00A65F06">
              <w:rPr>
                <w:b/>
                <w:bCs/>
                <w:noProof/>
                <w:sz w:val="20"/>
                <w:szCs w:val="20"/>
              </w:rPr>
              <w:t>185000</w:t>
            </w:r>
            <w:r w:rsidRPr="00A65F06">
              <w:rPr>
                <w:b/>
                <w:bCs/>
                <w:sz w:val="20"/>
                <w:szCs w:val="20"/>
              </w:rPr>
              <w:fldChar w:fldCharType="end"/>
            </w:r>
            <w:r w:rsidR="000919E8" w:rsidRPr="00A65F06">
              <w:rPr>
                <w:b/>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015F7AA3" w14:textId="77777777" w:rsidR="000919E8" w:rsidRPr="00A65F06" w:rsidRDefault="000C5A9D" w:rsidP="000919E8">
            <w:pPr>
              <w:jc w:val="center"/>
              <w:rPr>
                <w:b/>
                <w:bCs/>
                <w:sz w:val="20"/>
                <w:szCs w:val="20"/>
              </w:rPr>
            </w:pPr>
            <w:r w:rsidRPr="00A65F06">
              <w:rPr>
                <w:b/>
                <w:bCs/>
                <w:sz w:val="20"/>
                <w:szCs w:val="20"/>
              </w:rPr>
              <w:fldChar w:fldCharType="begin"/>
            </w:r>
            <w:r w:rsidR="000919E8" w:rsidRPr="00A65F06">
              <w:rPr>
                <w:b/>
                <w:bCs/>
                <w:sz w:val="20"/>
                <w:szCs w:val="20"/>
              </w:rPr>
              <w:instrText xml:space="preserve"> =C6\# "0,000" </w:instrText>
            </w:r>
            <w:r w:rsidRPr="00A65F06">
              <w:rPr>
                <w:b/>
                <w:bCs/>
                <w:sz w:val="20"/>
                <w:szCs w:val="20"/>
              </w:rPr>
              <w:fldChar w:fldCharType="separate"/>
            </w:r>
            <w:r w:rsidR="000919E8" w:rsidRPr="00A65F06">
              <w:rPr>
                <w:b/>
                <w:bCs/>
                <w:noProof/>
                <w:sz w:val="20"/>
                <w:szCs w:val="20"/>
              </w:rPr>
              <w:t>185000</w:t>
            </w:r>
            <w:r w:rsidRPr="00A65F06">
              <w:rPr>
                <w:b/>
                <w:bCs/>
                <w:sz w:val="20"/>
                <w:szCs w:val="20"/>
              </w:rPr>
              <w:fldChar w:fldCharType="end"/>
            </w:r>
            <w:r w:rsidR="000919E8" w:rsidRPr="00A65F06">
              <w:rPr>
                <w:b/>
                <w:bCs/>
                <w:sz w:val="20"/>
                <w:szCs w:val="20"/>
              </w:rPr>
              <w:t>,00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46F07341" w14:textId="77777777" w:rsidR="000919E8" w:rsidRPr="00A65F06" w:rsidRDefault="000C5A9D" w:rsidP="000919E8">
            <w:pPr>
              <w:jc w:val="center"/>
              <w:rPr>
                <w:rFonts w:eastAsia="Times New Roman"/>
                <w:b/>
                <w:bCs/>
                <w:sz w:val="20"/>
                <w:szCs w:val="20"/>
              </w:rPr>
            </w:pPr>
            <w:r w:rsidRPr="00A65F06">
              <w:rPr>
                <w:b/>
                <w:bCs/>
                <w:sz w:val="20"/>
                <w:szCs w:val="20"/>
              </w:rPr>
              <w:fldChar w:fldCharType="begin"/>
            </w:r>
            <w:r w:rsidR="000919E8" w:rsidRPr="00A65F06">
              <w:rPr>
                <w:b/>
                <w:bCs/>
                <w:sz w:val="20"/>
                <w:szCs w:val="20"/>
              </w:rPr>
              <w:instrText xml:space="preserve"> =IF(B5=0;0,0;C5/B5*100) \# "0,0" </w:instrText>
            </w:r>
            <w:r w:rsidRPr="00A65F06">
              <w:rPr>
                <w:b/>
                <w:bCs/>
                <w:sz w:val="20"/>
                <w:szCs w:val="20"/>
              </w:rPr>
              <w:fldChar w:fldCharType="separate"/>
            </w:r>
            <w:r w:rsidR="000919E8" w:rsidRPr="00A65F06">
              <w:rPr>
                <w:b/>
                <w:bCs/>
                <w:noProof/>
                <w:sz w:val="20"/>
                <w:szCs w:val="20"/>
              </w:rPr>
              <w:t>185,0</w:t>
            </w:r>
            <w:r w:rsidRPr="00A65F06">
              <w:rPr>
                <w:b/>
                <w:bCs/>
                <w:sz w:val="20"/>
                <w:szCs w:val="20"/>
              </w:rPr>
              <w:fldChar w:fldCharType="end"/>
            </w:r>
          </w:p>
        </w:tc>
      </w:tr>
      <w:tr w:rsidR="000919E8" w:rsidRPr="00A65F06" w14:paraId="3E3B30EF" w14:textId="77777777" w:rsidTr="00C0192D">
        <w:trPr>
          <w:trHeight w:val="258"/>
        </w:trPr>
        <w:tc>
          <w:tcPr>
            <w:tcW w:w="1804" w:type="pct"/>
            <w:tcBorders>
              <w:top w:val="single" w:sz="4" w:space="0" w:color="000000"/>
              <w:left w:val="single" w:sz="4" w:space="0" w:color="000000"/>
              <w:bottom w:val="single" w:sz="4" w:space="0" w:color="auto"/>
              <w:right w:val="single" w:sz="4" w:space="0" w:color="000000"/>
            </w:tcBorders>
            <w:vAlign w:val="center"/>
            <w:hideMark/>
          </w:tcPr>
          <w:p w14:paraId="4F6A6C87" w14:textId="77777777" w:rsidR="000919E8" w:rsidRPr="00A65F06" w:rsidRDefault="000919E8" w:rsidP="000919E8">
            <w:pPr>
              <w:rPr>
                <w:rFonts w:eastAsia="Times New Roman"/>
                <w:bCs/>
                <w:sz w:val="20"/>
                <w:szCs w:val="20"/>
              </w:rPr>
            </w:pPr>
            <w:r w:rsidRPr="00A65F06">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auto"/>
              <w:right w:val="single" w:sz="4" w:space="0" w:color="000000"/>
            </w:tcBorders>
            <w:vAlign w:val="center"/>
            <w:hideMark/>
          </w:tcPr>
          <w:p w14:paraId="40D256BA" w14:textId="77777777" w:rsidR="000919E8" w:rsidRPr="00A65F06" w:rsidRDefault="000919E8" w:rsidP="000919E8">
            <w:pPr>
              <w:jc w:val="center"/>
              <w:rPr>
                <w:rFonts w:eastAsia="Times New Roman"/>
                <w:bCs/>
                <w:sz w:val="20"/>
                <w:szCs w:val="20"/>
              </w:rPr>
            </w:pPr>
            <w:r w:rsidRPr="00A65F06">
              <w:rPr>
                <w:rFonts w:eastAsia="Times New Roman"/>
                <w:bCs/>
                <w:sz w:val="20"/>
                <w:szCs w:val="20"/>
              </w:rPr>
              <w:t>100000,00</w:t>
            </w:r>
          </w:p>
        </w:tc>
        <w:tc>
          <w:tcPr>
            <w:tcW w:w="617" w:type="pct"/>
            <w:tcBorders>
              <w:top w:val="single" w:sz="4" w:space="0" w:color="000000"/>
              <w:left w:val="single" w:sz="4" w:space="0" w:color="000000"/>
              <w:bottom w:val="single" w:sz="4" w:space="0" w:color="auto"/>
              <w:right w:val="single" w:sz="4" w:space="0" w:color="000000"/>
            </w:tcBorders>
            <w:vAlign w:val="center"/>
          </w:tcPr>
          <w:p w14:paraId="6055F5AF" w14:textId="77777777" w:rsidR="000919E8" w:rsidRPr="00A65F06" w:rsidRDefault="000919E8" w:rsidP="000919E8">
            <w:pPr>
              <w:jc w:val="center"/>
              <w:rPr>
                <w:rFonts w:eastAsia="Times New Roman"/>
                <w:bCs/>
                <w:sz w:val="20"/>
                <w:szCs w:val="20"/>
              </w:rPr>
            </w:pPr>
            <w:r w:rsidRPr="00A65F06">
              <w:rPr>
                <w:rFonts w:eastAsia="Times New Roman"/>
                <w:bCs/>
                <w:sz w:val="20"/>
                <w:szCs w:val="20"/>
              </w:rPr>
              <w:t>185000,00</w:t>
            </w:r>
          </w:p>
        </w:tc>
        <w:tc>
          <w:tcPr>
            <w:tcW w:w="617" w:type="pct"/>
            <w:tcBorders>
              <w:top w:val="single" w:sz="4" w:space="0" w:color="000000"/>
              <w:left w:val="single" w:sz="4" w:space="0" w:color="000000"/>
              <w:bottom w:val="single" w:sz="4" w:space="0" w:color="auto"/>
              <w:right w:val="single" w:sz="4" w:space="0" w:color="000000"/>
            </w:tcBorders>
            <w:vAlign w:val="center"/>
          </w:tcPr>
          <w:p w14:paraId="5CBF2BCA" w14:textId="77777777" w:rsidR="000919E8" w:rsidRPr="00A65F06" w:rsidRDefault="000919E8" w:rsidP="000919E8">
            <w:pPr>
              <w:jc w:val="center"/>
              <w:rPr>
                <w:sz w:val="20"/>
                <w:szCs w:val="20"/>
              </w:rPr>
            </w:pPr>
            <w:r w:rsidRPr="00A65F06">
              <w:rPr>
                <w:rFonts w:eastAsia="Times New Roman"/>
                <w:bCs/>
                <w:sz w:val="20"/>
                <w:szCs w:val="20"/>
              </w:rPr>
              <w:t>185000,00</w:t>
            </w:r>
          </w:p>
        </w:tc>
        <w:tc>
          <w:tcPr>
            <w:tcW w:w="617" w:type="pct"/>
            <w:tcBorders>
              <w:top w:val="single" w:sz="4" w:space="0" w:color="000000"/>
              <w:left w:val="single" w:sz="4" w:space="0" w:color="000000"/>
              <w:bottom w:val="single" w:sz="4" w:space="0" w:color="auto"/>
              <w:right w:val="single" w:sz="4" w:space="0" w:color="000000"/>
            </w:tcBorders>
            <w:vAlign w:val="center"/>
          </w:tcPr>
          <w:p w14:paraId="2CFFCFD5" w14:textId="77777777" w:rsidR="000919E8" w:rsidRPr="00A65F06" w:rsidRDefault="000919E8" w:rsidP="000919E8">
            <w:pPr>
              <w:jc w:val="center"/>
              <w:rPr>
                <w:sz w:val="20"/>
                <w:szCs w:val="20"/>
              </w:rPr>
            </w:pPr>
            <w:r w:rsidRPr="00A65F06">
              <w:rPr>
                <w:rFonts w:eastAsia="Times New Roman"/>
                <w:bCs/>
                <w:sz w:val="20"/>
                <w:szCs w:val="20"/>
              </w:rPr>
              <w:t>185000,00</w:t>
            </w:r>
          </w:p>
        </w:tc>
        <w:tc>
          <w:tcPr>
            <w:tcW w:w="727" w:type="pct"/>
            <w:tcBorders>
              <w:top w:val="single" w:sz="4" w:space="0" w:color="000000"/>
              <w:left w:val="single" w:sz="4" w:space="0" w:color="000000"/>
              <w:bottom w:val="single" w:sz="4" w:space="0" w:color="auto"/>
              <w:right w:val="single" w:sz="4" w:space="0" w:color="000000"/>
            </w:tcBorders>
            <w:vAlign w:val="center"/>
            <w:hideMark/>
          </w:tcPr>
          <w:p w14:paraId="6CD4E3FC" w14:textId="77777777" w:rsidR="000919E8" w:rsidRPr="00A65F06" w:rsidRDefault="000C5A9D" w:rsidP="000919E8">
            <w:pPr>
              <w:jc w:val="center"/>
              <w:rPr>
                <w:rFonts w:eastAsia="Times New Roman"/>
                <w:bCs/>
                <w:sz w:val="20"/>
                <w:szCs w:val="20"/>
              </w:rPr>
            </w:pPr>
            <w:r w:rsidRPr="00A65F06">
              <w:rPr>
                <w:bCs/>
                <w:sz w:val="20"/>
                <w:szCs w:val="20"/>
              </w:rPr>
              <w:fldChar w:fldCharType="begin"/>
            </w:r>
            <w:r w:rsidR="000919E8" w:rsidRPr="00A65F06">
              <w:rPr>
                <w:bCs/>
                <w:sz w:val="20"/>
                <w:szCs w:val="20"/>
              </w:rPr>
              <w:instrText xml:space="preserve"> =IF(B6=0;0,0;C6/B6*100) \# "0,0" </w:instrText>
            </w:r>
            <w:r w:rsidRPr="00A65F06">
              <w:rPr>
                <w:bCs/>
                <w:sz w:val="20"/>
                <w:szCs w:val="20"/>
              </w:rPr>
              <w:fldChar w:fldCharType="separate"/>
            </w:r>
            <w:r w:rsidR="000919E8" w:rsidRPr="00A65F06">
              <w:rPr>
                <w:bCs/>
                <w:noProof/>
                <w:sz w:val="20"/>
                <w:szCs w:val="20"/>
              </w:rPr>
              <w:t>185,0</w:t>
            </w:r>
            <w:r w:rsidRPr="00A65F06">
              <w:rPr>
                <w:bCs/>
                <w:sz w:val="20"/>
                <w:szCs w:val="20"/>
              </w:rPr>
              <w:fldChar w:fldCharType="end"/>
            </w:r>
          </w:p>
        </w:tc>
      </w:tr>
      <w:tr w:rsidR="000919E8" w:rsidRPr="00A65F06" w14:paraId="002970F9" w14:textId="77777777" w:rsidTr="000919E8">
        <w:trPr>
          <w:trHeight w:val="291"/>
        </w:trPr>
        <w:tc>
          <w:tcPr>
            <w:tcW w:w="1804" w:type="pct"/>
            <w:tcBorders>
              <w:top w:val="single" w:sz="4" w:space="0" w:color="auto"/>
              <w:left w:val="single" w:sz="4" w:space="0" w:color="auto"/>
              <w:bottom w:val="single" w:sz="4" w:space="0" w:color="auto"/>
              <w:right w:val="single" w:sz="4" w:space="0" w:color="auto"/>
            </w:tcBorders>
            <w:vAlign w:val="center"/>
            <w:hideMark/>
          </w:tcPr>
          <w:p w14:paraId="7FD11A5C" w14:textId="77777777" w:rsidR="000919E8" w:rsidRPr="00A65F06" w:rsidRDefault="000919E8" w:rsidP="000919E8">
            <w:pPr>
              <w:rPr>
                <w:rFonts w:eastAsia="Times New Roman"/>
                <w:bCs/>
                <w:i/>
                <w:sz w:val="20"/>
                <w:szCs w:val="20"/>
              </w:rPr>
            </w:pPr>
            <w:r w:rsidRPr="00A65F06">
              <w:rPr>
                <w:sz w:val="20"/>
                <w:szCs w:val="20"/>
              </w:rPr>
              <w:t>Мероприятие «Реализация проектов, направленных на расширение и укрепление международных, межмуниципальных связей в рамках комплексного развития города Смоленска», в том числе:</w:t>
            </w:r>
          </w:p>
        </w:tc>
        <w:tc>
          <w:tcPr>
            <w:tcW w:w="617" w:type="pct"/>
            <w:tcBorders>
              <w:top w:val="single" w:sz="4" w:space="0" w:color="auto"/>
              <w:left w:val="single" w:sz="4" w:space="0" w:color="auto"/>
              <w:bottom w:val="single" w:sz="4" w:space="0" w:color="auto"/>
              <w:right w:val="single" w:sz="4" w:space="0" w:color="auto"/>
            </w:tcBorders>
            <w:vAlign w:val="center"/>
            <w:hideMark/>
          </w:tcPr>
          <w:p w14:paraId="13ED3DF3" w14:textId="77777777" w:rsidR="000919E8" w:rsidRPr="00A65F06" w:rsidRDefault="000919E8" w:rsidP="000919E8">
            <w:pPr>
              <w:jc w:val="center"/>
              <w:rPr>
                <w:rFonts w:eastAsia="Times New Roman"/>
                <w:bCs/>
                <w:sz w:val="20"/>
                <w:szCs w:val="20"/>
              </w:rPr>
            </w:pPr>
            <w:r w:rsidRPr="00A65F06">
              <w:rPr>
                <w:rFonts w:eastAsia="Times New Roman"/>
                <w:bCs/>
                <w:sz w:val="20"/>
                <w:szCs w:val="20"/>
              </w:rPr>
              <w:t>100000,00</w:t>
            </w:r>
          </w:p>
        </w:tc>
        <w:tc>
          <w:tcPr>
            <w:tcW w:w="617" w:type="pct"/>
            <w:tcBorders>
              <w:top w:val="single" w:sz="4" w:space="0" w:color="auto"/>
              <w:left w:val="single" w:sz="4" w:space="0" w:color="auto"/>
              <w:bottom w:val="single" w:sz="4" w:space="0" w:color="auto"/>
              <w:right w:val="single" w:sz="4" w:space="0" w:color="auto"/>
            </w:tcBorders>
            <w:vAlign w:val="center"/>
            <w:hideMark/>
          </w:tcPr>
          <w:p w14:paraId="0F6E56F1" w14:textId="77777777" w:rsidR="000919E8" w:rsidRPr="00A65F06" w:rsidRDefault="000919E8" w:rsidP="000919E8">
            <w:pPr>
              <w:jc w:val="center"/>
              <w:rPr>
                <w:rFonts w:eastAsia="Times New Roman"/>
                <w:bCs/>
                <w:sz w:val="20"/>
                <w:szCs w:val="20"/>
              </w:rPr>
            </w:pPr>
            <w:r w:rsidRPr="00A65F06">
              <w:rPr>
                <w:rFonts w:eastAsia="Times New Roman"/>
                <w:bCs/>
                <w:sz w:val="20"/>
                <w:szCs w:val="20"/>
              </w:rPr>
              <w:t>185000,00</w:t>
            </w:r>
          </w:p>
        </w:tc>
        <w:tc>
          <w:tcPr>
            <w:tcW w:w="617" w:type="pct"/>
            <w:tcBorders>
              <w:top w:val="single" w:sz="4" w:space="0" w:color="auto"/>
              <w:left w:val="single" w:sz="4" w:space="0" w:color="auto"/>
              <w:bottom w:val="single" w:sz="4" w:space="0" w:color="auto"/>
              <w:right w:val="single" w:sz="4" w:space="0" w:color="auto"/>
            </w:tcBorders>
            <w:vAlign w:val="center"/>
            <w:hideMark/>
          </w:tcPr>
          <w:p w14:paraId="170A0FDB" w14:textId="77777777" w:rsidR="000919E8" w:rsidRPr="00A65F06" w:rsidRDefault="000919E8" w:rsidP="000919E8">
            <w:pPr>
              <w:jc w:val="center"/>
              <w:rPr>
                <w:bCs/>
                <w:sz w:val="20"/>
                <w:szCs w:val="20"/>
              </w:rPr>
            </w:pPr>
            <w:r w:rsidRPr="00A65F06">
              <w:rPr>
                <w:rFonts w:eastAsia="Times New Roman"/>
                <w:bCs/>
                <w:sz w:val="20"/>
                <w:szCs w:val="20"/>
              </w:rPr>
              <w:t>185000,00</w:t>
            </w:r>
          </w:p>
        </w:tc>
        <w:tc>
          <w:tcPr>
            <w:tcW w:w="617" w:type="pct"/>
            <w:tcBorders>
              <w:top w:val="single" w:sz="4" w:space="0" w:color="auto"/>
              <w:left w:val="single" w:sz="4" w:space="0" w:color="auto"/>
              <w:bottom w:val="single" w:sz="4" w:space="0" w:color="auto"/>
              <w:right w:val="single" w:sz="4" w:space="0" w:color="auto"/>
            </w:tcBorders>
            <w:vAlign w:val="center"/>
            <w:hideMark/>
          </w:tcPr>
          <w:p w14:paraId="780EEFCA" w14:textId="77777777" w:rsidR="000919E8" w:rsidRPr="00A65F06" w:rsidRDefault="000919E8" w:rsidP="000919E8">
            <w:pPr>
              <w:jc w:val="center"/>
              <w:rPr>
                <w:bCs/>
                <w:sz w:val="20"/>
                <w:szCs w:val="20"/>
              </w:rPr>
            </w:pPr>
            <w:r w:rsidRPr="00A65F06">
              <w:rPr>
                <w:rFonts w:eastAsia="Times New Roman"/>
                <w:bCs/>
                <w:sz w:val="20"/>
                <w:szCs w:val="20"/>
              </w:rPr>
              <w:t>185000,00</w:t>
            </w:r>
          </w:p>
        </w:tc>
        <w:tc>
          <w:tcPr>
            <w:tcW w:w="727" w:type="pct"/>
            <w:tcBorders>
              <w:top w:val="single" w:sz="4" w:space="0" w:color="auto"/>
              <w:left w:val="single" w:sz="4" w:space="0" w:color="auto"/>
              <w:bottom w:val="single" w:sz="4" w:space="0" w:color="auto"/>
              <w:right w:val="single" w:sz="4" w:space="0" w:color="auto"/>
            </w:tcBorders>
            <w:vAlign w:val="center"/>
            <w:hideMark/>
          </w:tcPr>
          <w:p w14:paraId="7012112A" w14:textId="77777777" w:rsidR="000919E8" w:rsidRPr="00A65F06" w:rsidRDefault="000C5A9D" w:rsidP="000919E8">
            <w:pPr>
              <w:jc w:val="center"/>
              <w:rPr>
                <w:rFonts w:eastAsia="Times New Roman"/>
                <w:bCs/>
                <w:sz w:val="20"/>
                <w:szCs w:val="20"/>
              </w:rPr>
            </w:pPr>
            <w:r w:rsidRPr="00A65F06">
              <w:rPr>
                <w:bCs/>
                <w:sz w:val="20"/>
                <w:szCs w:val="20"/>
              </w:rPr>
              <w:fldChar w:fldCharType="begin"/>
            </w:r>
            <w:r w:rsidR="000919E8" w:rsidRPr="00A65F06">
              <w:rPr>
                <w:bCs/>
                <w:sz w:val="20"/>
                <w:szCs w:val="20"/>
              </w:rPr>
              <w:instrText xml:space="preserve"> =IF(B7=0;0,0;C7/B7*100) \# "0,0" </w:instrText>
            </w:r>
            <w:r w:rsidRPr="00A65F06">
              <w:rPr>
                <w:bCs/>
                <w:sz w:val="20"/>
                <w:szCs w:val="20"/>
              </w:rPr>
              <w:fldChar w:fldCharType="separate"/>
            </w:r>
            <w:r w:rsidR="000919E8" w:rsidRPr="00A65F06">
              <w:rPr>
                <w:bCs/>
                <w:noProof/>
                <w:sz w:val="20"/>
                <w:szCs w:val="20"/>
              </w:rPr>
              <w:t>185,0</w:t>
            </w:r>
            <w:r w:rsidRPr="00A65F06">
              <w:rPr>
                <w:bCs/>
                <w:sz w:val="20"/>
                <w:szCs w:val="20"/>
              </w:rPr>
              <w:fldChar w:fldCharType="end"/>
            </w:r>
          </w:p>
        </w:tc>
      </w:tr>
      <w:tr w:rsidR="000919E8" w:rsidRPr="00A65F06" w14:paraId="6C1A33C6" w14:textId="77777777" w:rsidTr="000919E8">
        <w:trPr>
          <w:trHeight w:val="291"/>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50DFA58C" w14:textId="77777777" w:rsidR="000919E8" w:rsidRPr="00A65F06" w:rsidRDefault="000919E8" w:rsidP="000919E8">
            <w:pPr>
              <w:rPr>
                <w:rFonts w:eastAsia="Times New Roman"/>
                <w:bCs/>
                <w:sz w:val="20"/>
                <w:szCs w:val="20"/>
              </w:rPr>
            </w:pPr>
            <w:r w:rsidRPr="00A65F06">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2EDEC254" w14:textId="77777777" w:rsidR="000919E8" w:rsidRPr="00A65F06" w:rsidRDefault="000919E8" w:rsidP="000919E8">
            <w:pPr>
              <w:jc w:val="center"/>
              <w:rPr>
                <w:rFonts w:eastAsia="Times New Roman"/>
                <w:bCs/>
                <w:sz w:val="20"/>
                <w:szCs w:val="20"/>
              </w:rPr>
            </w:pPr>
            <w:r w:rsidRPr="00A65F06">
              <w:rPr>
                <w:rFonts w:eastAsia="Times New Roman"/>
                <w:bCs/>
                <w:sz w:val="20"/>
                <w:szCs w:val="20"/>
              </w:rPr>
              <w:t>100000,00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32D1E9E8" w14:textId="77777777" w:rsidR="000919E8" w:rsidRPr="00A65F06" w:rsidRDefault="000919E8" w:rsidP="000919E8">
            <w:pPr>
              <w:jc w:val="center"/>
              <w:rPr>
                <w:rFonts w:eastAsia="Times New Roman"/>
                <w:bCs/>
                <w:sz w:val="20"/>
                <w:szCs w:val="20"/>
              </w:rPr>
            </w:pPr>
            <w:r w:rsidRPr="00A65F06">
              <w:rPr>
                <w:rFonts w:eastAsia="Times New Roman"/>
                <w:bCs/>
                <w:sz w:val="20"/>
                <w:szCs w:val="20"/>
              </w:rPr>
              <w:t>185000,00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3A073782" w14:textId="77777777" w:rsidR="000919E8" w:rsidRPr="00A65F06" w:rsidRDefault="000919E8" w:rsidP="000919E8">
            <w:pPr>
              <w:jc w:val="center"/>
              <w:rPr>
                <w:rFonts w:eastAsia="Times New Roman"/>
                <w:bCs/>
                <w:sz w:val="20"/>
                <w:szCs w:val="20"/>
              </w:rPr>
            </w:pPr>
            <w:r w:rsidRPr="00A65F06">
              <w:rPr>
                <w:rFonts w:eastAsia="Times New Roman"/>
                <w:bCs/>
                <w:sz w:val="20"/>
                <w:szCs w:val="20"/>
              </w:rPr>
              <w:t>185000,00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41E941FB" w14:textId="77777777" w:rsidR="000919E8" w:rsidRPr="00A65F06" w:rsidRDefault="000919E8" w:rsidP="000919E8">
            <w:pPr>
              <w:jc w:val="center"/>
              <w:rPr>
                <w:rFonts w:eastAsia="Times New Roman"/>
                <w:bCs/>
                <w:sz w:val="20"/>
                <w:szCs w:val="20"/>
              </w:rPr>
            </w:pPr>
            <w:r w:rsidRPr="00A65F06">
              <w:rPr>
                <w:rFonts w:eastAsia="Times New Roman"/>
                <w:bCs/>
                <w:sz w:val="20"/>
                <w:szCs w:val="20"/>
              </w:rPr>
              <w:t>185000,00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2C95062A" w14:textId="77777777" w:rsidR="000919E8" w:rsidRPr="00A65F06" w:rsidRDefault="000C5A9D" w:rsidP="000919E8">
            <w:pPr>
              <w:jc w:val="center"/>
              <w:rPr>
                <w:sz w:val="20"/>
                <w:szCs w:val="20"/>
              </w:rPr>
            </w:pPr>
            <w:r w:rsidRPr="00A65F06">
              <w:rPr>
                <w:bCs/>
                <w:sz w:val="20"/>
                <w:szCs w:val="20"/>
              </w:rPr>
              <w:fldChar w:fldCharType="begin"/>
            </w:r>
            <w:r w:rsidR="000919E8" w:rsidRPr="00A65F06">
              <w:rPr>
                <w:bCs/>
                <w:sz w:val="20"/>
                <w:szCs w:val="20"/>
              </w:rPr>
              <w:instrText xml:space="preserve"> =IF(B8=0;0,0;C8/B8*100) \# "0,0" </w:instrText>
            </w:r>
            <w:r w:rsidRPr="00A65F06">
              <w:rPr>
                <w:bCs/>
                <w:sz w:val="20"/>
                <w:szCs w:val="20"/>
              </w:rPr>
              <w:fldChar w:fldCharType="separate"/>
            </w:r>
            <w:r w:rsidR="000919E8" w:rsidRPr="00A65F06">
              <w:rPr>
                <w:bCs/>
                <w:noProof/>
                <w:sz w:val="20"/>
                <w:szCs w:val="20"/>
              </w:rPr>
              <w:t>185,0</w:t>
            </w:r>
            <w:r w:rsidRPr="00A65F06">
              <w:rPr>
                <w:bCs/>
                <w:sz w:val="20"/>
                <w:szCs w:val="20"/>
              </w:rPr>
              <w:fldChar w:fldCharType="end"/>
            </w:r>
          </w:p>
        </w:tc>
      </w:tr>
      <w:tr w:rsidR="000919E8" w:rsidRPr="00A65F06" w14:paraId="55A55B99" w14:textId="77777777" w:rsidTr="00492CDF">
        <w:trPr>
          <w:trHeight w:val="527"/>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44412DD0" w14:textId="77777777" w:rsidR="000919E8" w:rsidRPr="00A65F06" w:rsidRDefault="000919E8" w:rsidP="000919E8">
            <w:pPr>
              <w:rPr>
                <w:rFonts w:eastAsia="Times New Roman"/>
                <w:b/>
                <w:bCs/>
                <w:sz w:val="20"/>
                <w:szCs w:val="20"/>
              </w:rPr>
            </w:pPr>
            <w:r w:rsidRPr="00A65F06">
              <w:rPr>
                <w:b/>
                <w:sz w:val="20"/>
                <w:szCs w:val="20"/>
              </w:rPr>
              <w:t>Подпрограмма «Создание условий для развития туризма в городе Смоленске»,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13875A35" w14:textId="77777777" w:rsidR="000919E8" w:rsidRPr="00A65F06" w:rsidRDefault="000919E8" w:rsidP="000919E8">
            <w:pPr>
              <w:jc w:val="center"/>
              <w:rPr>
                <w:rFonts w:eastAsia="Times New Roman"/>
                <w:b/>
                <w:bCs/>
                <w:sz w:val="20"/>
                <w:szCs w:val="20"/>
              </w:rPr>
            </w:pPr>
            <w:r w:rsidRPr="00A65F06">
              <w:rPr>
                <w:rFonts w:eastAsia="Times New Roman"/>
                <w:b/>
                <w:bCs/>
                <w:sz w:val="20"/>
                <w:szCs w:val="20"/>
              </w:rPr>
              <w:t>100000,00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4A9C6E55" w14:textId="77777777" w:rsidR="000919E8" w:rsidRPr="00A65F06" w:rsidRDefault="000C5A9D" w:rsidP="000919E8">
            <w:pPr>
              <w:jc w:val="center"/>
              <w:rPr>
                <w:b/>
                <w:bCs/>
                <w:sz w:val="20"/>
                <w:szCs w:val="20"/>
              </w:rPr>
            </w:pPr>
            <w:r w:rsidRPr="00A65F06">
              <w:rPr>
                <w:b/>
                <w:bCs/>
                <w:sz w:val="20"/>
                <w:szCs w:val="20"/>
              </w:rPr>
              <w:fldChar w:fldCharType="begin"/>
            </w:r>
            <w:r w:rsidR="000919E8" w:rsidRPr="00A65F06">
              <w:rPr>
                <w:b/>
                <w:bCs/>
                <w:sz w:val="20"/>
                <w:szCs w:val="20"/>
              </w:rPr>
              <w:instrText xml:space="preserve"> =C10\# "0,000" </w:instrText>
            </w:r>
            <w:r w:rsidRPr="00A65F06">
              <w:rPr>
                <w:b/>
                <w:bCs/>
                <w:sz w:val="20"/>
                <w:szCs w:val="20"/>
              </w:rPr>
              <w:fldChar w:fldCharType="separate"/>
            </w:r>
            <w:r w:rsidR="000919E8" w:rsidRPr="00A65F06">
              <w:rPr>
                <w:b/>
                <w:bCs/>
                <w:noProof/>
                <w:sz w:val="20"/>
                <w:szCs w:val="20"/>
              </w:rPr>
              <w:t>20000</w:t>
            </w:r>
            <w:r w:rsidRPr="00A65F06">
              <w:rPr>
                <w:b/>
                <w:bCs/>
                <w:sz w:val="20"/>
                <w:szCs w:val="20"/>
              </w:rPr>
              <w:fldChar w:fldCharType="end"/>
            </w:r>
            <w:r w:rsidR="000919E8" w:rsidRPr="00A65F06">
              <w:rPr>
                <w:b/>
                <w:bCs/>
                <w:sz w:val="20"/>
                <w:szCs w:val="20"/>
              </w:rPr>
              <w:t>0,00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6E418CDE" w14:textId="77777777" w:rsidR="000919E8" w:rsidRPr="00A65F06" w:rsidRDefault="000C5A9D" w:rsidP="000919E8">
            <w:pPr>
              <w:jc w:val="center"/>
              <w:rPr>
                <w:b/>
                <w:bCs/>
                <w:sz w:val="20"/>
                <w:szCs w:val="20"/>
              </w:rPr>
            </w:pPr>
            <w:r w:rsidRPr="00A65F06">
              <w:rPr>
                <w:b/>
                <w:bCs/>
                <w:sz w:val="20"/>
                <w:szCs w:val="20"/>
              </w:rPr>
              <w:fldChar w:fldCharType="begin"/>
            </w:r>
            <w:r w:rsidR="000919E8" w:rsidRPr="00A65F06">
              <w:rPr>
                <w:b/>
                <w:bCs/>
                <w:sz w:val="20"/>
                <w:szCs w:val="20"/>
              </w:rPr>
              <w:instrText xml:space="preserve"> =C10\# "0,000" </w:instrText>
            </w:r>
            <w:r w:rsidRPr="00A65F06">
              <w:rPr>
                <w:b/>
                <w:bCs/>
                <w:sz w:val="20"/>
                <w:szCs w:val="20"/>
              </w:rPr>
              <w:fldChar w:fldCharType="separate"/>
            </w:r>
            <w:r w:rsidR="000919E8" w:rsidRPr="00A65F06">
              <w:rPr>
                <w:b/>
                <w:bCs/>
                <w:noProof/>
                <w:sz w:val="20"/>
                <w:szCs w:val="20"/>
              </w:rPr>
              <w:t>20000</w:t>
            </w:r>
            <w:r w:rsidRPr="00A65F06">
              <w:rPr>
                <w:b/>
                <w:bCs/>
                <w:sz w:val="20"/>
                <w:szCs w:val="20"/>
              </w:rPr>
              <w:fldChar w:fldCharType="end"/>
            </w:r>
            <w:r w:rsidR="000919E8" w:rsidRPr="00A65F06">
              <w:rPr>
                <w:b/>
                <w:bCs/>
                <w:sz w:val="20"/>
                <w:szCs w:val="20"/>
              </w:rPr>
              <w:t>0,00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63C60041" w14:textId="77777777" w:rsidR="000919E8" w:rsidRPr="00A65F06" w:rsidRDefault="000C5A9D" w:rsidP="000919E8">
            <w:pPr>
              <w:jc w:val="center"/>
              <w:rPr>
                <w:b/>
                <w:bCs/>
                <w:sz w:val="20"/>
                <w:szCs w:val="20"/>
              </w:rPr>
            </w:pPr>
            <w:r w:rsidRPr="00A65F06">
              <w:rPr>
                <w:b/>
                <w:bCs/>
                <w:sz w:val="20"/>
                <w:szCs w:val="20"/>
              </w:rPr>
              <w:fldChar w:fldCharType="begin"/>
            </w:r>
            <w:r w:rsidR="000919E8" w:rsidRPr="00A65F06">
              <w:rPr>
                <w:b/>
                <w:bCs/>
                <w:sz w:val="20"/>
                <w:szCs w:val="20"/>
              </w:rPr>
              <w:instrText xml:space="preserve"> =C10\# "0,000" </w:instrText>
            </w:r>
            <w:r w:rsidRPr="00A65F06">
              <w:rPr>
                <w:b/>
                <w:bCs/>
                <w:sz w:val="20"/>
                <w:szCs w:val="20"/>
              </w:rPr>
              <w:fldChar w:fldCharType="separate"/>
            </w:r>
            <w:r w:rsidR="000919E8" w:rsidRPr="00A65F06">
              <w:rPr>
                <w:b/>
                <w:bCs/>
                <w:noProof/>
                <w:sz w:val="20"/>
                <w:szCs w:val="20"/>
              </w:rPr>
              <w:t>20000</w:t>
            </w:r>
            <w:r w:rsidRPr="00A65F06">
              <w:rPr>
                <w:b/>
                <w:bCs/>
                <w:sz w:val="20"/>
                <w:szCs w:val="20"/>
              </w:rPr>
              <w:fldChar w:fldCharType="end"/>
            </w:r>
            <w:r w:rsidR="000919E8" w:rsidRPr="00A65F06">
              <w:rPr>
                <w:b/>
                <w:bCs/>
                <w:sz w:val="20"/>
                <w:szCs w:val="20"/>
              </w:rPr>
              <w:t>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3E04B520" w14:textId="77777777" w:rsidR="000919E8" w:rsidRPr="00A65F06" w:rsidRDefault="00DC645F" w:rsidP="000919E8">
            <w:pPr>
              <w:jc w:val="center"/>
              <w:rPr>
                <w:b/>
                <w:sz w:val="20"/>
                <w:szCs w:val="20"/>
              </w:rPr>
            </w:pPr>
            <w:r>
              <w:rPr>
                <w:b/>
                <w:bCs/>
                <w:sz w:val="20"/>
                <w:szCs w:val="20"/>
              </w:rPr>
              <w:t>в 2 раза</w:t>
            </w:r>
          </w:p>
        </w:tc>
      </w:tr>
      <w:tr w:rsidR="000919E8" w:rsidRPr="00A65F06" w14:paraId="19D4A5AB" w14:textId="77777777" w:rsidTr="00C0192D">
        <w:trPr>
          <w:trHeight w:val="282"/>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43B7E7A8" w14:textId="77777777" w:rsidR="000919E8" w:rsidRPr="00A65F06" w:rsidRDefault="000919E8" w:rsidP="000919E8">
            <w:pPr>
              <w:rPr>
                <w:rFonts w:eastAsia="Times New Roman"/>
                <w:bCs/>
                <w:sz w:val="20"/>
                <w:szCs w:val="20"/>
              </w:rPr>
            </w:pPr>
            <w:r w:rsidRPr="00A65F06">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013EE12A" w14:textId="77777777" w:rsidR="000919E8" w:rsidRPr="00A65F06" w:rsidRDefault="000919E8" w:rsidP="000919E8">
            <w:pPr>
              <w:jc w:val="center"/>
              <w:rPr>
                <w:rFonts w:eastAsia="Times New Roman"/>
                <w:bCs/>
                <w:sz w:val="20"/>
                <w:szCs w:val="20"/>
              </w:rPr>
            </w:pPr>
            <w:r w:rsidRPr="00A65F06">
              <w:rPr>
                <w:rFonts w:eastAsia="Times New Roman"/>
                <w:bCs/>
                <w:sz w:val="20"/>
                <w:szCs w:val="20"/>
              </w:rPr>
              <w:t>100000,00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6450C685" w14:textId="77777777" w:rsidR="000919E8" w:rsidRPr="00A65F06" w:rsidRDefault="000919E8" w:rsidP="000919E8">
            <w:pPr>
              <w:jc w:val="center"/>
              <w:rPr>
                <w:rFonts w:eastAsia="Times New Roman"/>
                <w:bCs/>
                <w:sz w:val="20"/>
                <w:szCs w:val="20"/>
              </w:rPr>
            </w:pPr>
            <w:r w:rsidRPr="00A65F06">
              <w:rPr>
                <w:rFonts w:eastAsia="Times New Roman"/>
                <w:bCs/>
                <w:sz w:val="20"/>
                <w:szCs w:val="20"/>
              </w:rPr>
              <w:t>200000,00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09DCDA5A" w14:textId="77777777" w:rsidR="000919E8" w:rsidRPr="00A65F06" w:rsidRDefault="000919E8" w:rsidP="000919E8">
            <w:pPr>
              <w:jc w:val="center"/>
              <w:rPr>
                <w:rFonts w:eastAsia="Times New Roman"/>
                <w:bCs/>
                <w:sz w:val="20"/>
                <w:szCs w:val="20"/>
              </w:rPr>
            </w:pPr>
            <w:r w:rsidRPr="00A65F06">
              <w:rPr>
                <w:rFonts w:eastAsia="Times New Roman"/>
                <w:bCs/>
                <w:sz w:val="20"/>
                <w:szCs w:val="20"/>
              </w:rPr>
              <w:t>200000,00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78B15B33" w14:textId="77777777" w:rsidR="000919E8" w:rsidRPr="00A65F06" w:rsidRDefault="000919E8" w:rsidP="000919E8">
            <w:pPr>
              <w:jc w:val="center"/>
              <w:rPr>
                <w:rFonts w:eastAsia="Times New Roman"/>
                <w:bCs/>
                <w:sz w:val="20"/>
                <w:szCs w:val="20"/>
              </w:rPr>
            </w:pPr>
            <w:r w:rsidRPr="00A65F06">
              <w:rPr>
                <w:rFonts w:eastAsia="Times New Roman"/>
                <w:bCs/>
                <w:sz w:val="20"/>
                <w:szCs w:val="20"/>
              </w:rPr>
              <w:t>200000,00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4704AFAF" w14:textId="77777777" w:rsidR="000919E8" w:rsidRPr="00A65F06" w:rsidRDefault="000C5A9D" w:rsidP="00DC645F">
            <w:pPr>
              <w:jc w:val="center"/>
              <w:rPr>
                <w:sz w:val="20"/>
                <w:szCs w:val="20"/>
              </w:rPr>
            </w:pPr>
            <w:r w:rsidRPr="00A65F06">
              <w:rPr>
                <w:bCs/>
                <w:sz w:val="20"/>
                <w:szCs w:val="20"/>
              </w:rPr>
              <w:fldChar w:fldCharType="begin"/>
            </w:r>
            <w:r w:rsidR="000919E8" w:rsidRPr="00A65F06">
              <w:rPr>
                <w:bCs/>
                <w:sz w:val="20"/>
                <w:szCs w:val="20"/>
              </w:rPr>
              <w:instrText xml:space="preserve"> =IF(B10=0;0,0;C10/B10*100) \# "0,0" </w:instrText>
            </w:r>
            <w:r w:rsidRPr="00A65F06">
              <w:rPr>
                <w:bCs/>
                <w:sz w:val="20"/>
                <w:szCs w:val="20"/>
              </w:rPr>
              <w:fldChar w:fldCharType="separate"/>
            </w:r>
            <w:r w:rsidR="00DC645F">
              <w:rPr>
                <w:bCs/>
                <w:noProof/>
                <w:sz w:val="20"/>
                <w:szCs w:val="20"/>
              </w:rPr>
              <w:t>в 2 раза</w:t>
            </w:r>
            <w:r w:rsidRPr="00A65F06">
              <w:rPr>
                <w:bCs/>
                <w:sz w:val="20"/>
                <w:szCs w:val="20"/>
              </w:rPr>
              <w:fldChar w:fldCharType="end"/>
            </w:r>
          </w:p>
        </w:tc>
      </w:tr>
      <w:tr w:rsidR="000919E8" w:rsidRPr="00A65F06" w14:paraId="466912A2" w14:textId="77777777" w:rsidTr="000919E8">
        <w:trPr>
          <w:trHeight w:val="527"/>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0DE4437A" w14:textId="77777777" w:rsidR="000919E8" w:rsidRPr="00A65F06" w:rsidRDefault="000919E8" w:rsidP="000919E8">
            <w:pPr>
              <w:pStyle w:val="a3"/>
              <w:rPr>
                <w:rFonts w:ascii="Times New Roman" w:eastAsia="Times New Roman" w:hAnsi="Times New Roman" w:cs="Times New Roman"/>
                <w:bCs/>
                <w:i/>
                <w:sz w:val="20"/>
                <w:szCs w:val="20"/>
              </w:rPr>
            </w:pPr>
            <w:r w:rsidRPr="00A65F06">
              <w:rPr>
                <w:rFonts w:ascii="Times New Roman" w:hAnsi="Times New Roman" w:cs="Times New Roman"/>
                <w:sz w:val="20"/>
                <w:szCs w:val="20"/>
              </w:rPr>
              <w:t>Мероприятие «Реализация проектов, направленных на повышение уровня туристической привлекательности города Смоленска, укрепление его позиций в мировом сообществе как города с богатым культурно-историческим наследием»,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08FD5533" w14:textId="77777777" w:rsidR="000919E8" w:rsidRPr="00A65F06" w:rsidRDefault="000919E8" w:rsidP="000919E8">
            <w:pPr>
              <w:jc w:val="center"/>
              <w:rPr>
                <w:rFonts w:eastAsia="Times New Roman"/>
                <w:bCs/>
                <w:sz w:val="20"/>
                <w:szCs w:val="20"/>
              </w:rPr>
            </w:pPr>
            <w:r w:rsidRPr="00A65F06">
              <w:rPr>
                <w:rFonts w:eastAsia="Times New Roman"/>
                <w:bCs/>
                <w:sz w:val="20"/>
                <w:szCs w:val="20"/>
              </w:rPr>
              <w:t>100000,00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79BA29A4" w14:textId="77777777" w:rsidR="000919E8" w:rsidRPr="00A65F06" w:rsidRDefault="000919E8" w:rsidP="000919E8">
            <w:pPr>
              <w:jc w:val="center"/>
              <w:rPr>
                <w:bCs/>
                <w:sz w:val="20"/>
                <w:szCs w:val="20"/>
              </w:rPr>
            </w:pPr>
            <w:r w:rsidRPr="00A65F06">
              <w:rPr>
                <w:rFonts w:eastAsia="Times New Roman"/>
                <w:bCs/>
                <w:sz w:val="20"/>
                <w:szCs w:val="20"/>
              </w:rPr>
              <w:t>200000,00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75DC678B" w14:textId="77777777" w:rsidR="000919E8" w:rsidRPr="00A65F06" w:rsidRDefault="000919E8" w:rsidP="000919E8">
            <w:pPr>
              <w:jc w:val="center"/>
              <w:rPr>
                <w:bCs/>
                <w:sz w:val="20"/>
                <w:szCs w:val="20"/>
              </w:rPr>
            </w:pPr>
            <w:r w:rsidRPr="00A65F06">
              <w:rPr>
                <w:rFonts w:eastAsia="Times New Roman"/>
                <w:bCs/>
                <w:sz w:val="20"/>
                <w:szCs w:val="20"/>
              </w:rPr>
              <w:t>200000,00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237D4026" w14:textId="77777777" w:rsidR="000919E8" w:rsidRPr="00A65F06" w:rsidRDefault="000919E8" w:rsidP="000919E8">
            <w:pPr>
              <w:jc w:val="center"/>
              <w:rPr>
                <w:bCs/>
                <w:sz w:val="20"/>
                <w:szCs w:val="20"/>
              </w:rPr>
            </w:pPr>
            <w:r w:rsidRPr="00A65F06">
              <w:rPr>
                <w:rFonts w:eastAsia="Times New Roman"/>
                <w:bCs/>
                <w:sz w:val="20"/>
                <w:szCs w:val="20"/>
              </w:rPr>
              <w:t>200000,00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1712C700" w14:textId="77777777" w:rsidR="000919E8" w:rsidRPr="00A65F06" w:rsidRDefault="00DC645F" w:rsidP="000919E8">
            <w:pPr>
              <w:jc w:val="center"/>
              <w:rPr>
                <w:sz w:val="20"/>
                <w:szCs w:val="20"/>
              </w:rPr>
            </w:pPr>
            <w:r>
              <w:rPr>
                <w:bCs/>
                <w:sz w:val="20"/>
                <w:szCs w:val="20"/>
              </w:rPr>
              <w:t>в 2 раза</w:t>
            </w:r>
          </w:p>
        </w:tc>
      </w:tr>
      <w:tr w:rsidR="000919E8" w:rsidRPr="00A65F06" w14:paraId="2D8D67BB" w14:textId="77777777" w:rsidTr="00C0192D">
        <w:trPr>
          <w:trHeight w:val="364"/>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47FC9D34" w14:textId="77777777" w:rsidR="000919E8" w:rsidRPr="00A65F06" w:rsidRDefault="000919E8" w:rsidP="000919E8">
            <w:pPr>
              <w:rPr>
                <w:rFonts w:eastAsia="Times New Roman"/>
                <w:bCs/>
                <w:sz w:val="20"/>
                <w:szCs w:val="20"/>
              </w:rPr>
            </w:pPr>
            <w:r w:rsidRPr="00A65F06">
              <w:rPr>
                <w:rFonts w:eastAsia="Times New Roman"/>
                <w:bCs/>
                <w:sz w:val="20"/>
                <w:szCs w:val="20"/>
              </w:rPr>
              <w:t>-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4127B140" w14:textId="77777777" w:rsidR="000919E8" w:rsidRPr="00A65F06" w:rsidRDefault="000919E8" w:rsidP="000919E8">
            <w:pPr>
              <w:jc w:val="center"/>
              <w:rPr>
                <w:rFonts w:eastAsia="Times New Roman"/>
                <w:bCs/>
                <w:sz w:val="20"/>
                <w:szCs w:val="20"/>
              </w:rPr>
            </w:pPr>
            <w:r w:rsidRPr="00A65F06">
              <w:rPr>
                <w:rFonts w:eastAsia="Times New Roman"/>
                <w:bCs/>
                <w:sz w:val="20"/>
                <w:szCs w:val="20"/>
              </w:rPr>
              <w:t>100000,00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2AC7CA87" w14:textId="77777777" w:rsidR="000919E8" w:rsidRPr="00A65F06" w:rsidRDefault="000919E8" w:rsidP="000919E8">
            <w:pPr>
              <w:jc w:val="center"/>
              <w:rPr>
                <w:rFonts w:eastAsia="Times New Roman"/>
                <w:bCs/>
                <w:sz w:val="20"/>
                <w:szCs w:val="20"/>
              </w:rPr>
            </w:pPr>
            <w:r w:rsidRPr="00A65F06">
              <w:rPr>
                <w:rFonts w:eastAsia="Times New Roman"/>
                <w:bCs/>
                <w:sz w:val="20"/>
                <w:szCs w:val="20"/>
              </w:rPr>
              <w:t>200000,00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4DB1748F" w14:textId="77777777" w:rsidR="000919E8" w:rsidRPr="00A65F06" w:rsidRDefault="000919E8" w:rsidP="000919E8">
            <w:pPr>
              <w:jc w:val="center"/>
              <w:rPr>
                <w:rFonts w:eastAsia="Times New Roman"/>
                <w:bCs/>
                <w:sz w:val="20"/>
                <w:szCs w:val="20"/>
              </w:rPr>
            </w:pPr>
            <w:r w:rsidRPr="00A65F06">
              <w:rPr>
                <w:rFonts w:eastAsia="Times New Roman"/>
                <w:bCs/>
                <w:sz w:val="20"/>
                <w:szCs w:val="20"/>
              </w:rPr>
              <w:t>200000,00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2BD171C9" w14:textId="77777777" w:rsidR="000919E8" w:rsidRPr="00A65F06" w:rsidRDefault="000919E8" w:rsidP="000919E8">
            <w:pPr>
              <w:jc w:val="center"/>
              <w:rPr>
                <w:rFonts w:eastAsia="Times New Roman"/>
                <w:bCs/>
                <w:sz w:val="20"/>
                <w:szCs w:val="20"/>
              </w:rPr>
            </w:pPr>
            <w:r w:rsidRPr="00A65F06">
              <w:rPr>
                <w:rFonts w:eastAsia="Times New Roman"/>
                <w:bCs/>
                <w:sz w:val="20"/>
                <w:szCs w:val="20"/>
              </w:rPr>
              <w:t>200000,00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1D06EBB6" w14:textId="77777777" w:rsidR="000919E8" w:rsidRPr="00A65F06" w:rsidRDefault="00DC645F" w:rsidP="000919E8">
            <w:pPr>
              <w:jc w:val="center"/>
              <w:rPr>
                <w:sz w:val="20"/>
                <w:szCs w:val="20"/>
              </w:rPr>
            </w:pPr>
            <w:r>
              <w:rPr>
                <w:bCs/>
                <w:sz w:val="20"/>
                <w:szCs w:val="20"/>
              </w:rPr>
              <w:t>в 2 раза</w:t>
            </w:r>
          </w:p>
        </w:tc>
      </w:tr>
    </w:tbl>
    <w:p w14:paraId="24D136C5" w14:textId="77777777" w:rsidR="00455B08" w:rsidRPr="00A65F06" w:rsidRDefault="00455B08" w:rsidP="00455B08">
      <w:pPr>
        <w:ind w:firstLine="708"/>
        <w:jc w:val="both"/>
        <w:rPr>
          <w:rFonts w:eastAsia="Times New Roman"/>
        </w:rPr>
      </w:pPr>
    </w:p>
    <w:p w14:paraId="092EE223" w14:textId="77777777" w:rsidR="00455B08" w:rsidRPr="00A65F06" w:rsidRDefault="00455B08" w:rsidP="00455B08">
      <w:pPr>
        <w:ind w:firstLine="708"/>
        <w:jc w:val="both"/>
        <w:rPr>
          <w:rFonts w:eastAsia="Times New Roman"/>
        </w:rPr>
      </w:pPr>
      <w:r w:rsidRPr="00A65F06">
        <w:rPr>
          <w:rFonts w:eastAsia="Times New Roman"/>
        </w:rPr>
        <w:t xml:space="preserve">Проектом бюджета города Смоленска </w:t>
      </w:r>
      <w:r w:rsidR="003D198F" w:rsidRPr="00A65F06">
        <w:rPr>
          <w:rFonts w:eastAsia="Times New Roman"/>
        </w:rPr>
        <w:t xml:space="preserve">на 2021 год и плановый период 2022 и 2023 годов </w:t>
      </w:r>
      <w:r w:rsidRPr="00A65F06">
        <w:rPr>
          <w:rFonts w:eastAsia="Times New Roman"/>
        </w:rPr>
        <w:t>объем расходов за счет средств бюджета города Смоленска на реализацию муниципальной программы предусмотрен на 202</w:t>
      </w:r>
      <w:r w:rsidR="003D198F" w:rsidRPr="00A65F06">
        <w:rPr>
          <w:rFonts w:eastAsia="Times New Roman"/>
        </w:rPr>
        <w:t>1</w:t>
      </w:r>
      <w:r w:rsidRPr="00A65F06">
        <w:rPr>
          <w:rFonts w:eastAsia="Times New Roman"/>
        </w:rPr>
        <w:t>-202</w:t>
      </w:r>
      <w:r w:rsidR="003D198F" w:rsidRPr="00A65F06">
        <w:rPr>
          <w:rFonts w:eastAsia="Times New Roman"/>
        </w:rPr>
        <w:t>3</w:t>
      </w:r>
      <w:r w:rsidRPr="00A65F06">
        <w:rPr>
          <w:rFonts w:eastAsia="Times New Roman"/>
        </w:rPr>
        <w:t xml:space="preserve"> год в сумме </w:t>
      </w:r>
      <w:r w:rsidR="00EB7B6D" w:rsidRPr="00A65F06">
        <w:rPr>
          <w:rFonts w:eastAsia="Times New Roman"/>
        </w:rPr>
        <w:t>385</w:t>
      </w:r>
      <w:r w:rsidR="00CF446A" w:rsidRPr="00A65F06">
        <w:rPr>
          <w:rFonts w:eastAsia="Times New Roman"/>
        </w:rPr>
        <w:t>0</w:t>
      </w:r>
      <w:r w:rsidR="00A62844" w:rsidRPr="00A65F06">
        <w:rPr>
          <w:rFonts w:eastAsia="Times New Roman"/>
        </w:rPr>
        <w:t>00</w:t>
      </w:r>
      <w:r w:rsidR="00CF446A" w:rsidRPr="00A65F06">
        <w:rPr>
          <w:rFonts w:eastAsia="Times New Roman"/>
        </w:rPr>
        <w:t>,00</w:t>
      </w:r>
      <w:r w:rsidR="0053288F">
        <w:rPr>
          <w:rFonts w:eastAsia="Times New Roman"/>
        </w:rPr>
        <w:t xml:space="preserve"> </w:t>
      </w:r>
      <w:r w:rsidR="00AA7639" w:rsidRPr="00A65F06">
        <w:rPr>
          <w:rFonts w:eastAsia="Times New Roman"/>
        </w:rPr>
        <w:t>рублей</w:t>
      </w:r>
      <w:r w:rsidRPr="00A65F06">
        <w:rPr>
          <w:rFonts w:eastAsia="Times New Roman"/>
        </w:rPr>
        <w:t xml:space="preserve"> ежегодно.</w:t>
      </w:r>
    </w:p>
    <w:p w14:paraId="66A5FF87" w14:textId="77777777" w:rsidR="00455B08" w:rsidRPr="00A65F06" w:rsidRDefault="00455B08" w:rsidP="00455B08">
      <w:pPr>
        <w:ind w:firstLine="708"/>
        <w:jc w:val="both"/>
      </w:pPr>
      <w:r w:rsidRPr="00A65F06">
        <w:rPr>
          <w:rFonts w:eastAsia="Times New Roman"/>
        </w:rPr>
        <w:t>Администратором и исполнителем муниципальной программы является</w:t>
      </w:r>
      <w:r w:rsidRPr="00A65F06">
        <w:t xml:space="preserve"> Администрация города Смоленска (управление международных, межмуниципальных связей и туризма Администрации города Смоленска). </w:t>
      </w:r>
    </w:p>
    <w:p w14:paraId="0948BB55" w14:textId="77777777" w:rsidR="007361DA" w:rsidRPr="00A65F06" w:rsidRDefault="00455B08" w:rsidP="007361DA">
      <w:pPr>
        <w:ind w:firstLine="708"/>
        <w:jc w:val="both"/>
      </w:pPr>
      <w:r w:rsidRPr="00A65F06">
        <w:rPr>
          <w:rFonts w:eastAsia="Times New Roman"/>
        </w:rPr>
        <w:t>Исполнителями основных мероприятий муниципальной программы являются</w:t>
      </w:r>
      <w:r w:rsidR="0053288F">
        <w:rPr>
          <w:rFonts w:eastAsia="Times New Roman"/>
        </w:rPr>
        <w:t xml:space="preserve"> </w:t>
      </w:r>
      <w:r w:rsidR="0089461E" w:rsidRPr="00A65F06">
        <w:t>У</w:t>
      </w:r>
      <w:r w:rsidRPr="00A65F06">
        <w:t xml:space="preserve">правление международных, межмуниципальных связей и туризма Администрации города Смоленска, </w:t>
      </w:r>
      <w:r w:rsidR="0089461E" w:rsidRPr="00A65F06">
        <w:t>У</w:t>
      </w:r>
      <w:r w:rsidRPr="00A65F06">
        <w:t xml:space="preserve">правление образования и молодежной политики Администрации города Смоленска, </w:t>
      </w:r>
      <w:r w:rsidR="0089461E" w:rsidRPr="00A65F06">
        <w:t>У</w:t>
      </w:r>
      <w:r w:rsidRPr="00A65F06">
        <w:t>правление культуры А</w:t>
      </w:r>
      <w:r w:rsidR="0089461E" w:rsidRPr="00A65F06">
        <w:t xml:space="preserve">дминистрации города Смоленска, </w:t>
      </w:r>
      <w:r w:rsidR="0089461E" w:rsidRPr="00A65F06">
        <w:lastRenderedPageBreak/>
        <w:t>У</w:t>
      </w:r>
      <w:r w:rsidRPr="00A65F06">
        <w:t>правление делами Администрации города Смоленска, Администрация Заднепровского района города Смоленска, Администрация Промышленного района города Смоленска, Администрация Ленин</w:t>
      </w:r>
      <w:r w:rsidR="0089461E" w:rsidRPr="00A65F06">
        <w:t>ского района города Смоленска, К</w:t>
      </w:r>
      <w:r w:rsidRPr="00A65F06">
        <w:t>омитет по информационной политике А</w:t>
      </w:r>
      <w:r w:rsidR="0089461E" w:rsidRPr="00A65F06">
        <w:t>дминистрации города Смоленска, У</w:t>
      </w:r>
      <w:r w:rsidRPr="00A65F06">
        <w:t xml:space="preserve">правление жилищно-коммунального хозяйства Администрации города Смоленска, </w:t>
      </w:r>
      <w:r w:rsidR="0089461E" w:rsidRPr="00A65F06">
        <w:t>У</w:t>
      </w:r>
      <w:r w:rsidRPr="00A65F06">
        <w:t>правление экономики А</w:t>
      </w:r>
      <w:r w:rsidR="0089461E" w:rsidRPr="00A65F06">
        <w:t>дминистрации города Смоленска, У</w:t>
      </w:r>
      <w:r w:rsidRPr="00A65F06">
        <w:t>правление инвестиций А</w:t>
      </w:r>
      <w:r w:rsidR="0089461E" w:rsidRPr="00A65F06">
        <w:t>дминистрации города Смоленска, к</w:t>
      </w:r>
      <w:r w:rsidRPr="00A65F06">
        <w:t xml:space="preserve">омитет по физической культуре и спорту Администрации города Смоленска, комитет по транспорту и связи Администрации города Смоленска, отдел потребительского рынка Администрации города Смоленска, комитет по местному самоуправлению </w:t>
      </w:r>
      <w:r w:rsidR="007361DA" w:rsidRPr="00A65F06">
        <w:t>Администрации города Смоленска.</w:t>
      </w:r>
    </w:p>
    <w:p w14:paraId="464764D3" w14:textId="77777777" w:rsidR="00455B08" w:rsidRPr="00A65F06" w:rsidRDefault="007361DA" w:rsidP="007361DA">
      <w:pPr>
        <w:ind w:firstLine="708"/>
        <w:jc w:val="both"/>
        <w:rPr>
          <w:rFonts w:eastAsia="Times New Roman"/>
        </w:rPr>
      </w:pPr>
      <w:r w:rsidRPr="00A65F06">
        <w:t>В рамках реализации муниципальной программы запланированы расходы</w:t>
      </w:r>
      <w:r w:rsidRPr="00A65F06">
        <w:rPr>
          <w:rFonts w:eastAsia="Times New Roman"/>
        </w:rPr>
        <w:t xml:space="preserve"> на проведение мероприятий (</w:t>
      </w:r>
      <w:r w:rsidRPr="00A65F06">
        <w:t>семинаров, конференций, форумов, мастер-классов) с участием ведущих российских и зарубежных специалистов по широкому спектру проблем, актуальных для экономического, научно-образовательного и культурного развития города Смоленска.</w:t>
      </w:r>
    </w:p>
    <w:p w14:paraId="3BF3CE4A" w14:textId="77777777" w:rsidR="007361DA" w:rsidRPr="00A65F06" w:rsidRDefault="007361DA" w:rsidP="007361DA">
      <w:pPr>
        <w:ind w:firstLine="708"/>
        <w:jc w:val="both"/>
      </w:pPr>
    </w:p>
    <w:p w14:paraId="133DCC58" w14:textId="77777777" w:rsidR="00455B08" w:rsidRPr="00A65F06" w:rsidRDefault="00455B08" w:rsidP="00455B08">
      <w:pPr>
        <w:jc w:val="center"/>
        <w:rPr>
          <w:rFonts w:eastAsia="Times New Roman"/>
          <w:b/>
        </w:rPr>
      </w:pPr>
      <w:r w:rsidRPr="00A65F06">
        <w:rPr>
          <w:rFonts w:eastAsia="Times New Roman"/>
          <w:b/>
        </w:rPr>
        <w:t xml:space="preserve">Муниципальная программа </w:t>
      </w:r>
    </w:p>
    <w:p w14:paraId="44D50F2E" w14:textId="77777777" w:rsidR="00455B08" w:rsidRPr="00A65F06" w:rsidRDefault="00455B08" w:rsidP="00455B08">
      <w:pPr>
        <w:jc w:val="center"/>
        <w:rPr>
          <w:rFonts w:eastAsia="Times New Roman"/>
          <w:b/>
        </w:rPr>
      </w:pPr>
      <w:r w:rsidRPr="00A65F06">
        <w:rPr>
          <w:rFonts w:eastAsia="Times New Roman"/>
          <w:b/>
        </w:rPr>
        <w:t>«Управление муниципальными финансами города Смоленска»</w:t>
      </w:r>
    </w:p>
    <w:p w14:paraId="3CB42EEE" w14:textId="77777777" w:rsidR="00455B08" w:rsidRPr="00A65F06" w:rsidRDefault="00455B08" w:rsidP="00455B08">
      <w:pPr>
        <w:jc w:val="center"/>
        <w:rPr>
          <w:rFonts w:eastAsia="Times New Roman"/>
          <w:b/>
        </w:rPr>
      </w:pPr>
    </w:p>
    <w:p w14:paraId="6779246B" w14:textId="77777777" w:rsidR="00455B08" w:rsidRPr="00A65F06" w:rsidRDefault="00455B08" w:rsidP="00455B08">
      <w:pPr>
        <w:ind w:firstLine="709"/>
        <w:jc w:val="both"/>
        <w:rPr>
          <w:rFonts w:eastAsia="Times New Roman"/>
        </w:rPr>
      </w:pPr>
      <w:r w:rsidRPr="00A65F06">
        <w:rPr>
          <w:rFonts w:eastAsia="Times New Roman"/>
        </w:rPr>
        <w:t xml:space="preserve">Объем бюджетных ассигнований </w:t>
      </w:r>
      <w:r w:rsidR="003D198F" w:rsidRPr="00A65F06">
        <w:rPr>
          <w:rFonts w:eastAsia="Times New Roman"/>
        </w:rPr>
        <w:t>на 2021 год и на плановый период 2022 и 2023</w:t>
      </w:r>
      <w:r w:rsidRPr="00A65F06">
        <w:rPr>
          <w:rFonts w:eastAsia="Times New Roman"/>
        </w:rPr>
        <w:t xml:space="preserve"> годов по муниципальной программе «Управление муниципальными финансами города Смоленска» представлен в таблице:</w:t>
      </w:r>
    </w:p>
    <w:p w14:paraId="2D771369" w14:textId="77777777" w:rsidR="00455B08" w:rsidRPr="00A65F06" w:rsidRDefault="00455B08" w:rsidP="00455B08">
      <w:pPr>
        <w:ind w:left="7788" w:firstLine="434"/>
        <w:jc w:val="right"/>
        <w:rPr>
          <w:rFonts w:eastAsia="Times New Roman"/>
          <w:b/>
        </w:rPr>
      </w:pPr>
      <w:r w:rsidRPr="00A65F06">
        <w:rPr>
          <w:rFonts w:eastAsia="Times New Roman"/>
        </w:rPr>
        <w:t>(</w:t>
      </w:r>
      <w:r w:rsidR="00AA7639" w:rsidRPr="00A65F06">
        <w:rPr>
          <w:rFonts w:eastAsia="Times New Roman"/>
        </w:rPr>
        <w:t>рублей</w:t>
      </w:r>
      <w:r w:rsidRPr="00A65F06">
        <w:rPr>
          <w:rFonts w:eastAsia="Times New Roman"/>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03"/>
        <w:gridCol w:w="1385"/>
        <w:gridCol w:w="1385"/>
        <w:gridCol w:w="1385"/>
        <w:gridCol w:w="1385"/>
        <w:gridCol w:w="1493"/>
      </w:tblGrid>
      <w:tr w:rsidR="00971A95" w:rsidRPr="00A65F06" w14:paraId="09DB03FB" w14:textId="77777777" w:rsidTr="00E227F9">
        <w:trPr>
          <w:trHeight w:val="1168"/>
          <w:tblHeader/>
        </w:trPr>
        <w:tc>
          <w:tcPr>
            <w:tcW w:w="1755" w:type="pct"/>
            <w:tcBorders>
              <w:top w:val="single" w:sz="4" w:space="0" w:color="000000"/>
              <w:left w:val="single" w:sz="4" w:space="0" w:color="000000"/>
              <w:bottom w:val="single" w:sz="4" w:space="0" w:color="000000"/>
              <w:right w:val="single" w:sz="4" w:space="0" w:color="000000"/>
            </w:tcBorders>
            <w:vAlign w:val="center"/>
            <w:hideMark/>
          </w:tcPr>
          <w:p w14:paraId="4C306442"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Наименование</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77830BE5" w14:textId="77777777" w:rsidR="00455B08" w:rsidRPr="00A65F06" w:rsidRDefault="00455B08" w:rsidP="00492CDF">
            <w:pPr>
              <w:spacing w:line="276" w:lineRule="auto"/>
              <w:jc w:val="center"/>
              <w:rPr>
                <w:rFonts w:eastAsia="Times New Roman"/>
                <w:b/>
                <w:bCs/>
                <w:sz w:val="20"/>
                <w:szCs w:val="20"/>
              </w:rPr>
            </w:pPr>
            <w:r w:rsidRPr="00A65F06">
              <w:rPr>
                <w:rFonts w:eastAsia="Times New Roman"/>
                <w:b/>
                <w:bCs/>
                <w:sz w:val="20"/>
                <w:szCs w:val="20"/>
              </w:rPr>
              <w:t>20</w:t>
            </w:r>
            <w:r w:rsidR="003D198F" w:rsidRPr="00A65F06">
              <w:rPr>
                <w:rFonts w:eastAsia="Times New Roman"/>
                <w:b/>
                <w:bCs/>
                <w:sz w:val="20"/>
                <w:szCs w:val="20"/>
              </w:rPr>
              <w:t>20</w:t>
            </w:r>
            <w:r w:rsidRPr="00A65F06">
              <w:rPr>
                <w:rFonts w:eastAsia="Times New Roman"/>
                <w:b/>
                <w:bCs/>
                <w:sz w:val="20"/>
                <w:szCs w:val="20"/>
              </w:rPr>
              <w:t xml:space="preserve"> год</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796C3AD0" w14:textId="77777777" w:rsidR="00455B08" w:rsidRPr="00A65F06" w:rsidRDefault="00455B08" w:rsidP="00492CDF">
            <w:pPr>
              <w:spacing w:line="276" w:lineRule="auto"/>
              <w:jc w:val="center"/>
              <w:rPr>
                <w:rFonts w:eastAsia="Times New Roman"/>
                <w:b/>
                <w:bCs/>
                <w:sz w:val="20"/>
                <w:szCs w:val="20"/>
              </w:rPr>
            </w:pPr>
            <w:r w:rsidRPr="00A65F06">
              <w:rPr>
                <w:rFonts w:eastAsia="Times New Roman"/>
                <w:b/>
                <w:bCs/>
                <w:sz w:val="20"/>
                <w:szCs w:val="20"/>
              </w:rPr>
              <w:t>202</w:t>
            </w:r>
            <w:r w:rsidR="003D198F" w:rsidRPr="00A65F06">
              <w:rPr>
                <w:rFonts w:eastAsia="Times New Roman"/>
                <w:b/>
                <w:bCs/>
                <w:sz w:val="20"/>
                <w:szCs w:val="20"/>
              </w:rPr>
              <w:t>1</w:t>
            </w:r>
            <w:r w:rsidRPr="00A65F06">
              <w:rPr>
                <w:rFonts w:eastAsia="Times New Roman"/>
                <w:b/>
                <w:bCs/>
                <w:sz w:val="20"/>
                <w:szCs w:val="20"/>
              </w:rPr>
              <w:t xml:space="preserve"> год</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481929AF" w14:textId="77777777" w:rsidR="00455B08" w:rsidRPr="00A65F06" w:rsidRDefault="00455B08" w:rsidP="00492CDF">
            <w:pPr>
              <w:spacing w:line="276" w:lineRule="auto"/>
              <w:jc w:val="center"/>
              <w:rPr>
                <w:rFonts w:eastAsia="Times New Roman"/>
                <w:b/>
                <w:bCs/>
                <w:sz w:val="20"/>
                <w:szCs w:val="20"/>
              </w:rPr>
            </w:pPr>
            <w:r w:rsidRPr="00A65F06">
              <w:rPr>
                <w:rFonts w:eastAsia="Times New Roman"/>
                <w:b/>
                <w:bCs/>
                <w:sz w:val="20"/>
                <w:szCs w:val="20"/>
              </w:rPr>
              <w:t>202</w:t>
            </w:r>
            <w:r w:rsidR="003D198F" w:rsidRPr="00A65F06">
              <w:rPr>
                <w:rFonts w:eastAsia="Times New Roman"/>
                <w:b/>
                <w:bCs/>
                <w:sz w:val="20"/>
                <w:szCs w:val="20"/>
              </w:rPr>
              <w:t>2</w:t>
            </w:r>
            <w:r w:rsidRPr="00A65F06">
              <w:rPr>
                <w:rFonts w:eastAsia="Times New Roman"/>
                <w:b/>
                <w:bCs/>
                <w:sz w:val="20"/>
                <w:szCs w:val="20"/>
              </w:rPr>
              <w:t xml:space="preserve"> год</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0860FC9D" w14:textId="77777777" w:rsidR="00455B08" w:rsidRPr="00A65F06" w:rsidRDefault="00455B08" w:rsidP="00492CDF">
            <w:pPr>
              <w:spacing w:line="276" w:lineRule="auto"/>
              <w:jc w:val="center"/>
              <w:rPr>
                <w:rFonts w:eastAsia="Times New Roman"/>
                <w:b/>
                <w:bCs/>
                <w:sz w:val="20"/>
                <w:szCs w:val="20"/>
              </w:rPr>
            </w:pPr>
            <w:r w:rsidRPr="00A65F06">
              <w:rPr>
                <w:rFonts w:eastAsia="Times New Roman"/>
                <w:b/>
                <w:bCs/>
                <w:sz w:val="20"/>
                <w:szCs w:val="20"/>
              </w:rPr>
              <w:t>202</w:t>
            </w:r>
            <w:r w:rsidR="003D198F" w:rsidRPr="00A65F06">
              <w:rPr>
                <w:rFonts w:eastAsia="Times New Roman"/>
                <w:b/>
                <w:bCs/>
                <w:sz w:val="20"/>
                <w:szCs w:val="20"/>
              </w:rPr>
              <w:t>3</w:t>
            </w:r>
            <w:r w:rsidRPr="00A65F06">
              <w:rPr>
                <w:rFonts w:eastAsia="Times New Roman"/>
                <w:b/>
                <w:bCs/>
                <w:sz w:val="20"/>
                <w:szCs w:val="20"/>
              </w:rPr>
              <w:t xml:space="preserve"> год</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0BC7C4F1" w14:textId="77777777" w:rsidR="00455B08" w:rsidRPr="00A65F06" w:rsidRDefault="00455B08" w:rsidP="00492CDF">
            <w:pPr>
              <w:spacing w:line="276" w:lineRule="auto"/>
              <w:jc w:val="center"/>
              <w:rPr>
                <w:rFonts w:eastAsia="Times New Roman"/>
                <w:b/>
                <w:bCs/>
                <w:sz w:val="20"/>
                <w:szCs w:val="20"/>
              </w:rPr>
            </w:pPr>
            <w:r w:rsidRPr="00A65F06">
              <w:rPr>
                <w:rFonts w:eastAsia="Times New Roman"/>
                <w:b/>
                <w:bCs/>
                <w:sz w:val="20"/>
                <w:szCs w:val="20"/>
              </w:rPr>
              <w:t>202</w:t>
            </w:r>
            <w:r w:rsidR="003D198F" w:rsidRPr="00A65F06">
              <w:rPr>
                <w:rFonts w:eastAsia="Times New Roman"/>
                <w:b/>
                <w:bCs/>
                <w:sz w:val="20"/>
                <w:szCs w:val="20"/>
              </w:rPr>
              <w:t>1</w:t>
            </w:r>
            <w:r w:rsidRPr="00A65F06">
              <w:rPr>
                <w:rFonts w:eastAsia="Times New Roman"/>
                <w:b/>
                <w:bCs/>
                <w:sz w:val="20"/>
                <w:szCs w:val="20"/>
              </w:rPr>
              <w:t xml:space="preserve"> год в % к 20</w:t>
            </w:r>
            <w:r w:rsidR="003D198F" w:rsidRPr="00A65F06">
              <w:rPr>
                <w:rFonts w:eastAsia="Times New Roman"/>
                <w:b/>
                <w:bCs/>
                <w:sz w:val="20"/>
                <w:szCs w:val="20"/>
              </w:rPr>
              <w:t>20</w:t>
            </w:r>
            <w:r w:rsidRPr="00A65F06">
              <w:rPr>
                <w:rFonts w:eastAsia="Times New Roman"/>
                <w:b/>
                <w:bCs/>
                <w:sz w:val="20"/>
                <w:szCs w:val="20"/>
              </w:rPr>
              <w:t xml:space="preserve"> году</w:t>
            </w:r>
          </w:p>
        </w:tc>
      </w:tr>
      <w:tr w:rsidR="00971A95" w:rsidRPr="00A65F06" w14:paraId="355FB4F3" w14:textId="77777777" w:rsidTr="00E227F9">
        <w:trPr>
          <w:tblHeader/>
        </w:trPr>
        <w:tc>
          <w:tcPr>
            <w:tcW w:w="1755" w:type="pct"/>
            <w:tcBorders>
              <w:top w:val="single" w:sz="4" w:space="0" w:color="000000"/>
              <w:left w:val="single" w:sz="4" w:space="0" w:color="000000"/>
              <w:bottom w:val="single" w:sz="4" w:space="0" w:color="000000"/>
              <w:right w:val="single" w:sz="4" w:space="0" w:color="000000"/>
            </w:tcBorders>
            <w:hideMark/>
          </w:tcPr>
          <w:p w14:paraId="32347107"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1</w:t>
            </w:r>
          </w:p>
        </w:tc>
        <w:tc>
          <w:tcPr>
            <w:tcW w:w="639" w:type="pct"/>
            <w:tcBorders>
              <w:top w:val="single" w:sz="4" w:space="0" w:color="000000"/>
              <w:left w:val="single" w:sz="4" w:space="0" w:color="000000"/>
              <w:bottom w:val="single" w:sz="4" w:space="0" w:color="000000"/>
              <w:right w:val="single" w:sz="4" w:space="0" w:color="000000"/>
            </w:tcBorders>
            <w:hideMark/>
          </w:tcPr>
          <w:p w14:paraId="20E0DFE7"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2</w:t>
            </w:r>
          </w:p>
        </w:tc>
        <w:tc>
          <w:tcPr>
            <w:tcW w:w="639" w:type="pct"/>
            <w:tcBorders>
              <w:top w:val="single" w:sz="4" w:space="0" w:color="000000"/>
              <w:left w:val="single" w:sz="4" w:space="0" w:color="000000"/>
              <w:bottom w:val="single" w:sz="4" w:space="0" w:color="000000"/>
              <w:right w:val="single" w:sz="4" w:space="0" w:color="000000"/>
            </w:tcBorders>
            <w:hideMark/>
          </w:tcPr>
          <w:p w14:paraId="6DFA69E5"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3</w:t>
            </w:r>
          </w:p>
        </w:tc>
        <w:tc>
          <w:tcPr>
            <w:tcW w:w="639" w:type="pct"/>
            <w:tcBorders>
              <w:top w:val="single" w:sz="4" w:space="0" w:color="000000"/>
              <w:left w:val="single" w:sz="4" w:space="0" w:color="000000"/>
              <w:bottom w:val="single" w:sz="4" w:space="0" w:color="000000"/>
              <w:right w:val="single" w:sz="4" w:space="0" w:color="000000"/>
            </w:tcBorders>
            <w:hideMark/>
          </w:tcPr>
          <w:p w14:paraId="3ABD733F"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4</w:t>
            </w:r>
          </w:p>
        </w:tc>
        <w:tc>
          <w:tcPr>
            <w:tcW w:w="639" w:type="pct"/>
            <w:tcBorders>
              <w:top w:val="single" w:sz="4" w:space="0" w:color="000000"/>
              <w:left w:val="single" w:sz="4" w:space="0" w:color="000000"/>
              <w:bottom w:val="single" w:sz="4" w:space="0" w:color="000000"/>
              <w:right w:val="single" w:sz="4" w:space="0" w:color="000000"/>
            </w:tcBorders>
            <w:hideMark/>
          </w:tcPr>
          <w:p w14:paraId="10FB17E0"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5</w:t>
            </w:r>
          </w:p>
        </w:tc>
        <w:tc>
          <w:tcPr>
            <w:tcW w:w="689" w:type="pct"/>
            <w:tcBorders>
              <w:top w:val="single" w:sz="4" w:space="0" w:color="000000"/>
              <w:left w:val="single" w:sz="4" w:space="0" w:color="000000"/>
              <w:bottom w:val="single" w:sz="4" w:space="0" w:color="000000"/>
              <w:right w:val="single" w:sz="4" w:space="0" w:color="000000"/>
            </w:tcBorders>
          </w:tcPr>
          <w:p w14:paraId="0BCF93A4" w14:textId="77777777" w:rsidR="00455B08" w:rsidRPr="00A65F06" w:rsidRDefault="00455B08" w:rsidP="00492CDF">
            <w:pPr>
              <w:spacing w:line="276" w:lineRule="auto"/>
              <w:jc w:val="center"/>
              <w:rPr>
                <w:rFonts w:eastAsia="Times New Roman"/>
                <w:sz w:val="20"/>
                <w:szCs w:val="20"/>
              </w:rPr>
            </w:pPr>
          </w:p>
        </w:tc>
      </w:tr>
      <w:tr w:rsidR="00971A95" w:rsidRPr="00A65F06" w14:paraId="6E685585" w14:textId="77777777" w:rsidTr="0038600E">
        <w:trPr>
          <w:trHeight w:val="70"/>
        </w:trPr>
        <w:tc>
          <w:tcPr>
            <w:tcW w:w="1755" w:type="pct"/>
            <w:tcBorders>
              <w:top w:val="single" w:sz="4" w:space="0" w:color="000000"/>
              <w:left w:val="single" w:sz="4" w:space="0" w:color="000000"/>
              <w:bottom w:val="single" w:sz="4" w:space="0" w:color="000000"/>
              <w:right w:val="single" w:sz="4" w:space="0" w:color="000000"/>
            </w:tcBorders>
            <w:vAlign w:val="center"/>
            <w:hideMark/>
          </w:tcPr>
          <w:p w14:paraId="33AD94DC" w14:textId="77777777" w:rsidR="00455B08" w:rsidRPr="00A65F06" w:rsidRDefault="00455B08" w:rsidP="0038600E">
            <w:pPr>
              <w:rPr>
                <w:rFonts w:eastAsia="Times New Roman"/>
                <w:b/>
                <w:bCs/>
                <w:sz w:val="20"/>
                <w:szCs w:val="20"/>
              </w:rPr>
            </w:pPr>
            <w:r w:rsidRPr="00A65F06">
              <w:rPr>
                <w:rFonts w:eastAsia="Times New Roman"/>
                <w:b/>
                <w:bCs/>
                <w:sz w:val="20"/>
                <w:szCs w:val="20"/>
              </w:rPr>
              <w:t xml:space="preserve">Муниципальная программа </w:t>
            </w:r>
            <w:r w:rsidRPr="00A65F06">
              <w:rPr>
                <w:rFonts w:eastAsia="Times New Roman"/>
                <w:b/>
                <w:sz w:val="20"/>
                <w:szCs w:val="20"/>
              </w:rPr>
              <w:t>«Управление муниципальными финансами города Смоленска»,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253499CF" w14:textId="77777777" w:rsidR="00455B08" w:rsidRPr="00A65F06" w:rsidRDefault="000024C6" w:rsidP="00492CDF">
            <w:pPr>
              <w:jc w:val="center"/>
              <w:rPr>
                <w:rFonts w:eastAsia="Times New Roman"/>
                <w:b/>
                <w:bCs/>
                <w:sz w:val="20"/>
                <w:szCs w:val="20"/>
              </w:rPr>
            </w:pPr>
            <w:r w:rsidRPr="00A65F06">
              <w:rPr>
                <w:rFonts w:eastAsia="Times New Roman"/>
                <w:b/>
                <w:bCs/>
                <w:sz w:val="20"/>
                <w:szCs w:val="20"/>
              </w:rPr>
              <w:t>23981970</w:t>
            </w:r>
            <w:r w:rsidR="00145967" w:rsidRPr="00A65F06">
              <w:rPr>
                <w:rFonts w:eastAsia="Times New Roman"/>
                <w:b/>
                <w:bCs/>
                <w:sz w:val="20"/>
                <w:szCs w:val="20"/>
              </w:rPr>
              <w:t>3,91</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6DFD6487" w14:textId="77777777" w:rsidR="00455B08" w:rsidRPr="00A65F06" w:rsidRDefault="000C5A9D" w:rsidP="00492CDF">
            <w:pPr>
              <w:jc w:val="center"/>
              <w:rPr>
                <w:b/>
                <w:bCs/>
                <w:sz w:val="20"/>
                <w:szCs w:val="20"/>
              </w:rPr>
            </w:pPr>
            <w:r w:rsidRPr="00A65F06">
              <w:rPr>
                <w:b/>
                <w:bCs/>
                <w:sz w:val="20"/>
                <w:szCs w:val="20"/>
              </w:rPr>
              <w:fldChar w:fldCharType="begin"/>
            </w:r>
            <w:r w:rsidR="00455B08" w:rsidRPr="00A65F06">
              <w:rPr>
                <w:b/>
                <w:bCs/>
                <w:sz w:val="20"/>
                <w:szCs w:val="20"/>
              </w:rPr>
              <w:instrText xml:space="preserve"> =C4\# "0,000" </w:instrText>
            </w:r>
            <w:r w:rsidRPr="00A65F06">
              <w:rPr>
                <w:b/>
                <w:bCs/>
                <w:sz w:val="20"/>
                <w:szCs w:val="20"/>
              </w:rPr>
              <w:fldChar w:fldCharType="separate"/>
            </w:r>
            <w:r w:rsidR="00D953DB" w:rsidRPr="00A65F06">
              <w:rPr>
                <w:b/>
                <w:bCs/>
                <w:noProof/>
                <w:sz w:val="20"/>
                <w:szCs w:val="20"/>
              </w:rPr>
              <w:t>189145791</w:t>
            </w:r>
            <w:r w:rsidRPr="00A65F06">
              <w:rPr>
                <w:b/>
                <w:bCs/>
                <w:sz w:val="20"/>
                <w:szCs w:val="20"/>
              </w:rPr>
              <w:fldChar w:fldCharType="end"/>
            </w:r>
            <w:r w:rsidR="00A651BC" w:rsidRPr="00A65F06">
              <w:rPr>
                <w:b/>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2D067014" w14:textId="77777777" w:rsidR="00455B08" w:rsidRPr="00A65F06" w:rsidRDefault="000C5A9D" w:rsidP="00492CDF">
            <w:pPr>
              <w:jc w:val="center"/>
              <w:rPr>
                <w:b/>
                <w:bCs/>
                <w:sz w:val="20"/>
                <w:szCs w:val="20"/>
              </w:rPr>
            </w:pPr>
            <w:r w:rsidRPr="00A65F06">
              <w:rPr>
                <w:b/>
                <w:bCs/>
                <w:sz w:val="20"/>
                <w:szCs w:val="20"/>
              </w:rPr>
              <w:fldChar w:fldCharType="begin"/>
            </w:r>
            <w:r w:rsidR="00455B08" w:rsidRPr="00A65F06">
              <w:rPr>
                <w:b/>
                <w:bCs/>
                <w:sz w:val="20"/>
                <w:szCs w:val="20"/>
              </w:rPr>
              <w:instrText xml:space="preserve"> =D4\# "0,000" </w:instrText>
            </w:r>
            <w:r w:rsidRPr="00A65F06">
              <w:rPr>
                <w:b/>
                <w:bCs/>
                <w:sz w:val="20"/>
                <w:szCs w:val="20"/>
              </w:rPr>
              <w:fldChar w:fldCharType="separate"/>
            </w:r>
            <w:r w:rsidR="00D953DB" w:rsidRPr="00A65F06">
              <w:rPr>
                <w:b/>
                <w:bCs/>
                <w:noProof/>
                <w:sz w:val="20"/>
                <w:szCs w:val="20"/>
              </w:rPr>
              <w:t>234604116</w:t>
            </w:r>
            <w:r w:rsidRPr="00A65F06">
              <w:rPr>
                <w:b/>
                <w:bCs/>
                <w:sz w:val="20"/>
                <w:szCs w:val="20"/>
              </w:rPr>
              <w:fldChar w:fldCharType="end"/>
            </w:r>
            <w:r w:rsidR="00A651BC" w:rsidRPr="00A65F06">
              <w:rPr>
                <w:b/>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6B066B6E" w14:textId="77777777" w:rsidR="00455B08" w:rsidRPr="00A65F06" w:rsidRDefault="000C5A9D" w:rsidP="00492CDF">
            <w:pPr>
              <w:jc w:val="center"/>
              <w:rPr>
                <w:b/>
                <w:bCs/>
                <w:sz w:val="20"/>
                <w:szCs w:val="20"/>
              </w:rPr>
            </w:pPr>
            <w:r w:rsidRPr="00A65F06">
              <w:rPr>
                <w:b/>
                <w:bCs/>
                <w:sz w:val="20"/>
                <w:szCs w:val="20"/>
              </w:rPr>
              <w:fldChar w:fldCharType="begin"/>
            </w:r>
            <w:r w:rsidR="00455B08" w:rsidRPr="00A65F06">
              <w:rPr>
                <w:b/>
                <w:bCs/>
                <w:sz w:val="20"/>
                <w:szCs w:val="20"/>
              </w:rPr>
              <w:instrText xml:space="preserve"> =E4\# "0,000" </w:instrText>
            </w:r>
            <w:r w:rsidRPr="00A65F06">
              <w:rPr>
                <w:b/>
                <w:bCs/>
                <w:sz w:val="20"/>
                <w:szCs w:val="20"/>
              </w:rPr>
              <w:fldChar w:fldCharType="separate"/>
            </w:r>
            <w:r w:rsidR="00D953DB" w:rsidRPr="00A65F06">
              <w:rPr>
                <w:b/>
                <w:bCs/>
                <w:noProof/>
                <w:sz w:val="20"/>
                <w:szCs w:val="20"/>
              </w:rPr>
              <w:t>248834653</w:t>
            </w:r>
            <w:r w:rsidRPr="00A65F06">
              <w:rPr>
                <w:b/>
                <w:bCs/>
                <w:sz w:val="20"/>
                <w:szCs w:val="20"/>
              </w:rPr>
              <w:fldChar w:fldCharType="end"/>
            </w:r>
            <w:r w:rsidR="00A651BC" w:rsidRPr="00A65F06">
              <w:rPr>
                <w:b/>
                <w:bCs/>
                <w:sz w:val="20"/>
                <w:szCs w:val="20"/>
              </w:rPr>
              <w:t>,00</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705455B1" w14:textId="77777777" w:rsidR="00455B08" w:rsidRPr="00A65F06" w:rsidRDefault="000C5A9D" w:rsidP="00492CDF">
            <w:pPr>
              <w:jc w:val="center"/>
              <w:rPr>
                <w:rFonts w:eastAsiaTheme="minorEastAsia"/>
                <w:b/>
                <w:sz w:val="20"/>
                <w:szCs w:val="20"/>
              </w:rPr>
            </w:pPr>
            <w:r w:rsidRPr="00A65F06">
              <w:rPr>
                <w:b/>
                <w:bCs/>
                <w:sz w:val="20"/>
                <w:szCs w:val="20"/>
              </w:rPr>
              <w:fldChar w:fldCharType="begin"/>
            </w:r>
            <w:r w:rsidR="00455B08" w:rsidRPr="00A65F06">
              <w:rPr>
                <w:b/>
                <w:bCs/>
                <w:sz w:val="20"/>
                <w:szCs w:val="20"/>
              </w:rPr>
              <w:instrText xml:space="preserve"> =IF(B3=0;0,0;C3/B3*100) \# "0,0" </w:instrText>
            </w:r>
            <w:r w:rsidRPr="00A65F06">
              <w:rPr>
                <w:b/>
                <w:bCs/>
                <w:sz w:val="20"/>
                <w:szCs w:val="20"/>
              </w:rPr>
              <w:fldChar w:fldCharType="separate"/>
            </w:r>
            <w:r w:rsidR="007D28EB" w:rsidRPr="00A65F06">
              <w:rPr>
                <w:b/>
                <w:bCs/>
                <w:noProof/>
                <w:sz w:val="20"/>
                <w:szCs w:val="20"/>
              </w:rPr>
              <w:t>78,9</w:t>
            </w:r>
            <w:r w:rsidRPr="00A65F06">
              <w:rPr>
                <w:b/>
                <w:bCs/>
                <w:sz w:val="20"/>
                <w:szCs w:val="20"/>
              </w:rPr>
              <w:fldChar w:fldCharType="end"/>
            </w:r>
          </w:p>
        </w:tc>
      </w:tr>
      <w:tr w:rsidR="00971A95" w:rsidRPr="00A65F06" w14:paraId="7552FFE8" w14:textId="77777777" w:rsidTr="0038600E">
        <w:trPr>
          <w:trHeight w:val="354"/>
        </w:trPr>
        <w:tc>
          <w:tcPr>
            <w:tcW w:w="1755" w:type="pct"/>
            <w:tcBorders>
              <w:top w:val="single" w:sz="4" w:space="0" w:color="000000"/>
              <w:left w:val="single" w:sz="4" w:space="0" w:color="000000"/>
              <w:bottom w:val="single" w:sz="4" w:space="0" w:color="000000"/>
              <w:right w:val="single" w:sz="4" w:space="0" w:color="000000"/>
            </w:tcBorders>
            <w:vAlign w:val="center"/>
            <w:hideMark/>
          </w:tcPr>
          <w:p w14:paraId="33A5B0A6" w14:textId="77777777" w:rsidR="00455B08" w:rsidRPr="00A65F06" w:rsidRDefault="00455B08" w:rsidP="0038600E">
            <w:pPr>
              <w:rPr>
                <w:rFonts w:eastAsia="Times New Roman"/>
                <w:bCs/>
                <w:sz w:val="20"/>
                <w:szCs w:val="20"/>
              </w:rPr>
            </w:pPr>
            <w:r w:rsidRPr="00A65F06">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7676A858" w14:textId="77777777" w:rsidR="00455B08" w:rsidRPr="00A65F06" w:rsidRDefault="000024C6" w:rsidP="00492CDF">
            <w:pPr>
              <w:jc w:val="center"/>
              <w:rPr>
                <w:rFonts w:eastAsia="Times New Roman"/>
                <w:bCs/>
                <w:sz w:val="20"/>
                <w:szCs w:val="20"/>
              </w:rPr>
            </w:pPr>
            <w:r w:rsidRPr="00A65F06">
              <w:rPr>
                <w:rFonts w:eastAsia="Times New Roman"/>
                <w:bCs/>
                <w:sz w:val="20"/>
                <w:szCs w:val="20"/>
              </w:rPr>
              <w:t>23981970</w:t>
            </w:r>
            <w:r w:rsidR="00145967" w:rsidRPr="00A65F06">
              <w:rPr>
                <w:rFonts w:eastAsia="Times New Roman"/>
                <w:bCs/>
                <w:sz w:val="20"/>
                <w:szCs w:val="20"/>
              </w:rPr>
              <w:t>3,91</w:t>
            </w:r>
          </w:p>
        </w:tc>
        <w:tc>
          <w:tcPr>
            <w:tcW w:w="639" w:type="pct"/>
            <w:tcBorders>
              <w:top w:val="single" w:sz="4" w:space="0" w:color="000000"/>
              <w:left w:val="single" w:sz="4" w:space="0" w:color="000000"/>
              <w:bottom w:val="single" w:sz="4" w:space="0" w:color="000000"/>
              <w:right w:val="single" w:sz="4" w:space="0" w:color="000000"/>
            </w:tcBorders>
            <w:vAlign w:val="center"/>
          </w:tcPr>
          <w:p w14:paraId="41252238" w14:textId="77777777" w:rsidR="00455B08" w:rsidRPr="00A65F06" w:rsidRDefault="00D953DB" w:rsidP="00492CDF">
            <w:pPr>
              <w:jc w:val="center"/>
              <w:rPr>
                <w:rFonts w:eastAsia="Times New Roman"/>
                <w:bCs/>
                <w:sz w:val="20"/>
                <w:szCs w:val="20"/>
              </w:rPr>
            </w:pPr>
            <w:r w:rsidRPr="00A65F06">
              <w:rPr>
                <w:rFonts w:eastAsia="Times New Roman"/>
                <w:bCs/>
                <w:sz w:val="20"/>
                <w:szCs w:val="20"/>
              </w:rPr>
              <w:t>189145791</w:t>
            </w:r>
            <w:r w:rsidR="00A651BC" w:rsidRPr="00A65F06">
              <w:rPr>
                <w:rFonts w:eastAsia="Times New Roman"/>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tcPr>
          <w:p w14:paraId="489E87B3" w14:textId="77777777" w:rsidR="00455B08" w:rsidRPr="00A65F06" w:rsidRDefault="00D953DB" w:rsidP="00492CDF">
            <w:pPr>
              <w:jc w:val="center"/>
              <w:rPr>
                <w:rFonts w:eastAsia="Times New Roman"/>
                <w:bCs/>
                <w:sz w:val="20"/>
                <w:szCs w:val="20"/>
              </w:rPr>
            </w:pPr>
            <w:r w:rsidRPr="00A65F06">
              <w:rPr>
                <w:rFonts w:eastAsia="Times New Roman"/>
                <w:bCs/>
                <w:sz w:val="20"/>
                <w:szCs w:val="20"/>
              </w:rPr>
              <w:t>234604116</w:t>
            </w:r>
            <w:r w:rsidR="00A651BC" w:rsidRPr="00A65F06">
              <w:rPr>
                <w:rFonts w:eastAsia="Times New Roman"/>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tcPr>
          <w:p w14:paraId="04C8B134" w14:textId="77777777" w:rsidR="00455B08" w:rsidRPr="00A65F06" w:rsidRDefault="00D953DB" w:rsidP="00492CDF">
            <w:pPr>
              <w:jc w:val="center"/>
              <w:rPr>
                <w:rFonts w:eastAsia="Times New Roman"/>
                <w:bCs/>
                <w:sz w:val="20"/>
                <w:szCs w:val="20"/>
              </w:rPr>
            </w:pPr>
            <w:r w:rsidRPr="00A65F06">
              <w:rPr>
                <w:rFonts w:eastAsia="Times New Roman"/>
                <w:bCs/>
                <w:sz w:val="20"/>
                <w:szCs w:val="20"/>
              </w:rPr>
              <w:t>248834653</w:t>
            </w:r>
            <w:r w:rsidR="00A651BC" w:rsidRPr="00A65F06">
              <w:rPr>
                <w:rFonts w:eastAsia="Times New Roman"/>
                <w:bCs/>
                <w:sz w:val="20"/>
                <w:szCs w:val="20"/>
              </w:rPr>
              <w:t>,00</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2242BCD5"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=IF(B4=0;0,0;C4/B4*100) \# "0,0" </w:instrText>
            </w:r>
            <w:r w:rsidRPr="00A65F06">
              <w:rPr>
                <w:bCs/>
                <w:sz w:val="20"/>
                <w:szCs w:val="20"/>
              </w:rPr>
              <w:fldChar w:fldCharType="separate"/>
            </w:r>
            <w:r w:rsidR="00920864" w:rsidRPr="00A65F06">
              <w:rPr>
                <w:bCs/>
                <w:noProof/>
                <w:sz w:val="20"/>
                <w:szCs w:val="20"/>
              </w:rPr>
              <w:t>78,9</w:t>
            </w:r>
            <w:r w:rsidRPr="00A65F06">
              <w:rPr>
                <w:bCs/>
                <w:sz w:val="20"/>
                <w:szCs w:val="20"/>
              </w:rPr>
              <w:fldChar w:fldCharType="end"/>
            </w:r>
          </w:p>
        </w:tc>
      </w:tr>
      <w:tr w:rsidR="00971A95" w:rsidRPr="00A65F06" w14:paraId="3D5218AB" w14:textId="77777777" w:rsidTr="0038600E">
        <w:tc>
          <w:tcPr>
            <w:tcW w:w="1755" w:type="pct"/>
            <w:tcBorders>
              <w:top w:val="single" w:sz="4" w:space="0" w:color="000000"/>
              <w:left w:val="single" w:sz="4" w:space="0" w:color="000000"/>
              <w:bottom w:val="single" w:sz="4" w:space="0" w:color="000000"/>
              <w:right w:val="single" w:sz="4" w:space="0" w:color="000000"/>
            </w:tcBorders>
            <w:vAlign w:val="center"/>
            <w:hideMark/>
          </w:tcPr>
          <w:p w14:paraId="0C3060E5" w14:textId="77777777" w:rsidR="00455B08" w:rsidRPr="00A65F06" w:rsidRDefault="00455B08" w:rsidP="0038600E">
            <w:pPr>
              <w:rPr>
                <w:rFonts w:eastAsia="Times New Roman"/>
                <w:b/>
                <w:bCs/>
                <w:sz w:val="20"/>
                <w:szCs w:val="20"/>
              </w:rPr>
            </w:pPr>
            <w:r w:rsidRPr="00A65F06">
              <w:rPr>
                <w:rFonts w:eastAsia="Times New Roman"/>
                <w:b/>
                <w:bCs/>
                <w:sz w:val="20"/>
                <w:szCs w:val="20"/>
              </w:rPr>
              <w:t xml:space="preserve">Подпрограмма «Управление муниципальным долгом города Смоленска», </w:t>
            </w:r>
            <w:r w:rsidRPr="00A65F06">
              <w:rPr>
                <w:rFonts w:eastAsia="Times New Roman"/>
                <w:b/>
                <w:sz w:val="20"/>
                <w:szCs w:val="20"/>
              </w:rPr>
              <w:t>в том числе:</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3701DD2D" w14:textId="77777777" w:rsidR="00455B08" w:rsidRPr="00A65F06" w:rsidRDefault="005B2E24" w:rsidP="00492CDF">
            <w:pPr>
              <w:jc w:val="center"/>
              <w:rPr>
                <w:rFonts w:eastAsia="Times New Roman"/>
                <w:b/>
                <w:bCs/>
                <w:sz w:val="20"/>
                <w:szCs w:val="20"/>
              </w:rPr>
            </w:pPr>
            <w:r w:rsidRPr="00A65F06">
              <w:rPr>
                <w:rFonts w:eastAsia="Times New Roman"/>
                <w:b/>
                <w:bCs/>
                <w:sz w:val="20"/>
                <w:szCs w:val="20"/>
              </w:rPr>
              <w:t>21993648</w:t>
            </w:r>
            <w:r w:rsidR="00920864" w:rsidRPr="00A65F06">
              <w:rPr>
                <w:rFonts w:eastAsia="Times New Roman"/>
                <w:b/>
                <w:bCs/>
                <w:sz w:val="20"/>
                <w:szCs w:val="20"/>
              </w:rPr>
              <w:t>2</w:t>
            </w:r>
            <w:r w:rsidR="00BA075A" w:rsidRPr="00A65F06">
              <w:rPr>
                <w:rFonts w:eastAsia="Times New Roman"/>
                <w:b/>
                <w:bCs/>
                <w:sz w:val="20"/>
                <w:szCs w:val="20"/>
              </w:rPr>
              <w:t>,</w:t>
            </w:r>
            <w:r w:rsidR="00920864" w:rsidRPr="00A65F06">
              <w:rPr>
                <w:rFonts w:eastAsia="Times New Roman"/>
                <w:b/>
                <w:bCs/>
                <w:sz w:val="20"/>
                <w:szCs w:val="20"/>
              </w:rPr>
              <w:t>91</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5D8ED2B9" w14:textId="77777777" w:rsidR="00455B08" w:rsidRPr="00A65F06" w:rsidRDefault="000C5A9D" w:rsidP="00492CDF">
            <w:pPr>
              <w:jc w:val="center"/>
              <w:rPr>
                <w:b/>
                <w:bCs/>
                <w:sz w:val="20"/>
                <w:szCs w:val="20"/>
              </w:rPr>
            </w:pPr>
            <w:r w:rsidRPr="00A65F06">
              <w:rPr>
                <w:b/>
                <w:bCs/>
                <w:sz w:val="20"/>
                <w:szCs w:val="20"/>
              </w:rPr>
              <w:fldChar w:fldCharType="begin"/>
            </w:r>
            <w:r w:rsidR="00455B08" w:rsidRPr="00A65F06">
              <w:rPr>
                <w:b/>
                <w:bCs/>
                <w:sz w:val="20"/>
                <w:szCs w:val="20"/>
              </w:rPr>
              <w:instrText xml:space="preserve"> =C6\# "0,000" </w:instrText>
            </w:r>
            <w:r w:rsidRPr="00A65F06">
              <w:rPr>
                <w:b/>
                <w:bCs/>
                <w:sz w:val="20"/>
                <w:szCs w:val="20"/>
              </w:rPr>
              <w:fldChar w:fldCharType="separate"/>
            </w:r>
            <w:r w:rsidR="008C465A" w:rsidRPr="00A65F06">
              <w:rPr>
                <w:b/>
                <w:bCs/>
                <w:noProof/>
                <w:sz w:val="20"/>
                <w:szCs w:val="20"/>
              </w:rPr>
              <w:t>168933987</w:t>
            </w:r>
            <w:r w:rsidRPr="00A65F06">
              <w:rPr>
                <w:b/>
                <w:bCs/>
                <w:sz w:val="20"/>
                <w:szCs w:val="20"/>
              </w:rPr>
              <w:fldChar w:fldCharType="end"/>
            </w:r>
            <w:r w:rsidR="00BA075A" w:rsidRPr="00A65F06">
              <w:rPr>
                <w:b/>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4B36F912" w14:textId="77777777" w:rsidR="00455B08" w:rsidRPr="00A65F06" w:rsidRDefault="000C5A9D" w:rsidP="00492CDF">
            <w:pPr>
              <w:jc w:val="center"/>
              <w:rPr>
                <w:b/>
                <w:bCs/>
                <w:sz w:val="20"/>
                <w:szCs w:val="20"/>
              </w:rPr>
            </w:pPr>
            <w:r w:rsidRPr="00A65F06">
              <w:rPr>
                <w:b/>
                <w:bCs/>
                <w:sz w:val="20"/>
                <w:szCs w:val="20"/>
              </w:rPr>
              <w:fldChar w:fldCharType="begin"/>
            </w:r>
            <w:r w:rsidR="00455B08" w:rsidRPr="00A65F06">
              <w:rPr>
                <w:b/>
                <w:bCs/>
                <w:sz w:val="20"/>
                <w:szCs w:val="20"/>
              </w:rPr>
              <w:instrText xml:space="preserve"> =D6\# "0,000" </w:instrText>
            </w:r>
            <w:r w:rsidRPr="00A65F06">
              <w:rPr>
                <w:b/>
                <w:bCs/>
                <w:sz w:val="20"/>
                <w:szCs w:val="20"/>
              </w:rPr>
              <w:fldChar w:fldCharType="separate"/>
            </w:r>
            <w:r w:rsidR="00E227F9" w:rsidRPr="00A65F06">
              <w:rPr>
                <w:b/>
                <w:bCs/>
                <w:noProof/>
                <w:sz w:val="20"/>
                <w:szCs w:val="20"/>
              </w:rPr>
              <w:t>214393012</w:t>
            </w:r>
            <w:r w:rsidRPr="00A65F06">
              <w:rPr>
                <w:b/>
                <w:bCs/>
                <w:sz w:val="20"/>
                <w:szCs w:val="20"/>
              </w:rPr>
              <w:fldChar w:fldCharType="end"/>
            </w:r>
            <w:r w:rsidR="00BA075A" w:rsidRPr="00A65F06">
              <w:rPr>
                <w:b/>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16FDF6AB" w14:textId="77777777" w:rsidR="00455B08" w:rsidRPr="00A65F06" w:rsidRDefault="000C5A9D" w:rsidP="00492CDF">
            <w:pPr>
              <w:jc w:val="center"/>
              <w:rPr>
                <w:b/>
                <w:bCs/>
                <w:sz w:val="20"/>
                <w:szCs w:val="20"/>
              </w:rPr>
            </w:pPr>
            <w:r w:rsidRPr="00A65F06">
              <w:rPr>
                <w:b/>
                <w:bCs/>
                <w:sz w:val="20"/>
                <w:szCs w:val="20"/>
              </w:rPr>
              <w:fldChar w:fldCharType="begin"/>
            </w:r>
            <w:r w:rsidR="00455B08" w:rsidRPr="00A65F06">
              <w:rPr>
                <w:b/>
                <w:bCs/>
                <w:sz w:val="20"/>
                <w:szCs w:val="20"/>
              </w:rPr>
              <w:instrText xml:space="preserve"> =E6\# "0,000" </w:instrText>
            </w:r>
            <w:r w:rsidRPr="00A65F06">
              <w:rPr>
                <w:b/>
                <w:bCs/>
                <w:sz w:val="20"/>
                <w:szCs w:val="20"/>
              </w:rPr>
              <w:fldChar w:fldCharType="separate"/>
            </w:r>
            <w:r w:rsidR="00E227F9" w:rsidRPr="00A65F06">
              <w:rPr>
                <w:b/>
                <w:bCs/>
                <w:noProof/>
                <w:sz w:val="20"/>
                <w:szCs w:val="20"/>
              </w:rPr>
              <w:t>228623799</w:t>
            </w:r>
            <w:r w:rsidRPr="00A65F06">
              <w:rPr>
                <w:b/>
                <w:bCs/>
                <w:sz w:val="20"/>
                <w:szCs w:val="20"/>
              </w:rPr>
              <w:fldChar w:fldCharType="end"/>
            </w:r>
            <w:r w:rsidR="00BA075A" w:rsidRPr="00A65F06">
              <w:rPr>
                <w:b/>
                <w:bCs/>
                <w:sz w:val="20"/>
                <w:szCs w:val="20"/>
              </w:rPr>
              <w:t>,00</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27ECAA68" w14:textId="77777777" w:rsidR="00455B08" w:rsidRPr="00A65F06" w:rsidRDefault="000C5A9D" w:rsidP="00492CDF">
            <w:pPr>
              <w:jc w:val="center"/>
              <w:rPr>
                <w:b/>
                <w:sz w:val="20"/>
                <w:szCs w:val="20"/>
              </w:rPr>
            </w:pPr>
            <w:r w:rsidRPr="00A65F06">
              <w:rPr>
                <w:b/>
                <w:bCs/>
                <w:sz w:val="20"/>
                <w:szCs w:val="20"/>
              </w:rPr>
              <w:fldChar w:fldCharType="begin"/>
            </w:r>
            <w:r w:rsidR="00455B08" w:rsidRPr="00A65F06">
              <w:rPr>
                <w:b/>
                <w:bCs/>
                <w:sz w:val="20"/>
                <w:szCs w:val="20"/>
              </w:rPr>
              <w:instrText xml:space="preserve"> =IF(B5=0;0,0;C5/B5*100) \# "0,0" </w:instrText>
            </w:r>
            <w:r w:rsidRPr="00A65F06">
              <w:rPr>
                <w:b/>
                <w:bCs/>
                <w:sz w:val="20"/>
                <w:szCs w:val="20"/>
              </w:rPr>
              <w:fldChar w:fldCharType="separate"/>
            </w:r>
            <w:r w:rsidR="004240C2" w:rsidRPr="00A65F06">
              <w:rPr>
                <w:b/>
                <w:bCs/>
                <w:noProof/>
                <w:sz w:val="20"/>
                <w:szCs w:val="20"/>
              </w:rPr>
              <w:t>76,8</w:t>
            </w:r>
            <w:r w:rsidRPr="00A65F06">
              <w:rPr>
                <w:b/>
                <w:bCs/>
                <w:sz w:val="20"/>
                <w:szCs w:val="20"/>
              </w:rPr>
              <w:fldChar w:fldCharType="end"/>
            </w:r>
          </w:p>
        </w:tc>
      </w:tr>
      <w:tr w:rsidR="00E227F9" w:rsidRPr="00A65F06" w14:paraId="621A610E" w14:textId="77777777" w:rsidTr="0038600E">
        <w:trPr>
          <w:trHeight w:val="310"/>
        </w:trPr>
        <w:tc>
          <w:tcPr>
            <w:tcW w:w="1755" w:type="pct"/>
            <w:tcBorders>
              <w:top w:val="single" w:sz="4" w:space="0" w:color="000000"/>
              <w:left w:val="single" w:sz="4" w:space="0" w:color="000000"/>
              <w:bottom w:val="single" w:sz="4" w:space="0" w:color="000000"/>
              <w:right w:val="single" w:sz="4" w:space="0" w:color="000000"/>
            </w:tcBorders>
            <w:vAlign w:val="center"/>
            <w:hideMark/>
          </w:tcPr>
          <w:p w14:paraId="11893D81" w14:textId="77777777" w:rsidR="00E227F9" w:rsidRPr="00A65F06" w:rsidRDefault="00E227F9" w:rsidP="0038600E">
            <w:pPr>
              <w:rPr>
                <w:rFonts w:eastAsia="Times New Roman"/>
                <w:bCs/>
                <w:sz w:val="20"/>
                <w:szCs w:val="20"/>
              </w:rPr>
            </w:pPr>
            <w:r w:rsidRPr="00A65F06">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5909281F" w14:textId="77777777" w:rsidR="00E227F9" w:rsidRPr="00A65F06" w:rsidRDefault="00D775E4" w:rsidP="00E227F9">
            <w:pPr>
              <w:jc w:val="center"/>
              <w:rPr>
                <w:rFonts w:eastAsia="Times New Roman"/>
                <w:bCs/>
                <w:sz w:val="20"/>
                <w:szCs w:val="20"/>
              </w:rPr>
            </w:pPr>
            <w:r w:rsidRPr="00A65F06">
              <w:rPr>
                <w:rFonts w:eastAsia="Times New Roman"/>
                <w:bCs/>
                <w:sz w:val="20"/>
                <w:szCs w:val="20"/>
              </w:rPr>
              <w:t>21993648</w:t>
            </w:r>
            <w:r w:rsidR="00920864" w:rsidRPr="00A65F06">
              <w:rPr>
                <w:rFonts w:eastAsia="Times New Roman"/>
                <w:bCs/>
                <w:sz w:val="20"/>
                <w:szCs w:val="20"/>
              </w:rPr>
              <w:t>2,91</w:t>
            </w:r>
          </w:p>
        </w:tc>
        <w:tc>
          <w:tcPr>
            <w:tcW w:w="639" w:type="pct"/>
            <w:tcBorders>
              <w:top w:val="single" w:sz="4" w:space="0" w:color="000000"/>
              <w:left w:val="single" w:sz="4" w:space="0" w:color="000000"/>
              <w:bottom w:val="single" w:sz="4" w:space="0" w:color="000000"/>
              <w:right w:val="single" w:sz="4" w:space="0" w:color="000000"/>
            </w:tcBorders>
            <w:vAlign w:val="center"/>
          </w:tcPr>
          <w:p w14:paraId="4F55182F" w14:textId="77777777" w:rsidR="00E227F9" w:rsidRPr="00A65F06" w:rsidRDefault="00E227F9" w:rsidP="00E227F9">
            <w:pPr>
              <w:jc w:val="center"/>
              <w:rPr>
                <w:sz w:val="20"/>
                <w:szCs w:val="20"/>
              </w:rPr>
            </w:pPr>
            <w:r w:rsidRPr="00A65F06">
              <w:rPr>
                <w:sz w:val="20"/>
                <w:szCs w:val="20"/>
              </w:rPr>
              <w:t>168933987</w:t>
            </w:r>
            <w:r w:rsidR="00BA075A" w:rsidRPr="00A65F06">
              <w:rPr>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tcPr>
          <w:p w14:paraId="0E8DA4A2" w14:textId="77777777" w:rsidR="00E227F9" w:rsidRPr="00A65F06" w:rsidRDefault="00E227F9" w:rsidP="00E227F9">
            <w:pPr>
              <w:jc w:val="center"/>
              <w:rPr>
                <w:sz w:val="20"/>
                <w:szCs w:val="20"/>
              </w:rPr>
            </w:pPr>
            <w:r w:rsidRPr="00A65F06">
              <w:rPr>
                <w:sz w:val="20"/>
                <w:szCs w:val="20"/>
              </w:rPr>
              <w:t>214393012</w:t>
            </w:r>
            <w:r w:rsidR="00BA075A" w:rsidRPr="00A65F06">
              <w:rPr>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tcPr>
          <w:p w14:paraId="6AF1A15B" w14:textId="77777777" w:rsidR="00E227F9" w:rsidRPr="00A65F06" w:rsidRDefault="00E227F9" w:rsidP="00E227F9">
            <w:pPr>
              <w:jc w:val="center"/>
              <w:rPr>
                <w:sz w:val="20"/>
                <w:szCs w:val="20"/>
              </w:rPr>
            </w:pPr>
            <w:r w:rsidRPr="00A65F06">
              <w:rPr>
                <w:sz w:val="20"/>
                <w:szCs w:val="20"/>
              </w:rPr>
              <w:t>228623799</w:t>
            </w:r>
            <w:r w:rsidR="00BA075A" w:rsidRPr="00A65F06">
              <w:rPr>
                <w:sz w:val="20"/>
                <w:szCs w:val="20"/>
              </w:rPr>
              <w:t>,00</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52C81D56" w14:textId="77777777" w:rsidR="00E227F9" w:rsidRPr="00A65F06" w:rsidRDefault="000C5A9D" w:rsidP="00E227F9">
            <w:pPr>
              <w:jc w:val="center"/>
              <w:rPr>
                <w:sz w:val="20"/>
                <w:szCs w:val="20"/>
              </w:rPr>
            </w:pPr>
            <w:r w:rsidRPr="00A65F06">
              <w:rPr>
                <w:bCs/>
                <w:sz w:val="20"/>
                <w:szCs w:val="20"/>
              </w:rPr>
              <w:fldChar w:fldCharType="begin"/>
            </w:r>
            <w:r w:rsidR="00E227F9" w:rsidRPr="00A65F06">
              <w:rPr>
                <w:bCs/>
                <w:sz w:val="20"/>
                <w:szCs w:val="20"/>
              </w:rPr>
              <w:instrText xml:space="preserve"> =IF(B6=0;0,0;C6/B6*100) \# "0,0" </w:instrText>
            </w:r>
            <w:r w:rsidRPr="00A65F06">
              <w:rPr>
                <w:bCs/>
                <w:sz w:val="20"/>
                <w:szCs w:val="20"/>
              </w:rPr>
              <w:fldChar w:fldCharType="separate"/>
            </w:r>
            <w:r w:rsidR="004240C2" w:rsidRPr="00A65F06">
              <w:rPr>
                <w:bCs/>
                <w:noProof/>
                <w:sz w:val="20"/>
                <w:szCs w:val="20"/>
              </w:rPr>
              <w:t>76,8</w:t>
            </w:r>
            <w:r w:rsidRPr="00A65F06">
              <w:rPr>
                <w:bCs/>
                <w:sz w:val="20"/>
                <w:szCs w:val="20"/>
              </w:rPr>
              <w:fldChar w:fldCharType="end"/>
            </w:r>
          </w:p>
        </w:tc>
      </w:tr>
      <w:tr w:rsidR="00920864" w:rsidRPr="00A65F06" w14:paraId="77439471" w14:textId="77777777" w:rsidTr="0038600E">
        <w:tc>
          <w:tcPr>
            <w:tcW w:w="1755" w:type="pct"/>
            <w:tcBorders>
              <w:top w:val="single" w:sz="4" w:space="0" w:color="000000"/>
              <w:left w:val="single" w:sz="4" w:space="0" w:color="000000"/>
              <w:bottom w:val="single" w:sz="4" w:space="0" w:color="000000"/>
              <w:right w:val="single" w:sz="4" w:space="0" w:color="000000"/>
            </w:tcBorders>
            <w:vAlign w:val="center"/>
            <w:hideMark/>
          </w:tcPr>
          <w:p w14:paraId="290A36BF" w14:textId="77777777" w:rsidR="00920864" w:rsidRPr="00A65F06" w:rsidRDefault="00920864" w:rsidP="0038600E">
            <w:pPr>
              <w:rPr>
                <w:rFonts w:eastAsia="Times New Roman"/>
                <w:bCs/>
                <w:sz w:val="20"/>
                <w:szCs w:val="20"/>
              </w:rPr>
            </w:pPr>
            <w:r w:rsidRPr="00A65F06">
              <w:rPr>
                <w:rFonts w:eastAsia="Times New Roman"/>
                <w:bCs/>
                <w:sz w:val="20"/>
                <w:szCs w:val="20"/>
              </w:rPr>
              <w:t xml:space="preserve">Мероприятие «Обслуживание муниципального долга города Смоленска», </w:t>
            </w:r>
            <w:r w:rsidRPr="00A65F06">
              <w:rPr>
                <w:rFonts w:eastAsia="Times New Roman"/>
                <w:sz w:val="20"/>
                <w:szCs w:val="20"/>
              </w:rPr>
              <w:t>в том числе:</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07E2FD01" w14:textId="77777777" w:rsidR="00920864" w:rsidRPr="00A65F06" w:rsidRDefault="00920864" w:rsidP="00920864">
            <w:pPr>
              <w:jc w:val="center"/>
              <w:rPr>
                <w:sz w:val="20"/>
                <w:szCs w:val="20"/>
              </w:rPr>
            </w:pPr>
            <w:r w:rsidRPr="00A65F06">
              <w:rPr>
                <w:rFonts w:eastAsia="Times New Roman"/>
                <w:bCs/>
                <w:sz w:val="20"/>
                <w:szCs w:val="20"/>
              </w:rPr>
              <w:t>219936482,91</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2A10CB02" w14:textId="77777777" w:rsidR="00920864" w:rsidRPr="00A65F06" w:rsidRDefault="000C5A9D" w:rsidP="00920864">
            <w:pPr>
              <w:jc w:val="center"/>
              <w:rPr>
                <w:bCs/>
                <w:sz w:val="20"/>
                <w:szCs w:val="20"/>
              </w:rPr>
            </w:pPr>
            <w:r w:rsidRPr="00A65F06">
              <w:rPr>
                <w:bCs/>
                <w:sz w:val="20"/>
                <w:szCs w:val="20"/>
              </w:rPr>
              <w:fldChar w:fldCharType="begin"/>
            </w:r>
            <w:r w:rsidR="00920864" w:rsidRPr="00A65F06">
              <w:rPr>
                <w:bCs/>
                <w:sz w:val="20"/>
                <w:szCs w:val="20"/>
              </w:rPr>
              <w:instrText xml:space="preserve"> =C8\# "0,000" </w:instrText>
            </w:r>
            <w:r w:rsidRPr="00A65F06">
              <w:rPr>
                <w:bCs/>
                <w:sz w:val="20"/>
                <w:szCs w:val="20"/>
              </w:rPr>
              <w:fldChar w:fldCharType="separate"/>
            </w:r>
            <w:r w:rsidR="00920864" w:rsidRPr="00A65F06">
              <w:rPr>
                <w:bCs/>
                <w:noProof/>
                <w:sz w:val="20"/>
                <w:szCs w:val="20"/>
              </w:rPr>
              <w:t>168933987</w:t>
            </w:r>
            <w:r w:rsidRPr="00A65F06">
              <w:rPr>
                <w:bCs/>
                <w:sz w:val="20"/>
                <w:szCs w:val="20"/>
              </w:rPr>
              <w:fldChar w:fldCharType="end"/>
            </w:r>
            <w:r w:rsidR="00920864" w:rsidRPr="00A65F06">
              <w:rPr>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6148D5AE" w14:textId="77777777" w:rsidR="00920864" w:rsidRPr="00A65F06" w:rsidRDefault="000C5A9D" w:rsidP="00920864">
            <w:pPr>
              <w:jc w:val="center"/>
              <w:rPr>
                <w:bCs/>
                <w:sz w:val="20"/>
                <w:szCs w:val="20"/>
              </w:rPr>
            </w:pPr>
            <w:r w:rsidRPr="00A65F06">
              <w:rPr>
                <w:bCs/>
                <w:sz w:val="20"/>
                <w:szCs w:val="20"/>
              </w:rPr>
              <w:fldChar w:fldCharType="begin"/>
            </w:r>
            <w:r w:rsidR="00920864" w:rsidRPr="00A65F06">
              <w:rPr>
                <w:bCs/>
                <w:sz w:val="20"/>
                <w:szCs w:val="20"/>
              </w:rPr>
              <w:instrText xml:space="preserve"> =D8\# "0,000" </w:instrText>
            </w:r>
            <w:r w:rsidRPr="00A65F06">
              <w:rPr>
                <w:bCs/>
                <w:sz w:val="20"/>
                <w:szCs w:val="20"/>
              </w:rPr>
              <w:fldChar w:fldCharType="separate"/>
            </w:r>
            <w:r w:rsidR="00920864" w:rsidRPr="00A65F06">
              <w:rPr>
                <w:bCs/>
                <w:noProof/>
                <w:sz w:val="20"/>
                <w:szCs w:val="20"/>
              </w:rPr>
              <w:t>214393012</w:t>
            </w:r>
            <w:r w:rsidRPr="00A65F06">
              <w:rPr>
                <w:bCs/>
                <w:sz w:val="20"/>
                <w:szCs w:val="20"/>
              </w:rPr>
              <w:fldChar w:fldCharType="end"/>
            </w:r>
            <w:r w:rsidR="00920864" w:rsidRPr="00A65F06">
              <w:rPr>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423A58C4" w14:textId="77777777" w:rsidR="00920864" w:rsidRPr="00A65F06" w:rsidRDefault="000C5A9D" w:rsidP="00920864">
            <w:pPr>
              <w:jc w:val="center"/>
              <w:rPr>
                <w:bCs/>
                <w:sz w:val="20"/>
                <w:szCs w:val="20"/>
              </w:rPr>
            </w:pPr>
            <w:r w:rsidRPr="00A65F06">
              <w:rPr>
                <w:bCs/>
                <w:sz w:val="20"/>
                <w:szCs w:val="20"/>
              </w:rPr>
              <w:fldChar w:fldCharType="begin"/>
            </w:r>
            <w:r w:rsidR="00920864" w:rsidRPr="00A65F06">
              <w:rPr>
                <w:bCs/>
                <w:sz w:val="20"/>
                <w:szCs w:val="20"/>
              </w:rPr>
              <w:instrText xml:space="preserve"> =</w:instrText>
            </w:r>
            <w:r w:rsidR="00920864" w:rsidRPr="00A65F06">
              <w:rPr>
                <w:bCs/>
                <w:sz w:val="20"/>
                <w:szCs w:val="20"/>
                <w:lang w:val="en-US"/>
              </w:rPr>
              <w:instrText>E</w:instrText>
            </w:r>
            <w:r w:rsidR="00920864" w:rsidRPr="00A65F06">
              <w:rPr>
                <w:bCs/>
                <w:sz w:val="20"/>
                <w:szCs w:val="20"/>
              </w:rPr>
              <w:instrText xml:space="preserve">8\# "0,000" </w:instrText>
            </w:r>
            <w:r w:rsidRPr="00A65F06">
              <w:rPr>
                <w:bCs/>
                <w:sz w:val="20"/>
                <w:szCs w:val="20"/>
              </w:rPr>
              <w:fldChar w:fldCharType="separate"/>
            </w:r>
            <w:r w:rsidR="00920864" w:rsidRPr="00A65F06">
              <w:rPr>
                <w:bCs/>
                <w:noProof/>
                <w:sz w:val="20"/>
                <w:szCs w:val="20"/>
              </w:rPr>
              <w:t>228623799</w:t>
            </w:r>
            <w:r w:rsidRPr="00A65F06">
              <w:rPr>
                <w:bCs/>
                <w:sz w:val="20"/>
                <w:szCs w:val="20"/>
              </w:rPr>
              <w:fldChar w:fldCharType="end"/>
            </w:r>
            <w:r w:rsidR="00920864" w:rsidRPr="00A65F06">
              <w:rPr>
                <w:bCs/>
                <w:sz w:val="20"/>
                <w:szCs w:val="20"/>
              </w:rPr>
              <w:t>,00</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536C27E6" w14:textId="77777777" w:rsidR="00920864" w:rsidRPr="00A65F06" w:rsidRDefault="000C5A9D" w:rsidP="00920864">
            <w:pPr>
              <w:jc w:val="center"/>
              <w:rPr>
                <w:sz w:val="20"/>
                <w:szCs w:val="20"/>
              </w:rPr>
            </w:pPr>
            <w:r w:rsidRPr="00A65F06">
              <w:rPr>
                <w:bCs/>
                <w:sz w:val="20"/>
                <w:szCs w:val="20"/>
              </w:rPr>
              <w:fldChar w:fldCharType="begin"/>
            </w:r>
            <w:r w:rsidR="00920864" w:rsidRPr="00A65F06">
              <w:rPr>
                <w:bCs/>
                <w:sz w:val="20"/>
                <w:szCs w:val="20"/>
              </w:rPr>
              <w:instrText xml:space="preserve"> =IF(B7=0;0,0;C7/B7*100) \# "0,0" </w:instrText>
            </w:r>
            <w:r w:rsidRPr="00A65F06">
              <w:rPr>
                <w:bCs/>
                <w:sz w:val="20"/>
                <w:szCs w:val="20"/>
              </w:rPr>
              <w:fldChar w:fldCharType="separate"/>
            </w:r>
            <w:r w:rsidR="004240C2" w:rsidRPr="00A65F06">
              <w:rPr>
                <w:bCs/>
                <w:noProof/>
                <w:sz w:val="20"/>
                <w:szCs w:val="20"/>
              </w:rPr>
              <w:t>76,8</w:t>
            </w:r>
            <w:r w:rsidRPr="00A65F06">
              <w:rPr>
                <w:bCs/>
                <w:sz w:val="20"/>
                <w:szCs w:val="20"/>
              </w:rPr>
              <w:fldChar w:fldCharType="end"/>
            </w:r>
          </w:p>
        </w:tc>
      </w:tr>
      <w:tr w:rsidR="00920864" w:rsidRPr="00A65F06" w14:paraId="430B7B48" w14:textId="77777777" w:rsidTr="00C0192D">
        <w:trPr>
          <w:trHeight w:val="370"/>
        </w:trPr>
        <w:tc>
          <w:tcPr>
            <w:tcW w:w="1755" w:type="pct"/>
            <w:tcBorders>
              <w:top w:val="single" w:sz="4" w:space="0" w:color="000000"/>
              <w:left w:val="single" w:sz="4" w:space="0" w:color="000000"/>
              <w:bottom w:val="single" w:sz="4" w:space="0" w:color="000000"/>
              <w:right w:val="single" w:sz="4" w:space="0" w:color="000000"/>
            </w:tcBorders>
            <w:vAlign w:val="center"/>
            <w:hideMark/>
          </w:tcPr>
          <w:p w14:paraId="76A2B6D9" w14:textId="77777777" w:rsidR="00920864" w:rsidRPr="00A65F06" w:rsidRDefault="00920864" w:rsidP="0038600E">
            <w:pPr>
              <w:rPr>
                <w:rFonts w:eastAsia="Times New Roman"/>
                <w:bCs/>
                <w:sz w:val="20"/>
                <w:szCs w:val="20"/>
              </w:rPr>
            </w:pPr>
            <w:r w:rsidRPr="00A65F06">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5B4D9027" w14:textId="77777777" w:rsidR="00920864" w:rsidRPr="00A65F06" w:rsidRDefault="00920864" w:rsidP="00920864">
            <w:pPr>
              <w:jc w:val="center"/>
              <w:rPr>
                <w:sz w:val="20"/>
                <w:szCs w:val="20"/>
              </w:rPr>
            </w:pPr>
            <w:r w:rsidRPr="00A65F06">
              <w:rPr>
                <w:rFonts w:eastAsia="Times New Roman"/>
                <w:bCs/>
                <w:sz w:val="20"/>
                <w:szCs w:val="20"/>
              </w:rPr>
              <w:t>219936482,91</w:t>
            </w:r>
          </w:p>
        </w:tc>
        <w:tc>
          <w:tcPr>
            <w:tcW w:w="639" w:type="pct"/>
            <w:tcBorders>
              <w:top w:val="single" w:sz="4" w:space="0" w:color="000000"/>
              <w:left w:val="single" w:sz="4" w:space="0" w:color="000000"/>
              <w:bottom w:val="single" w:sz="4" w:space="0" w:color="000000"/>
              <w:right w:val="single" w:sz="4" w:space="0" w:color="000000"/>
            </w:tcBorders>
            <w:vAlign w:val="center"/>
          </w:tcPr>
          <w:p w14:paraId="49A0029B" w14:textId="77777777" w:rsidR="00920864" w:rsidRPr="00A65F06" w:rsidRDefault="00920864" w:rsidP="00920864">
            <w:pPr>
              <w:jc w:val="center"/>
              <w:rPr>
                <w:sz w:val="20"/>
                <w:szCs w:val="20"/>
              </w:rPr>
            </w:pPr>
            <w:r w:rsidRPr="00A65F06">
              <w:rPr>
                <w:sz w:val="20"/>
                <w:szCs w:val="20"/>
              </w:rPr>
              <w:t>168933987,00</w:t>
            </w:r>
          </w:p>
        </w:tc>
        <w:tc>
          <w:tcPr>
            <w:tcW w:w="639" w:type="pct"/>
            <w:tcBorders>
              <w:top w:val="single" w:sz="4" w:space="0" w:color="000000"/>
              <w:left w:val="single" w:sz="4" w:space="0" w:color="000000"/>
              <w:bottom w:val="single" w:sz="4" w:space="0" w:color="000000"/>
              <w:right w:val="single" w:sz="4" w:space="0" w:color="000000"/>
            </w:tcBorders>
            <w:vAlign w:val="center"/>
          </w:tcPr>
          <w:p w14:paraId="1A90D75E" w14:textId="77777777" w:rsidR="00920864" w:rsidRPr="00A65F06" w:rsidRDefault="00920864" w:rsidP="00920864">
            <w:pPr>
              <w:jc w:val="center"/>
              <w:rPr>
                <w:sz w:val="20"/>
                <w:szCs w:val="20"/>
              </w:rPr>
            </w:pPr>
            <w:r w:rsidRPr="00A65F06">
              <w:rPr>
                <w:sz w:val="20"/>
                <w:szCs w:val="20"/>
              </w:rPr>
              <w:t>214393012,00</w:t>
            </w:r>
          </w:p>
        </w:tc>
        <w:tc>
          <w:tcPr>
            <w:tcW w:w="639" w:type="pct"/>
            <w:tcBorders>
              <w:top w:val="single" w:sz="4" w:space="0" w:color="000000"/>
              <w:left w:val="single" w:sz="4" w:space="0" w:color="000000"/>
              <w:bottom w:val="single" w:sz="4" w:space="0" w:color="000000"/>
              <w:right w:val="single" w:sz="4" w:space="0" w:color="000000"/>
            </w:tcBorders>
            <w:vAlign w:val="center"/>
          </w:tcPr>
          <w:p w14:paraId="41A2E992" w14:textId="77777777" w:rsidR="00920864" w:rsidRPr="00A65F06" w:rsidRDefault="00920864" w:rsidP="00920864">
            <w:pPr>
              <w:jc w:val="center"/>
              <w:rPr>
                <w:sz w:val="20"/>
                <w:szCs w:val="20"/>
              </w:rPr>
            </w:pPr>
            <w:r w:rsidRPr="00A65F06">
              <w:rPr>
                <w:sz w:val="20"/>
                <w:szCs w:val="20"/>
              </w:rPr>
              <w:t>228623799,00</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21E75743" w14:textId="77777777" w:rsidR="00920864" w:rsidRPr="00A65F06" w:rsidRDefault="000C5A9D" w:rsidP="00920864">
            <w:pPr>
              <w:jc w:val="center"/>
              <w:rPr>
                <w:sz w:val="20"/>
                <w:szCs w:val="20"/>
              </w:rPr>
            </w:pPr>
            <w:r w:rsidRPr="00A65F06">
              <w:rPr>
                <w:bCs/>
                <w:sz w:val="20"/>
                <w:szCs w:val="20"/>
              </w:rPr>
              <w:fldChar w:fldCharType="begin"/>
            </w:r>
            <w:r w:rsidR="00920864" w:rsidRPr="00A65F06">
              <w:rPr>
                <w:bCs/>
                <w:sz w:val="20"/>
                <w:szCs w:val="20"/>
              </w:rPr>
              <w:instrText xml:space="preserve"> =IF(B8=0;0,0;C8/B8*100) \# "0,0" </w:instrText>
            </w:r>
            <w:r w:rsidRPr="00A65F06">
              <w:rPr>
                <w:bCs/>
                <w:sz w:val="20"/>
                <w:szCs w:val="20"/>
              </w:rPr>
              <w:fldChar w:fldCharType="separate"/>
            </w:r>
            <w:r w:rsidR="004240C2" w:rsidRPr="00A65F06">
              <w:rPr>
                <w:bCs/>
                <w:noProof/>
                <w:sz w:val="20"/>
                <w:szCs w:val="20"/>
              </w:rPr>
              <w:t>76,8</w:t>
            </w:r>
            <w:r w:rsidRPr="00A65F06">
              <w:rPr>
                <w:bCs/>
                <w:sz w:val="20"/>
                <w:szCs w:val="20"/>
              </w:rPr>
              <w:fldChar w:fldCharType="end"/>
            </w:r>
          </w:p>
        </w:tc>
      </w:tr>
      <w:tr w:rsidR="00E227F9" w:rsidRPr="00A65F06" w14:paraId="0A3AF7F1" w14:textId="77777777" w:rsidTr="0038600E">
        <w:trPr>
          <w:trHeight w:val="564"/>
        </w:trPr>
        <w:tc>
          <w:tcPr>
            <w:tcW w:w="1755" w:type="pct"/>
            <w:tcBorders>
              <w:top w:val="single" w:sz="4" w:space="0" w:color="000000"/>
              <w:left w:val="single" w:sz="4" w:space="0" w:color="000000"/>
              <w:bottom w:val="single" w:sz="4" w:space="0" w:color="000000"/>
              <w:right w:val="single" w:sz="4" w:space="0" w:color="000000"/>
            </w:tcBorders>
            <w:vAlign w:val="center"/>
            <w:hideMark/>
          </w:tcPr>
          <w:p w14:paraId="2A85601C" w14:textId="77777777" w:rsidR="00E227F9" w:rsidRPr="00A65F06" w:rsidRDefault="00E227F9" w:rsidP="0038600E">
            <w:pPr>
              <w:rPr>
                <w:rFonts w:eastAsia="Times New Roman"/>
                <w:b/>
                <w:bCs/>
                <w:sz w:val="20"/>
                <w:szCs w:val="20"/>
              </w:rPr>
            </w:pPr>
            <w:r w:rsidRPr="00A65F06">
              <w:rPr>
                <w:rFonts w:eastAsia="Times New Roman"/>
                <w:b/>
                <w:bCs/>
                <w:sz w:val="20"/>
                <w:szCs w:val="20"/>
              </w:rPr>
              <w:t>Обеспечивающая подпрограмма,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59C4DBAD" w14:textId="77777777" w:rsidR="00E227F9" w:rsidRPr="00A65F06" w:rsidRDefault="00E227F9" w:rsidP="00E227F9">
            <w:pPr>
              <w:jc w:val="center"/>
              <w:rPr>
                <w:rFonts w:eastAsia="Times New Roman"/>
                <w:b/>
                <w:bCs/>
                <w:sz w:val="20"/>
                <w:szCs w:val="20"/>
              </w:rPr>
            </w:pPr>
            <w:r w:rsidRPr="00A65F06">
              <w:rPr>
                <w:rFonts w:eastAsia="Times New Roman"/>
                <w:b/>
                <w:bCs/>
                <w:sz w:val="20"/>
                <w:szCs w:val="20"/>
              </w:rPr>
              <w:t>19</w:t>
            </w:r>
            <w:r w:rsidR="00D775E4" w:rsidRPr="00A65F06">
              <w:rPr>
                <w:rFonts w:eastAsia="Times New Roman"/>
                <w:b/>
                <w:bCs/>
                <w:sz w:val="20"/>
                <w:szCs w:val="20"/>
              </w:rPr>
              <w:t>883221</w:t>
            </w:r>
            <w:r w:rsidR="00BA075A" w:rsidRPr="00A65F06">
              <w:rPr>
                <w:rFonts w:eastAsia="Times New Roman"/>
                <w:b/>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702C5CF4" w14:textId="77777777" w:rsidR="00E227F9" w:rsidRPr="00A65F06" w:rsidRDefault="000C5A9D" w:rsidP="00E227F9">
            <w:pPr>
              <w:jc w:val="center"/>
              <w:rPr>
                <w:b/>
                <w:bCs/>
                <w:sz w:val="20"/>
                <w:szCs w:val="20"/>
              </w:rPr>
            </w:pPr>
            <w:r w:rsidRPr="00A65F06">
              <w:rPr>
                <w:b/>
                <w:bCs/>
                <w:sz w:val="20"/>
                <w:szCs w:val="20"/>
              </w:rPr>
              <w:fldChar w:fldCharType="begin"/>
            </w:r>
            <w:r w:rsidR="00E227F9" w:rsidRPr="00A65F06">
              <w:rPr>
                <w:b/>
                <w:bCs/>
                <w:sz w:val="20"/>
                <w:szCs w:val="20"/>
              </w:rPr>
              <w:instrText xml:space="preserve"> =C10\# "0,000" </w:instrText>
            </w:r>
            <w:r w:rsidRPr="00A65F06">
              <w:rPr>
                <w:b/>
                <w:bCs/>
                <w:sz w:val="20"/>
                <w:szCs w:val="20"/>
              </w:rPr>
              <w:fldChar w:fldCharType="separate"/>
            </w:r>
            <w:r w:rsidR="00E227F9" w:rsidRPr="00A65F06">
              <w:rPr>
                <w:b/>
                <w:bCs/>
                <w:noProof/>
                <w:sz w:val="20"/>
                <w:szCs w:val="20"/>
              </w:rPr>
              <w:t>20211804</w:t>
            </w:r>
            <w:r w:rsidRPr="00A65F06">
              <w:rPr>
                <w:b/>
                <w:bCs/>
                <w:sz w:val="20"/>
                <w:szCs w:val="20"/>
              </w:rPr>
              <w:fldChar w:fldCharType="end"/>
            </w:r>
            <w:r w:rsidR="00BA075A" w:rsidRPr="00A65F06">
              <w:rPr>
                <w:b/>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70F6E610" w14:textId="77777777" w:rsidR="00E227F9" w:rsidRPr="00A65F06" w:rsidRDefault="000C5A9D" w:rsidP="00E227F9">
            <w:pPr>
              <w:jc w:val="center"/>
              <w:rPr>
                <w:b/>
                <w:bCs/>
                <w:sz w:val="20"/>
                <w:szCs w:val="20"/>
              </w:rPr>
            </w:pPr>
            <w:r w:rsidRPr="00A65F06">
              <w:rPr>
                <w:b/>
                <w:bCs/>
                <w:sz w:val="20"/>
                <w:szCs w:val="20"/>
              </w:rPr>
              <w:fldChar w:fldCharType="begin"/>
            </w:r>
            <w:r w:rsidR="00E227F9" w:rsidRPr="00A65F06">
              <w:rPr>
                <w:b/>
                <w:bCs/>
                <w:sz w:val="20"/>
                <w:szCs w:val="20"/>
              </w:rPr>
              <w:instrText xml:space="preserve"> =D10\# "0,000" </w:instrText>
            </w:r>
            <w:r w:rsidRPr="00A65F06">
              <w:rPr>
                <w:b/>
                <w:bCs/>
                <w:sz w:val="20"/>
                <w:szCs w:val="20"/>
              </w:rPr>
              <w:fldChar w:fldCharType="separate"/>
            </w:r>
            <w:r w:rsidR="00E227F9" w:rsidRPr="00A65F06">
              <w:rPr>
                <w:b/>
                <w:bCs/>
                <w:noProof/>
                <w:sz w:val="20"/>
                <w:szCs w:val="20"/>
              </w:rPr>
              <w:t>20211104</w:t>
            </w:r>
            <w:r w:rsidRPr="00A65F06">
              <w:rPr>
                <w:b/>
                <w:bCs/>
                <w:sz w:val="20"/>
                <w:szCs w:val="20"/>
              </w:rPr>
              <w:fldChar w:fldCharType="end"/>
            </w:r>
            <w:r w:rsidR="00BA075A" w:rsidRPr="00A65F06">
              <w:rPr>
                <w:b/>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4AE4E388" w14:textId="77777777" w:rsidR="00E227F9" w:rsidRPr="00A65F06" w:rsidRDefault="000C5A9D" w:rsidP="00E227F9">
            <w:pPr>
              <w:jc w:val="center"/>
              <w:rPr>
                <w:b/>
                <w:bCs/>
                <w:sz w:val="20"/>
                <w:szCs w:val="20"/>
              </w:rPr>
            </w:pPr>
            <w:r w:rsidRPr="00A65F06">
              <w:rPr>
                <w:b/>
                <w:bCs/>
                <w:sz w:val="20"/>
                <w:szCs w:val="20"/>
              </w:rPr>
              <w:fldChar w:fldCharType="begin"/>
            </w:r>
            <w:r w:rsidR="00E227F9" w:rsidRPr="00A65F06">
              <w:rPr>
                <w:b/>
                <w:bCs/>
                <w:sz w:val="20"/>
                <w:szCs w:val="20"/>
              </w:rPr>
              <w:instrText xml:space="preserve"> =E10\# "0,000" </w:instrText>
            </w:r>
            <w:r w:rsidRPr="00A65F06">
              <w:rPr>
                <w:b/>
                <w:bCs/>
                <w:sz w:val="20"/>
                <w:szCs w:val="20"/>
              </w:rPr>
              <w:fldChar w:fldCharType="separate"/>
            </w:r>
            <w:r w:rsidR="00E227F9" w:rsidRPr="00A65F06">
              <w:rPr>
                <w:b/>
                <w:bCs/>
                <w:noProof/>
                <w:sz w:val="20"/>
                <w:szCs w:val="20"/>
              </w:rPr>
              <w:t>20210854</w:t>
            </w:r>
            <w:r w:rsidRPr="00A65F06">
              <w:rPr>
                <w:b/>
                <w:bCs/>
                <w:sz w:val="20"/>
                <w:szCs w:val="20"/>
              </w:rPr>
              <w:fldChar w:fldCharType="end"/>
            </w:r>
            <w:r w:rsidR="00BA075A" w:rsidRPr="00A65F06">
              <w:rPr>
                <w:b/>
                <w:bCs/>
                <w:sz w:val="20"/>
                <w:szCs w:val="20"/>
              </w:rPr>
              <w:t>,00</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49F9ABA7" w14:textId="77777777" w:rsidR="00E227F9" w:rsidRPr="00A65F06" w:rsidRDefault="000C5A9D" w:rsidP="00E227F9">
            <w:pPr>
              <w:jc w:val="center"/>
              <w:rPr>
                <w:b/>
                <w:sz w:val="20"/>
                <w:szCs w:val="20"/>
              </w:rPr>
            </w:pPr>
            <w:r w:rsidRPr="00A65F06">
              <w:rPr>
                <w:b/>
                <w:bCs/>
                <w:sz w:val="20"/>
                <w:szCs w:val="20"/>
              </w:rPr>
              <w:fldChar w:fldCharType="begin"/>
            </w:r>
            <w:r w:rsidR="00E227F9" w:rsidRPr="00A65F06">
              <w:rPr>
                <w:b/>
                <w:bCs/>
                <w:sz w:val="20"/>
                <w:szCs w:val="20"/>
              </w:rPr>
              <w:instrText xml:space="preserve"> =IF(B9=0;0,0;C9/B9*100) \# "0,0" </w:instrText>
            </w:r>
            <w:r w:rsidRPr="00A65F06">
              <w:rPr>
                <w:b/>
                <w:bCs/>
                <w:sz w:val="20"/>
                <w:szCs w:val="20"/>
              </w:rPr>
              <w:fldChar w:fldCharType="separate"/>
            </w:r>
            <w:r w:rsidR="00962C93" w:rsidRPr="00A65F06">
              <w:rPr>
                <w:b/>
                <w:bCs/>
                <w:noProof/>
                <w:sz w:val="20"/>
                <w:szCs w:val="20"/>
              </w:rPr>
              <w:t>101,7</w:t>
            </w:r>
            <w:r w:rsidRPr="00A65F06">
              <w:rPr>
                <w:b/>
                <w:bCs/>
                <w:sz w:val="20"/>
                <w:szCs w:val="20"/>
              </w:rPr>
              <w:fldChar w:fldCharType="end"/>
            </w:r>
          </w:p>
        </w:tc>
      </w:tr>
      <w:tr w:rsidR="00E227F9" w:rsidRPr="00A65F06" w14:paraId="5B73E7B5" w14:textId="77777777" w:rsidTr="00C0192D">
        <w:trPr>
          <w:trHeight w:val="128"/>
        </w:trPr>
        <w:tc>
          <w:tcPr>
            <w:tcW w:w="1755" w:type="pct"/>
            <w:tcBorders>
              <w:top w:val="single" w:sz="4" w:space="0" w:color="000000"/>
              <w:left w:val="single" w:sz="4" w:space="0" w:color="000000"/>
              <w:bottom w:val="single" w:sz="4" w:space="0" w:color="000000"/>
              <w:right w:val="single" w:sz="4" w:space="0" w:color="000000"/>
            </w:tcBorders>
            <w:vAlign w:val="center"/>
            <w:hideMark/>
          </w:tcPr>
          <w:p w14:paraId="13469CF7" w14:textId="77777777" w:rsidR="00E227F9" w:rsidRPr="00A65F06" w:rsidRDefault="00E227F9" w:rsidP="0038600E">
            <w:pPr>
              <w:rPr>
                <w:rFonts w:eastAsia="Times New Roman"/>
                <w:bCs/>
                <w:sz w:val="20"/>
                <w:szCs w:val="20"/>
              </w:rPr>
            </w:pPr>
            <w:r w:rsidRPr="00A65F06">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17005CFD" w14:textId="77777777" w:rsidR="00E227F9" w:rsidRPr="00A65F06" w:rsidRDefault="00E227F9" w:rsidP="00E227F9">
            <w:pPr>
              <w:jc w:val="center"/>
              <w:rPr>
                <w:rFonts w:eastAsia="Times New Roman"/>
                <w:bCs/>
                <w:sz w:val="20"/>
                <w:szCs w:val="20"/>
              </w:rPr>
            </w:pPr>
            <w:r w:rsidRPr="00A65F06">
              <w:rPr>
                <w:rFonts w:eastAsia="Times New Roman"/>
                <w:bCs/>
                <w:sz w:val="20"/>
                <w:szCs w:val="20"/>
              </w:rPr>
              <w:t>19</w:t>
            </w:r>
            <w:r w:rsidR="00D775E4" w:rsidRPr="00A65F06">
              <w:rPr>
                <w:rFonts w:eastAsia="Times New Roman"/>
                <w:bCs/>
                <w:sz w:val="20"/>
                <w:szCs w:val="20"/>
              </w:rPr>
              <w:t>883221</w:t>
            </w:r>
            <w:r w:rsidR="00BA075A" w:rsidRPr="00A65F06">
              <w:rPr>
                <w:rFonts w:eastAsia="Times New Roman"/>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tcPr>
          <w:p w14:paraId="03FC24AA" w14:textId="77777777" w:rsidR="00E227F9" w:rsidRPr="00A65F06" w:rsidRDefault="00E227F9" w:rsidP="00E227F9">
            <w:pPr>
              <w:jc w:val="center"/>
              <w:rPr>
                <w:rFonts w:eastAsia="Times New Roman"/>
                <w:bCs/>
                <w:sz w:val="20"/>
                <w:szCs w:val="20"/>
              </w:rPr>
            </w:pPr>
            <w:r w:rsidRPr="00A65F06">
              <w:rPr>
                <w:rFonts w:eastAsia="Times New Roman"/>
                <w:bCs/>
                <w:sz w:val="20"/>
                <w:szCs w:val="20"/>
              </w:rPr>
              <w:t>20211804</w:t>
            </w:r>
            <w:r w:rsidR="00BA075A" w:rsidRPr="00A65F06">
              <w:rPr>
                <w:rFonts w:eastAsia="Times New Roman"/>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tcPr>
          <w:p w14:paraId="7B173D8F" w14:textId="77777777" w:rsidR="00E227F9" w:rsidRPr="00A65F06" w:rsidRDefault="00E227F9" w:rsidP="00E227F9">
            <w:pPr>
              <w:jc w:val="center"/>
              <w:rPr>
                <w:rFonts w:eastAsia="Times New Roman"/>
                <w:bCs/>
                <w:sz w:val="20"/>
                <w:szCs w:val="20"/>
              </w:rPr>
            </w:pPr>
            <w:r w:rsidRPr="00A65F06">
              <w:rPr>
                <w:rFonts w:eastAsia="Times New Roman"/>
                <w:bCs/>
                <w:sz w:val="20"/>
                <w:szCs w:val="20"/>
              </w:rPr>
              <w:t>20211104</w:t>
            </w:r>
            <w:r w:rsidR="00BA075A" w:rsidRPr="00A65F06">
              <w:rPr>
                <w:rFonts w:eastAsia="Times New Roman"/>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tcPr>
          <w:p w14:paraId="45A192CE" w14:textId="77777777" w:rsidR="00E227F9" w:rsidRPr="00A65F06" w:rsidRDefault="00E227F9" w:rsidP="00E227F9">
            <w:pPr>
              <w:jc w:val="center"/>
              <w:rPr>
                <w:rFonts w:eastAsia="Times New Roman"/>
                <w:bCs/>
                <w:sz w:val="20"/>
                <w:szCs w:val="20"/>
              </w:rPr>
            </w:pPr>
            <w:r w:rsidRPr="00A65F06">
              <w:rPr>
                <w:rFonts w:eastAsia="Times New Roman"/>
                <w:bCs/>
                <w:sz w:val="20"/>
                <w:szCs w:val="20"/>
              </w:rPr>
              <w:t>20210854</w:t>
            </w:r>
            <w:r w:rsidR="00BA075A" w:rsidRPr="00A65F06">
              <w:rPr>
                <w:rFonts w:eastAsia="Times New Roman"/>
                <w:bCs/>
                <w:sz w:val="20"/>
                <w:szCs w:val="20"/>
              </w:rPr>
              <w:t>,00</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6289CC6A" w14:textId="77777777" w:rsidR="00E227F9" w:rsidRPr="00A65F06" w:rsidRDefault="000C5A9D" w:rsidP="00E227F9">
            <w:pPr>
              <w:jc w:val="center"/>
              <w:rPr>
                <w:sz w:val="20"/>
                <w:szCs w:val="20"/>
              </w:rPr>
            </w:pPr>
            <w:r w:rsidRPr="00A65F06">
              <w:rPr>
                <w:bCs/>
                <w:sz w:val="20"/>
                <w:szCs w:val="20"/>
              </w:rPr>
              <w:fldChar w:fldCharType="begin"/>
            </w:r>
            <w:r w:rsidR="00E227F9" w:rsidRPr="00A65F06">
              <w:rPr>
                <w:bCs/>
                <w:sz w:val="20"/>
                <w:szCs w:val="20"/>
              </w:rPr>
              <w:instrText xml:space="preserve"> =IF(B10=0;0,0;C10/B10*100) \# "0,0" </w:instrText>
            </w:r>
            <w:r w:rsidRPr="00A65F06">
              <w:rPr>
                <w:bCs/>
                <w:sz w:val="20"/>
                <w:szCs w:val="20"/>
              </w:rPr>
              <w:fldChar w:fldCharType="separate"/>
            </w:r>
            <w:r w:rsidR="005028E0" w:rsidRPr="00A65F06">
              <w:rPr>
                <w:bCs/>
                <w:noProof/>
                <w:sz w:val="20"/>
                <w:szCs w:val="20"/>
              </w:rPr>
              <w:t>101,7</w:t>
            </w:r>
            <w:r w:rsidRPr="00A65F06">
              <w:rPr>
                <w:bCs/>
                <w:sz w:val="20"/>
                <w:szCs w:val="20"/>
              </w:rPr>
              <w:fldChar w:fldCharType="end"/>
            </w:r>
          </w:p>
        </w:tc>
      </w:tr>
      <w:tr w:rsidR="00E227F9" w:rsidRPr="00A65F06" w14:paraId="2341DCF2" w14:textId="77777777" w:rsidTr="0038600E">
        <w:trPr>
          <w:trHeight w:val="620"/>
        </w:trPr>
        <w:tc>
          <w:tcPr>
            <w:tcW w:w="1755" w:type="pct"/>
            <w:tcBorders>
              <w:top w:val="single" w:sz="4" w:space="0" w:color="000000"/>
              <w:left w:val="single" w:sz="4" w:space="0" w:color="000000"/>
              <w:bottom w:val="single" w:sz="4" w:space="0" w:color="000000"/>
              <w:right w:val="single" w:sz="4" w:space="0" w:color="000000"/>
            </w:tcBorders>
            <w:vAlign w:val="center"/>
            <w:hideMark/>
          </w:tcPr>
          <w:p w14:paraId="088CE57F" w14:textId="77777777" w:rsidR="00E227F9" w:rsidRPr="00A65F06" w:rsidRDefault="00E227F9" w:rsidP="0038600E">
            <w:pPr>
              <w:rPr>
                <w:rFonts w:eastAsia="Times New Roman"/>
                <w:b/>
                <w:bCs/>
                <w:sz w:val="20"/>
                <w:szCs w:val="20"/>
              </w:rPr>
            </w:pPr>
            <w:r w:rsidRPr="00A65F06">
              <w:rPr>
                <w:rFonts w:eastAsia="Times New Roman"/>
                <w:bCs/>
                <w:sz w:val="20"/>
                <w:szCs w:val="20"/>
              </w:rPr>
              <w:t>Мероприятие «Обеспечение деятельности администратора муниципальной программы</w:t>
            </w:r>
            <w:r w:rsidRPr="00A65F06">
              <w:rPr>
                <w:rFonts w:eastAsia="Times New Roman"/>
                <w:sz w:val="20"/>
                <w:szCs w:val="20"/>
              </w:rPr>
              <w:t>»,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204CEB57" w14:textId="77777777" w:rsidR="00E227F9" w:rsidRPr="00A65F06" w:rsidRDefault="00D775E4" w:rsidP="00E227F9">
            <w:pPr>
              <w:jc w:val="center"/>
              <w:rPr>
                <w:rFonts w:eastAsia="Times New Roman"/>
                <w:bCs/>
                <w:sz w:val="20"/>
                <w:szCs w:val="20"/>
              </w:rPr>
            </w:pPr>
            <w:r w:rsidRPr="00A65F06">
              <w:rPr>
                <w:rFonts w:eastAsia="Times New Roman"/>
                <w:bCs/>
                <w:sz w:val="20"/>
                <w:szCs w:val="20"/>
              </w:rPr>
              <w:t>19883221</w:t>
            </w:r>
            <w:r w:rsidR="00A237E8" w:rsidRPr="00A65F06">
              <w:rPr>
                <w:rFonts w:eastAsia="Times New Roman"/>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41ED36E8" w14:textId="77777777" w:rsidR="00E227F9" w:rsidRPr="00A65F06" w:rsidRDefault="000C5A9D" w:rsidP="00E227F9">
            <w:pPr>
              <w:jc w:val="center"/>
              <w:rPr>
                <w:bCs/>
                <w:sz w:val="20"/>
                <w:szCs w:val="20"/>
              </w:rPr>
            </w:pPr>
            <w:r w:rsidRPr="00A65F06">
              <w:rPr>
                <w:bCs/>
                <w:sz w:val="20"/>
                <w:szCs w:val="20"/>
              </w:rPr>
              <w:fldChar w:fldCharType="begin"/>
            </w:r>
            <w:r w:rsidR="00E227F9" w:rsidRPr="00A65F06">
              <w:rPr>
                <w:bCs/>
                <w:sz w:val="20"/>
                <w:szCs w:val="20"/>
              </w:rPr>
              <w:instrText xml:space="preserve"> =C12\# "0,000" </w:instrText>
            </w:r>
            <w:r w:rsidRPr="00A65F06">
              <w:rPr>
                <w:bCs/>
                <w:sz w:val="20"/>
                <w:szCs w:val="20"/>
              </w:rPr>
              <w:fldChar w:fldCharType="separate"/>
            </w:r>
            <w:r w:rsidR="00E227F9" w:rsidRPr="00A65F06">
              <w:rPr>
                <w:bCs/>
                <w:noProof/>
                <w:sz w:val="20"/>
                <w:szCs w:val="20"/>
              </w:rPr>
              <w:t>20211804</w:t>
            </w:r>
            <w:r w:rsidRPr="00A65F06">
              <w:rPr>
                <w:bCs/>
                <w:sz w:val="20"/>
                <w:szCs w:val="20"/>
              </w:rPr>
              <w:fldChar w:fldCharType="end"/>
            </w:r>
            <w:r w:rsidR="00A237E8" w:rsidRPr="00A65F06">
              <w:rPr>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44603501" w14:textId="77777777" w:rsidR="00E227F9" w:rsidRPr="00A65F06" w:rsidRDefault="000C5A9D" w:rsidP="00E227F9">
            <w:pPr>
              <w:jc w:val="center"/>
              <w:rPr>
                <w:bCs/>
                <w:sz w:val="20"/>
                <w:szCs w:val="20"/>
              </w:rPr>
            </w:pPr>
            <w:r w:rsidRPr="00A65F06">
              <w:rPr>
                <w:bCs/>
                <w:sz w:val="20"/>
                <w:szCs w:val="20"/>
              </w:rPr>
              <w:fldChar w:fldCharType="begin"/>
            </w:r>
            <w:r w:rsidR="00E227F9" w:rsidRPr="00A65F06">
              <w:rPr>
                <w:bCs/>
                <w:sz w:val="20"/>
                <w:szCs w:val="20"/>
              </w:rPr>
              <w:instrText xml:space="preserve"> =D12\# "0,000" </w:instrText>
            </w:r>
            <w:r w:rsidRPr="00A65F06">
              <w:rPr>
                <w:bCs/>
                <w:sz w:val="20"/>
                <w:szCs w:val="20"/>
              </w:rPr>
              <w:fldChar w:fldCharType="separate"/>
            </w:r>
            <w:r w:rsidR="00E227F9" w:rsidRPr="00A65F06">
              <w:rPr>
                <w:bCs/>
                <w:noProof/>
                <w:sz w:val="20"/>
                <w:szCs w:val="20"/>
              </w:rPr>
              <w:t>20211104</w:t>
            </w:r>
            <w:r w:rsidRPr="00A65F06">
              <w:rPr>
                <w:bCs/>
                <w:sz w:val="20"/>
                <w:szCs w:val="20"/>
              </w:rPr>
              <w:fldChar w:fldCharType="end"/>
            </w:r>
            <w:r w:rsidR="00A237E8" w:rsidRPr="00A65F06">
              <w:rPr>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39DE2F38" w14:textId="77777777" w:rsidR="00E227F9" w:rsidRPr="00A65F06" w:rsidRDefault="000C5A9D" w:rsidP="00E227F9">
            <w:pPr>
              <w:jc w:val="center"/>
              <w:rPr>
                <w:bCs/>
                <w:sz w:val="20"/>
                <w:szCs w:val="20"/>
              </w:rPr>
            </w:pPr>
            <w:r w:rsidRPr="00A65F06">
              <w:rPr>
                <w:bCs/>
                <w:sz w:val="20"/>
                <w:szCs w:val="20"/>
              </w:rPr>
              <w:fldChar w:fldCharType="begin"/>
            </w:r>
            <w:r w:rsidR="00E227F9" w:rsidRPr="00A65F06">
              <w:rPr>
                <w:bCs/>
                <w:sz w:val="20"/>
                <w:szCs w:val="20"/>
              </w:rPr>
              <w:instrText xml:space="preserve"> =E12\# "0,000" </w:instrText>
            </w:r>
            <w:r w:rsidRPr="00A65F06">
              <w:rPr>
                <w:bCs/>
                <w:sz w:val="20"/>
                <w:szCs w:val="20"/>
              </w:rPr>
              <w:fldChar w:fldCharType="separate"/>
            </w:r>
            <w:r w:rsidR="00E227F9" w:rsidRPr="00A65F06">
              <w:rPr>
                <w:bCs/>
                <w:noProof/>
                <w:sz w:val="20"/>
                <w:szCs w:val="20"/>
              </w:rPr>
              <w:t>20210854</w:t>
            </w:r>
            <w:r w:rsidRPr="00A65F06">
              <w:rPr>
                <w:bCs/>
                <w:sz w:val="20"/>
                <w:szCs w:val="20"/>
              </w:rPr>
              <w:fldChar w:fldCharType="end"/>
            </w:r>
            <w:r w:rsidR="00A237E8" w:rsidRPr="00A65F06">
              <w:rPr>
                <w:bCs/>
                <w:sz w:val="20"/>
                <w:szCs w:val="20"/>
              </w:rPr>
              <w:t>,00</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1BC6589A" w14:textId="77777777" w:rsidR="00E227F9" w:rsidRPr="00A65F06" w:rsidRDefault="000C5A9D" w:rsidP="00E227F9">
            <w:pPr>
              <w:jc w:val="center"/>
              <w:rPr>
                <w:sz w:val="20"/>
                <w:szCs w:val="20"/>
              </w:rPr>
            </w:pPr>
            <w:r w:rsidRPr="00A65F06">
              <w:rPr>
                <w:bCs/>
                <w:sz w:val="20"/>
                <w:szCs w:val="20"/>
              </w:rPr>
              <w:fldChar w:fldCharType="begin"/>
            </w:r>
            <w:r w:rsidR="00E227F9" w:rsidRPr="00A65F06">
              <w:rPr>
                <w:bCs/>
                <w:sz w:val="20"/>
                <w:szCs w:val="20"/>
              </w:rPr>
              <w:instrText xml:space="preserve"> =IF(B11=0;0,0;C11/B11*100) \# "0,0" </w:instrText>
            </w:r>
            <w:r w:rsidRPr="00A65F06">
              <w:rPr>
                <w:bCs/>
                <w:sz w:val="20"/>
                <w:szCs w:val="20"/>
              </w:rPr>
              <w:fldChar w:fldCharType="separate"/>
            </w:r>
            <w:r w:rsidR="005028E0" w:rsidRPr="00A65F06">
              <w:rPr>
                <w:bCs/>
                <w:noProof/>
                <w:sz w:val="20"/>
                <w:szCs w:val="20"/>
              </w:rPr>
              <w:t>101,7</w:t>
            </w:r>
            <w:r w:rsidRPr="00A65F06">
              <w:rPr>
                <w:bCs/>
                <w:sz w:val="20"/>
                <w:szCs w:val="20"/>
              </w:rPr>
              <w:fldChar w:fldCharType="end"/>
            </w:r>
          </w:p>
        </w:tc>
      </w:tr>
      <w:tr w:rsidR="00E227F9" w:rsidRPr="00A65F06" w14:paraId="108758F9" w14:textId="77777777" w:rsidTr="00C0192D">
        <w:trPr>
          <w:trHeight w:val="230"/>
        </w:trPr>
        <w:tc>
          <w:tcPr>
            <w:tcW w:w="1755" w:type="pct"/>
            <w:tcBorders>
              <w:top w:val="single" w:sz="4" w:space="0" w:color="000000"/>
              <w:left w:val="single" w:sz="4" w:space="0" w:color="000000"/>
              <w:bottom w:val="single" w:sz="4" w:space="0" w:color="000000"/>
              <w:right w:val="single" w:sz="4" w:space="0" w:color="000000"/>
            </w:tcBorders>
            <w:vAlign w:val="center"/>
            <w:hideMark/>
          </w:tcPr>
          <w:p w14:paraId="30C5F0F4" w14:textId="77777777" w:rsidR="00E227F9" w:rsidRPr="00A65F06" w:rsidRDefault="00E227F9" w:rsidP="0038600E">
            <w:pPr>
              <w:rPr>
                <w:rFonts w:eastAsia="Times New Roman"/>
                <w:bCs/>
                <w:sz w:val="20"/>
                <w:szCs w:val="20"/>
              </w:rPr>
            </w:pPr>
            <w:r w:rsidRPr="00A65F06">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34B98D98" w14:textId="77777777" w:rsidR="00E227F9" w:rsidRPr="00A65F06" w:rsidRDefault="00A237E8" w:rsidP="005028E0">
            <w:pPr>
              <w:jc w:val="center"/>
              <w:rPr>
                <w:rFonts w:eastAsia="Times New Roman"/>
                <w:bCs/>
                <w:sz w:val="20"/>
                <w:szCs w:val="20"/>
              </w:rPr>
            </w:pPr>
            <w:r w:rsidRPr="00A65F06">
              <w:rPr>
                <w:rFonts w:eastAsia="Times New Roman"/>
                <w:bCs/>
                <w:sz w:val="20"/>
                <w:szCs w:val="20"/>
              </w:rPr>
              <w:t>19883221,00</w:t>
            </w:r>
          </w:p>
        </w:tc>
        <w:tc>
          <w:tcPr>
            <w:tcW w:w="639" w:type="pct"/>
            <w:tcBorders>
              <w:top w:val="single" w:sz="4" w:space="0" w:color="000000"/>
              <w:left w:val="single" w:sz="4" w:space="0" w:color="000000"/>
              <w:bottom w:val="single" w:sz="4" w:space="0" w:color="000000"/>
              <w:right w:val="single" w:sz="4" w:space="0" w:color="000000"/>
            </w:tcBorders>
            <w:vAlign w:val="center"/>
          </w:tcPr>
          <w:p w14:paraId="4D79C899" w14:textId="77777777" w:rsidR="00E227F9" w:rsidRPr="00A65F06" w:rsidRDefault="00E227F9" w:rsidP="005028E0">
            <w:pPr>
              <w:jc w:val="center"/>
              <w:rPr>
                <w:rFonts w:eastAsia="Times New Roman"/>
                <w:bCs/>
                <w:sz w:val="20"/>
                <w:szCs w:val="20"/>
              </w:rPr>
            </w:pPr>
            <w:r w:rsidRPr="00A65F06">
              <w:rPr>
                <w:rFonts w:eastAsia="Times New Roman"/>
                <w:bCs/>
                <w:sz w:val="20"/>
                <w:szCs w:val="20"/>
              </w:rPr>
              <w:t>20211804</w:t>
            </w:r>
            <w:r w:rsidR="00A237E8" w:rsidRPr="00A65F06">
              <w:rPr>
                <w:rFonts w:eastAsia="Times New Roman"/>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tcPr>
          <w:p w14:paraId="54118141" w14:textId="77777777" w:rsidR="00E227F9" w:rsidRPr="00A65F06" w:rsidRDefault="00E227F9" w:rsidP="005028E0">
            <w:pPr>
              <w:jc w:val="center"/>
              <w:rPr>
                <w:rFonts w:eastAsia="Times New Roman"/>
                <w:bCs/>
                <w:sz w:val="20"/>
                <w:szCs w:val="20"/>
              </w:rPr>
            </w:pPr>
            <w:r w:rsidRPr="00A65F06">
              <w:rPr>
                <w:rFonts w:eastAsia="Times New Roman"/>
                <w:bCs/>
                <w:sz w:val="20"/>
                <w:szCs w:val="20"/>
              </w:rPr>
              <w:t>20211104</w:t>
            </w:r>
            <w:r w:rsidR="00A237E8" w:rsidRPr="00A65F06">
              <w:rPr>
                <w:rFonts w:eastAsia="Times New Roman"/>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tcPr>
          <w:p w14:paraId="3E987521" w14:textId="77777777" w:rsidR="00E227F9" w:rsidRPr="00A65F06" w:rsidRDefault="00E227F9" w:rsidP="005028E0">
            <w:pPr>
              <w:jc w:val="center"/>
              <w:rPr>
                <w:rFonts w:eastAsia="Times New Roman"/>
                <w:bCs/>
                <w:sz w:val="20"/>
                <w:szCs w:val="20"/>
              </w:rPr>
            </w:pPr>
            <w:r w:rsidRPr="00A65F06">
              <w:rPr>
                <w:rFonts w:eastAsia="Times New Roman"/>
                <w:bCs/>
                <w:sz w:val="20"/>
                <w:szCs w:val="20"/>
              </w:rPr>
              <w:t>20210854</w:t>
            </w:r>
            <w:r w:rsidR="00A237E8" w:rsidRPr="00A65F06">
              <w:rPr>
                <w:rFonts w:eastAsia="Times New Roman"/>
                <w:bCs/>
                <w:sz w:val="20"/>
                <w:szCs w:val="20"/>
              </w:rPr>
              <w:t>,00</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79D236A5" w14:textId="77777777" w:rsidR="00E227F9" w:rsidRPr="00A65F06" w:rsidRDefault="000C5A9D" w:rsidP="005028E0">
            <w:pPr>
              <w:jc w:val="center"/>
              <w:rPr>
                <w:sz w:val="20"/>
                <w:szCs w:val="20"/>
              </w:rPr>
            </w:pPr>
            <w:r w:rsidRPr="00A65F06">
              <w:rPr>
                <w:bCs/>
                <w:sz w:val="20"/>
                <w:szCs w:val="20"/>
              </w:rPr>
              <w:fldChar w:fldCharType="begin"/>
            </w:r>
            <w:r w:rsidR="00E227F9" w:rsidRPr="00A65F06">
              <w:rPr>
                <w:bCs/>
                <w:sz w:val="20"/>
                <w:szCs w:val="20"/>
              </w:rPr>
              <w:instrText xml:space="preserve"> =IF(B12=0;0,0;C12/B12*100) \# "0,0" </w:instrText>
            </w:r>
            <w:r w:rsidRPr="00A65F06">
              <w:rPr>
                <w:bCs/>
                <w:sz w:val="20"/>
                <w:szCs w:val="20"/>
              </w:rPr>
              <w:fldChar w:fldCharType="separate"/>
            </w:r>
            <w:r w:rsidR="005028E0" w:rsidRPr="00A65F06">
              <w:rPr>
                <w:bCs/>
                <w:noProof/>
                <w:sz w:val="20"/>
                <w:szCs w:val="20"/>
              </w:rPr>
              <w:t>101,7</w:t>
            </w:r>
            <w:r w:rsidRPr="00A65F06">
              <w:rPr>
                <w:bCs/>
                <w:sz w:val="20"/>
                <w:szCs w:val="20"/>
              </w:rPr>
              <w:fldChar w:fldCharType="end"/>
            </w:r>
          </w:p>
        </w:tc>
      </w:tr>
      <w:tr w:rsidR="00A237E8" w:rsidRPr="00A65F06" w14:paraId="2BE0121C" w14:textId="77777777" w:rsidTr="0038600E">
        <w:trPr>
          <w:trHeight w:val="328"/>
        </w:trPr>
        <w:tc>
          <w:tcPr>
            <w:tcW w:w="1755" w:type="pct"/>
            <w:tcBorders>
              <w:top w:val="single" w:sz="4" w:space="0" w:color="000000"/>
              <w:left w:val="single" w:sz="4" w:space="0" w:color="000000"/>
              <w:bottom w:val="single" w:sz="4" w:space="0" w:color="000000"/>
              <w:right w:val="single" w:sz="4" w:space="0" w:color="000000"/>
            </w:tcBorders>
            <w:vAlign w:val="center"/>
            <w:hideMark/>
          </w:tcPr>
          <w:p w14:paraId="336CF3D7" w14:textId="77777777" w:rsidR="00A237E8" w:rsidRPr="00A65F06" w:rsidRDefault="00A237E8" w:rsidP="0038600E">
            <w:pPr>
              <w:rPr>
                <w:rFonts w:eastAsia="Times New Roman"/>
                <w:bCs/>
                <w:sz w:val="20"/>
                <w:szCs w:val="20"/>
              </w:rPr>
            </w:pPr>
            <w:r w:rsidRPr="00A65F06">
              <w:rPr>
                <w:rFonts w:eastAsia="Times New Roman"/>
                <w:bCs/>
                <w:sz w:val="20"/>
                <w:szCs w:val="20"/>
              </w:rPr>
              <w:t>в том числе оплата труда</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75D35F76" w14:textId="77777777" w:rsidR="00A237E8" w:rsidRPr="00A65F06" w:rsidRDefault="00A237E8" w:rsidP="005028E0">
            <w:pPr>
              <w:jc w:val="center"/>
              <w:rPr>
                <w:rFonts w:eastAsia="Times New Roman"/>
                <w:bCs/>
                <w:sz w:val="20"/>
                <w:szCs w:val="20"/>
              </w:rPr>
            </w:pPr>
            <w:r w:rsidRPr="00A65F06">
              <w:rPr>
                <w:rFonts w:eastAsia="Times New Roman"/>
                <w:bCs/>
                <w:sz w:val="20"/>
                <w:szCs w:val="20"/>
              </w:rPr>
              <w:t>19087221,00</w:t>
            </w:r>
          </w:p>
        </w:tc>
        <w:tc>
          <w:tcPr>
            <w:tcW w:w="639" w:type="pct"/>
            <w:tcBorders>
              <w:top w:val="single" w:sz="4" w:space="0" w:color="000000"/>
              <w:left w:val="single" w:sz="4" w:space="0" w:color="000000"/>
              <w:bottom w:val="single" w:sz="4" w:space="0" w:color="000000"/>
              <w:right w:val="single" w:sz="4" w:space="0" w:color="000000"/>
            </w:tcBorders>
            <w:vAlign w:val="center"/>
          </w:tcPr>
          <w:p w14:paraId="49022256" w14:textId="77777777" w:rsidR="00A237E8" w:rsidRPr="00A65F06" w:rsidRDefault="00A237E8" w:rsidP="005028E0">
            <w:pPr>
              <w:jc w:val="center"/>
              <w:rPr>
                <w:rFonts w:eastAsia="Times New Roman"/>
                <w:bCs/>
                <w:sz w:val="20"/>
                <w:szCs w:val="20"/>
              </w:rPr>
            </w:pPr>
            <w:r w:rsidRPr="00A65F06">
              <w:rPr>
                <w:rFonts w:eastAsia="Times New Roman"/>
                <w:bCs/>
                <w:sz w:val="20"/>
                <w:szCs w:val="20"/>
              </w:rPr>
              <w:t>19416854,00</w:t>
            </w:r>
          </w:p>
        </w:tc>
        <w:tc>
          <w:tcPr>
            <w:tcW w:w="639" w:type="pct"/>
            <w:tcBorders>
              <w:top w:val="single" w:sz="4" w:space="0" w:color="000000"/>
              <w:left w:val="single" w:sz="4" w:space="0" w:color="000000"/>
              <w:bottom w:val="single" w:sz="4" w:space="0" w:color="000000"/>
              <w:right w:val="single" w:sz="4" w:space="0" w:color="000000"/>
            </w:tcBorders>
            <w:vAlign w:val="center"/>
          </w:tcPr>
          <w:p w14:paraId="71EC0971" w14:textId="77777777" w:rsidR="00A237E8" w:rsidRPr="00A65F06" w:rsidRDefault="00A237E8" w:rsidP="005028E0">
            <w:pPr>
              <w:jc w:val="center"/>
              <w:rPr>
                <w:rFonts w:eastAsia="Times New Roman"/>
                <w:bCs/>
                <w:sz w:val="20"/>
                <w:szCs w:val="20"/>
              </w:rPr>
            </w:pPr>
            <w:r w:rsidRPr="00A65F06">
              <w:rPr>
                <w:rFonts w:eastAsia="Times New Roman"/>
                <w:bCs/>
                <w:sz w:val="20"/>
                <w:szCs w:val="20"/>
              </w:rPr>
              <w:t>19416854,00</w:t>
            </w:r>
          </w:p>
        </w:tc>
        <w:tc>
          <w:tcPr>
            <w:tcW w:w="639" w:type="pct"/>
            <w:tcBorders>
              <w:top w:val="single" w:sz="4" w:space="0" w:color="000000"/>
              <w:left w:val="single" w:sz="4" w:space="0" w:color="000000"/>
              <w:bottom w:val="single" w:sz="4" w:space="0" w:color="000000"/>
              <w:right w:val="single" w:sz="4" w:space="0" w:color="000000"/>
            </w:tcBorders>
            <w:vAlign w:val="center"/>
          </w:tcPr>
          <w:p w14:paraId="073329D8" w14:textId="77777777" w:rsidR="00A237E8" w:rsidRPr="00A65F06" w:rsidRDefault="00A237E8" w:rsidP="005028E0">
            <w:pPr>
              <w:jc w:val="center"/>
              <w:rPr>
                <w:rFonts w:eastAsia="Times New Roman"/>
                <w:bCs/>
                <w:sz w:val="20"/>
                <w:szCs w:val="20"/>
              </w:rPr>
            </w:pPr>
            <w:r w:rsidRPr="00A65F06">
              <w:rPr>
                <w:rFonts w:eastAsia="Times New Roman"/>
                <w:bCs/>
                <w:sz w:val="20"/>
                <w:szCs w:val="20"/>
              </w:rPr>
              <w:t>19416854,00</w:t>
            </w:r>
          </w:p>
        </w:tc>
        <w:tc>
          <w:tcPr>
            <w:tcW w:w="689" w:type="pct"/>
            <w:tcBorders>
              <w:top w:val="single" w:sz="4" w:space="0" w:color="000000"/>
              <w:left w:val="single" w:sz="4" w:space="0" w:color="000000"/>
              <w:bottom w:val="single" w:sz="4" w:space="0" w:color="000000"/>
              <w:right w:val="single" w:sz="4" w:space="0" w:color="000000"/>
            </w:tcBorders>
            <w:vAlign w:val="center"/>
            <w:hideMark/>
          </w:tcPr>
          <w:p w14:paraId="50D8E543" w14:textId="77777777" w:rsidR="00A237E8" w:rsidRPr="00A65F06" w:rsidRDefault="000C5A9D" w:rsidP="005028E0">
            <w:pPr>
              <w:jc w:val="center"/>
              <w:rPr>
                <w:sz w:val="20"/>
                <w:szCs w:val="20"/>
              </w:rPr>
            </w:pPr>
            <w:r w:rsidRPr="00A65F06">
              <w:rPr>
                <w:bCs/>
                <w:sz w:val="20"/>
                <w:szCs w:val="20"/>
              </w:rPr>
              <w:fldChar w:fldCharType="begin"/>
            </w:r>
            <w:r w:rsidR="00A237E8" w:rsidRPr="00A65F06">
              <w:rPr>
                <w:bCs/>
                <w:sz w:val="20"/>
                <w:szCs w:val="20"/>
              </w:rPr>
              <w:instrText xml:space="preserve"> =IF(B13=0;0,0;C13/B13*100) \# "0,0" </w:instrText>
            </w:r>
            <w:r w:rsidRPr="00A65F06">
              <w:rPr>
                <w:bCs/>
                <w:sz w:val="20"/>
                <w:szCs w:val="20"/>
              </w:rPr>
              <w:fldChar w:fldCharType="separate"/>
            </w:r>
            <w:r w:rsidR="005028E0" w:rsidRPr="00A65F06">
              <w:rPr>
                <w:bCs/>
                <w:noProof/>
                <w:sz w:val="20"/>
                <w:szCs w:val="20"/>
              </w:rPr>
              <w:t>101,7</w:t>
            </w:r>
            <w:r w:rsidRPr="00A65F06">
              <w:rPr>
                <w:bCs/>
                <w:sz w:val="20"/>
                <w:szCs w:val="20"/>
              </w:rPr>
              <w:fldChar w:fldCharType="end"/>
            </w:r>
          </w:p>
        </w:tc>
      </w:tr>
    </w:tbl>
    <w:p w14:paraId="4E237CAF" w14:textId="77777777" w:rsidR="00455B08" w:rsidRPr="00A65F06" w:rsidRDefault="00455B08" w:rsidP="00455B08">
      <w:pPr>
        <w:autoSpaceDE w:val="0"/>
        <w:autoSpaceDN w:val="0"/>
        <w:adjustRightInd w:val="0"/>
        <w:ind w:firstLine="709"/>
        <w:jc w:val="both"/>
        <w:rPr>
          <w:rFonts w:eastAsia="Times New Roman"/>
        </w:rPr>
      </w:pPr>
    </w:p>
    <w:p w14:paraId="42732E79" w14:textId="77777777" w:rsidR="00455B08" w:rsidRPr="00A65F06" w:rsidRDefault="00455B08" w:rsidP="00455B08">
      <w:pPr>
        <w:autoSpaceDE w:val="0"/>
        <w:autoSpaceDN w:val="0"/>
        <w:adjustRightInd w:val="0"/>
        <w:ind w:firstLine="709"/>
        <w:jc w:val="both"/>
        <w:rPr>
          <w:rFonts w:eastAsia="Times New Roman"/>
        </w:rPr>
      </w:pPr>
      <w:r w:rsidRPr="00A65F06">
        <w:rPr>
          <w:rFonts w:eastAsia="Times New Roman"/>
        </w:rPr>
        <w:lastRenderedPageBreak/>
        <w:t xml:space="preserve">Проектом бюджета города Смоленска </w:t>
      </w:r>
      <w:r w:rsidR="003D198F" w:rsidRPr="00A65F06">
        <w:rPr>
          <w:rFonts w:eastAsia="Times New Roman"/>
        </w:rPr>
        <w:t xml:space="preserve">на 2021 год и плановый период 2022 и 2023 годов </w:t>
      </w:r>
      <w:r w:rsidRPr="00A65F06">
        <w:rPr>
          <w:rFonts w:eastAsia="Times New Roman"/>
        </w:rPr>
        <w:t>объем расходов за счет средств бюджета города Смоленска на реализацию муниципальной</w:t>
      </w:r>
      <w:r w:rsidRPr="00A65F06">
        <w:rPr>
          <w:rFonts w:eastAsia="Times New Roman"/>
          <w:bCs/>
        </w:rPr>
        <w:t xml:space="preserve"> программы </w:t>
      </w:r>
      <w:r w:rsidRPr="00A65F06">
        <w:rPr>
          <w:rFonts w:eastAsia="Times New Roman"/>
        </w:rPr>
        <w:t>предусмотрен в 202</w:t>
      </w:r>
      <w:r w:rsidR="00971A95" w:rsidRPr="00A65F06">
        <w:rPr>
          <w:rFonts w:eastAsia="Times New Roman"/>
        </w:rPr>
        <w:t xml:space="preserve">1 </w:t>
      </w:r>
      <w:r w:rsidRPr="00A65F06">
        <w:rPr>
          <w:rFonts w:eastAsia="Times New Roman"/>
        </w:rPr>
        <w:t xml:space="preserve">году в сумме </w:t>
      </w:r>
      <w:r w:rsidR="00D953DB" w:rsidRPr="00A65F06">
        <w:rPr>
          <w:rFonts w:eastAsia="Times New Roman"/>
        </w:rPr>
        <w:t>189145791</w:t>
      </w:r>
      <w:r w:rsidR="00A237E8" w:rsidRPr="00A65F06">
        <w:rPr>
          <w:rFonts w:eastAsia="Times New Roman"/>
        </w:rPr>
        <w:t xml:space="preserve">,00 </w:t>
      </w:r>
      <w:r w:rsidR="00AA7639" w:rsidRPr="00A65F06">
        <w:rPr>
          <w:rFonts w:eastAsia="Times New Roman"/>
        </w:rPr>
        <w:t>рублей</w:t>
      </w:r>
      <w:r w:rsidRPr="00A65F06">
        <w:rPr>
          <w:rFonts w:eastAsia="Times New Roman"/>
        </w:rPr>
        <w:t>, в 202</w:t>
      </w:r>
      <w:r w:rsidR="00971A95" w:rsidRPr="00A65F06">
        <w:rPr>
          <w:rFonts w:eastAsia="Times New Roman"/>
        </w:rPr>
        <w:t>2</w:t>
      </w:r>
      <w:r w:rsidRPr="00A65F06">
        <w:rPr>
          <w:rFonts w:eastAsia="Times New Roman"/>
        </w:rPr>
        <w:t xml:space="preserve"> году в сумме </w:t>
      </w:r>
      <w:r w:rsidR="00D953DB" w:rsidRPr="00A65F06">
        <w:rPr>
          <w:rFonts w:eastAsia="Times New Roman"/>
        </w:rPr>
        <w:t>234604116</w:t>
      </w:r>
      <w:r w:rsidR="00A237E8" w:rsidRPr="00A65F06">
        <w:rPr>
          <w:rFonts w:eastAsia="Times New Roman"/>
        </w:rPr>
        <w:t xml:space="preserve">,00 </w:t>
      </w:r>
      <w:r w:rsidR="00AA7639" w:rsidRPr="00A65F06">
        <w:rPr>
          <w:rFonts w:eastAsia="Times New Roman"/>
        </w:rPr>
        <w:t>рублей</w:t>
      </w:r>
      <w:r w:rsidRPr="00A65F06">
        <w:rPr>
          <w:rFonts w:eastAsia="Times New Roman"/>
        </w:rPr>
        <w:t>, в 202</w:t>
      </w:r>
      <w:r w:rsidR="00971A95" w:rsidRPr="00A65F06">
        <w:rPr>
          <w:rFonts w:eastAsia="Times New Roman"/>
        </w:rPr>
        <w:t>3</w:t>
      </w:r>
      <w:r w:rsidRPr="00A65F06">
        <w:rPr>
          <w:rFonts w:eastAsia="Times New Roman"/>
        </w:rPr>
        <w:t xml:space="preserve"> году в сумме </w:t>
      </w:r>
      <w:r w:rsidR="00D953DB" w:rsidRPr="00A65F06">
        <w:rPr>
          <w:rFonts w:eastAsia="Times New Roman"/>
        </w:rPr>
        <w:t>248834653</w:t>
      </w:r>
      <w:r w:rsidR="00A237E8" w:rsidRPr="00A65F06">
        <w:rPr>
          <w:rFonts w:eastAsia="Times New Roman"/>
        </w:rPr>
        <w:t xml:space="preserve">,00 </w:t>
      </w:r>
      <w:r w:rsidR="00AA7639" w:rsidRPr="00A65F06">
        <w:rPr>
          <w:rFonts w:eastAsia="Times New Roman"/>
        </w:rPr>
        <w:t>рублей</w:t>
      </w:r>
      <w:r w:rsidRPr="00A65F06">
        <w:rPr>
          <w:rFonts w:eastAsia="Times New Roman"/>
        </w:rPr>
        <w:t xml:space="preserve">. </w:t>
      </w:r>
    </w:p>
    <w:p w14:paraId="57CABD2F" w14:textId="77777777" w:rsidR="00455B08" w:rsidRPr="00A65F06" w:rsidRDefault="00455B08" w:rsidP="00455B08">
      <w:pPr>
        <w:ind w:firstLine="708"/>
        <w:jc w:val="both"/>
        <w:rPr>
          <w:rFonts w:eastAsia="Times New Roman"/>
        </w:rPr>
      </w:pPr>
      <w:r w:rsidRPr="00A65F06">
        <w:rPr>
          <w:rFonts w:eastAsia="Times New Roman"/>
        </w:rPr>
        <w:t>Администратором и исполнителем муниципальной программы является Финансово-казначейское управление Администрации города Смоленска.</w:t>
      </w:r>
    </w:p>
    <w:p w14:paraId="17C89D20" w14:textId="77777777" w:rsidR="00455B08" w:rsidRPr="00A65F06" w:rsidRDefault="00455B08" w:rsidP="00455B08">
      <w:pPr>
        <w:autoSpaceDE w:val="0"/>
        <w:autoSpaceDN w:val="0"/>
        <w:adjustRightInd w:val="0"/>
        <w:ind w:firstLine="709"/>
        <w:jc w:val="both"/>
        <w:rPr>
          <w:rFonts w:eastAsia="Times New Roman"/>
        </w:rPr>
      </w:pPr>
      <w:r w:rsidRPr="00A65F06">
        <w:rPr>
          <w:rFonts w:eastAsia="Times New Roman"/>
        </w:rPr>
        <w:t xml:space="preserve">В рамках муниципальной программы предусмотрены расходы на реализацию мероприятий: </w:t>
      </w:r>
    </w:p>
    <w:p w14:paraId="0640A16E" w14:textId="77777777" w:rsidR="00455B08" w:rsidRPr="00A65F06" w:rsidRDefault="00866651" w:rsidP="00455B08">
      <w:pPr>
        <w:pStyle w:val="ab"/>
        <w:numPr>
          <w:ilvl w:val="0"/>
          <w:numId w:val="10"/>
        </w:numPr>
        <w:tabs>
          <w:tab w:val="left" w:pos="993"/>
        </w:tabs>
        <w:autoSpaceDE w:val="0"/>
        <w:autoSpaceDN w:val="0"/>
        <w:adjustRightInd w:val="0"/>
        <w:ind w:left="0" w:firstLine="709"/>
        <w:jc w:val="both"/>
        <w:rPr>
          <w:rFonts w:eastAsia="Times New Roman"/>
        </w:rPr>
      </w:pPr>
      <w:r w:rsidRPr="00A65F06">
        <w:rPr>
          <w:rFonts w:eastAsia="Times New Roman"/>
        </w:rPr>
        <w:t>обслуживание</w:t>
      </w:r>
      <w:r w:rsidR="00455B08" w:rsidRPr="00A65F06">
        <w:rPr>
          <w:rFonts w:eastAsia="Times New Roman"/>
        </w:rPr>
        <w:t xml:space="preserve"> муниципальн</w:t>
      </w:r>
      <w:r w:rsidRPr="00A65F06">
        <w:rPr>
          <w:rFonts w:eastAsia="Times New Roman"/>
        </w:rPr>
        <w:t>ого</w:t>
      </w:r>
      <w:r w:rsidR="00455B08" w:rsidRPr="00A65F06">
        <w:rPr>
          <w:rFonts w:eastAsia="Times New Roman"/>
        </w:rPr>
        <w:t xml:space="preserve"> долг</w:t>
      </w:r>
      <w:r w:rsidRPr="00A65F06">
        <w:rPr>
          <w:rFonts w:eastAsia="Times New Roman"/>
        </w:rPr>
        <w:t>а</w:t>
      </w:r>
      <w:r w:rsidR="00455B08" w:rsidRPr="00A65F06">
        <w:rPr>
          <w:rFonts w:eastAsia="Times New Roman"/>
        </w:rPr>
        <w:t xml:space="preserve"> города Смоленска» на 202</w:t>
      </w:r>
      <w:r w:rsidR="00971A95" w:rsidRPr="00A65F06">
        <w:rPr>
          <w:rFonts w:eastAsia="Times New Roman"/>
        </w:rPr>
        <w:t>1</w:t>
      </w:r>
      <w:r w:rsidR="00455B08" w:rsidRPr="00A65F06">
        <w:rPr>
          <w:rFonts w:eastAsia="Times New Roman"/>
        </w:rPr>
        <w:t xml:space="preserve"> год в сумме </w:t>
      </w:r>
      <w:r w:rsidR="00DE0350" w:rsidRPr="00A65F06">
        <w:rPr>
          <w:rFonts w:eastAsia="Times New Roman"/>
        </w:rPr>
        <w:t>168933987</w:t>
      </w:r>
      <w:r w:rsidR="00A237E8" w:rsidRPr="00A65F06">
        <w:rPr>
          <w:rFonts w:eastAsia="Times New Roman"/>
        </w:rPr>
        <w:t>,00</w:t>
      </w:r>
      <w:r w:rsidR="00AA7639" w:rsidRPr="00A65F06">
        <w:rPr>
          <w:rFonts w:eastAsia="Times New Roman"/>
        </w:rPr>
        <w:t>рублей</w:t>
      </w:r>
      <w:r w:rsidR="00455B08" w:rsidRPr="00A65F06">
        <w:rPr>
          <w:rFonts w:eastAsia="Times New Roman"/>
        </w:rPr>
        <w:t>, на 202</w:t>
      </w:r>
      <w:r w:rsidR="00971A95" w:rsidRPr="00A65F06">
        <w:rPr>
          <w:rFonts w:eastAsia="Times New Roman"/>
        </w:rPr>
        <w:t>2</w:t>
      </w:r>
      <w:r w:rsidR="00455B08" w:rsidRPr="00A65F06">
        <w:rPr>
          <w:rFonts w:eastAsia="Times New Roman"/>
        </w:rPr>
        <w:t xml:space="preserve"> год в сумме </w:t>
      </w:r>
      <w:r w:rsidR="00CD76AF" w:rsidRPr="00A65F06">
        <w:rPr>
          <w:rFonts w:eastAsia="Times New Roman"/>
        </w:rPr>
        <w:t>214393012</w:t>
      </w:r>
      <w:r w:rsidR="00A237E8" w:rsidRPr="00A65F06">
        <w:rPr>
          <w:rFonts w:eastAsia="Times New Roman"/>
        </w:rPr>
        <w:t xml:space="preserve">,00 </w:t>
      </w:r>
      <w:r w:rsidR="00AA7639" w:rsidRPr="00A65F06">
        <w:rPr>
          <w:rFonts w:eastAsia="Times New Roman"/>
        </w:rPr>
        <w:t>рублей</w:t>
      </w:r>
      <w:r w:rsidR="00455B08" w:rsidRPr="00A65F06">
        <w:rPr>
          <w:rFonts w:eastAsia="Times New Roman"/>
        </w:rPr>
        <w:t>, на 202</w:t>
      </w:r>
      <w:r w:rsidR="00971A95" w:rsidRPr="00A65F06">
        <w:rPr>
          <w:rFonts w:eastAsia="Times New Roman"/>
        </w:rPr>
        <w:t>3</w:t>
      </w:r>
      <w:r w:rsidR="00455B08" w:rsidRPr="00A65F06">
        <w:rPr>
          <w:rFonts w:eastAsia="Times New Roman"/>
        </w:rPr>
        <w:t xml:space="preserve"> год </w:t>
      </w:r>
      <w:r w:rsidR="00CD76AF" w:rsidRPr="00A65F06">
        <w:rPr>
          <w:rFonts w:eastAsia="Times New Roman"/>
        </w:rPr>
        <w:t>228623799</w:t>
      </w:r>
      <w:r w:rsidR="00A237E8" w:rsidRPr="00A65F06">
        <w:rPr>
          <w:rFonts w:eastAsia="Times New Roman"/>
        </w:rPr>
        <w:t xml:space="preserve">,00 </w:t>
      </w:r>
      <w:r w:rsidR="00AA7639" w:rsidRPr="00A65F06">
        <w:rPr>
          <w:rFonts w:eastAsia="Times New Roman"/>
        </w:rPr>
        <w:t>рублей</w:t>
      </w:r>
      <w:r w:rsidR="00455B08" w:rsidRPr="00A65F06">
        <w:rPr>
          <w:rFonts w:eastAsia="Times New Roman"/>
        </w:rPr>
        <w:t>;</w:t>
      </w:r>
    </w:p>
    <w:p w14:paraId="787DB367" w14:textId="77777777" w:rsidR="00455B08" w:rsidRPr="00A65F06" w:rsidRDefault="00455B08" w:rsidP="009B27FD">
      <w:pPr>
        <w:pStyle w:val="ab"/>
        <w:numPr>
          <w:ilvl w:val="0"/>
          <w:numId w:val="10"/>
        </w:numPr>
        <w:tabs>
          <w:tab w:val="left" w:pos="993"/>
        </w:tabs>
        <w:autoSpaceDE w:val="0"/>
        <w:autoSpaceDN w:val="0"/>
        <w:adjustRightInd w:val="0"/>
        <w:ind w:left="0" w:firstLine="709"/>
        <w:jc w:val="both"/>
        <w:rPr>
          <w:rFonts w:eastAsia="Times New Roman"/>
        </w:rPr>
      </w:pPr>
      <w:r w:rsidRPr="00A65F06">
        <w:rPr>
          <w:rFonts w:eastAsia="Times New Roman"/>
        </w:rPr>
        <w:t>финансовое</w:t>
      </w:r>
      <w:r w:rsidR="0053288F">
        <w:rPr>
          <w:rFonts w:eastAsia="Times New Roman"/>
        </w:rPr>
        <w:t xml:space="preserve"> </w:t>
      </w:r>
      <w:r w:rsidRPr="00A65F06">
        <w:rPr>
          <w:rFonts w:eastAsia="Times New Roman"/>
        </w:rPr>
        <w:t>обеспечение Финансово-казначейского управления Администрации города Смоленска на 202</w:t>
      </w:r>
      <w:r w:rsidR="00971A95" w:rsidRPr="00A65F06">
        <w:rPr>
          <w:rFonts w:eastAsia="Times New Roman"/>
        </w:rPr>
        <w:t>1</w:t>
      </w:r>
      <w:r w:rsidRPr="00A65F06">
        <w:rPr>
          <w:rFonts w:eastAsia="Times New Roman"/>
        </w:rPr>
        <w:t xml:space="preserve"> год в сумме </w:t>
      </w:r>
      <w:r w:rsidR="00CD76AF" w:rsidRPr="00A65F06">
        <w:rPr>
          <w:rFonts w:eastAsia="Times New Roman"/>
        </w:rPr>
        <w:t>20211804</w:t>
      </w:r>
      <w:r w:rsidR="00A237E8" w:rsidRPr="00A65F06">
        <w:rPr>
          <w:rFonts w:eastAsia="Times New Roman"/>
        </w:rPr>
        <w:t xml:space="preserve">,00 </w:t>
      </w:r>
      <w:r w:rsidR="00AA7639" w:rsidRPr="00A65F06">
        <w:rPr>
          <w:rFonts w:eastAsia="Times New Roman"/>
        </w:rPr>
        <w:t>рублей</w:t>
      </w:r>
      <w:r w:rsidRPr="00A65F06">
        <w:rPr>
          <w:rFonts w:eastAsia="Times New Roman"/>
        </w:rPr>
        <w:t>, на 202</w:t>
      </w:r>
      <w:r w:rsidR="00971A95" w:rsidRPr="00A65F06">
        <w:rPr>
          <w:rFonts w:eastAsia="Times New Roman"/>
        </w:rPr>
        <w:t>2</w:t>
      </w:r>
      <w:r w:rsidRPr="00A65F06">
        <w:rPr>
          <w:rFonts w:eastAsia="Times New Roman"/>
        </w:rPr>
        <w:t xml:space="preserve"> год в сумме </w:t>
      </w:r>
      <w:r w:rsidR="00CD76AF" w:rsidRPr="00A65F06">
        <w:rPr>
          <w:rFonts w:eastAsia="Times New Roman"/>
        </w:rPr>
        <w:t>20211104</w:t>
      </w:r>
      <w:r w:rsidR="00A237E8" w:rsidRPr="00A65F06">
        <w:rPr>
          <w:rFonts w:eastAsia="Times New Roman"/>
        </w:rPr>
        <w:t xml:space="preserve">,00 </w:t>
      </w:r>
      <w:r w:rsidR="00AA7639" w:rsidRPr="00A65F06">
        <w:rPr>
          <w:rFonts w:eastAsia="Times New Roman"/>
        </w:rPr>
        <w:t>рублей</w:t>
      </w:r>
      <w:r w:rsidRPr="00A65F06">
        <w:rPr>
          <w:rFonts w:eastAsia="Times New Roman"/>
        </w:rPr>
        <w:t>, на 202</w:t>
      </w:r>
      <w:r w:rsidR="00971A95" w:rsidRPr="00A65F06">
        <w:rPr>
          <w:rFonts w:eastAsia="Times New Roman"/>
        </w:rPr>
        <w:t>3</w:t>
      </w:r>
      <w:r w:rsidRPr="00A65F06">
        <w:rPr>
          <w:rFonts w:eastAsia="Times New Roman"/>
        </w:rPr>
        <w:t xml:space="preserve"> год в сумме </w:t>
      </w:r>
      <w:r w:rsidR="00CD76AF" w:rsidRPr="00A65F06">
        <w:rPr>
          <w:rFonts w:eastAsia="Times New Roman"/>
        </w:rPr>
        <w:t>20210854</w:t>
      </w:r>
      <w:r w:rsidR="00A237E8" w:rsidRPr="00A65F06">
        <w:rPr>
          <w:rFonts w:eastAsia="Times New Roman"/>
        </w:rPr>
        <w:t xml:space="preserve">,00 </w:t>
      </w:r>
      <w:r w:rsidR="00AA7639" w:rsidRPr="00A65F06">
        <w:rPr>
          <w:rFonts w:eastAsia="Times New Roman"/>
        </w:rPr>
        <w:t>рублей</w:t>
      </w:r>
      <w:r w:rsidRPr="00A65F06">
        <w:rPr>
          <w:rFonts w:eastAsia="Times New Roman"/>
        </w:rPr>
        <w:t>.</w:t>
      </w:r>
    </w:p>
    <w:p w14:paraId="09586A56" w14:textId="77777777" w:rsidR="00434FF9" w:rsidRPr="00A65F06" w:rsidRDefault="00434FF9" w:rsidP="00455B08">
      <w:pPr>
        <w:jc w:val="center"/>
        <w:rPr>
          <w:rFonts w:eastAsia="Times New Roman"/>
          <w:b/>
          <w:bCs/>
        </w:rPr>
      </w:pPr>
    </w:p>
    <w:p w14:paraId="1FF418B8" w14:textId="77777777" w:rsidR="00455B08" w:rsidRPr="00A65F06" w:rsidRDefault="00455B08" w:rsidP="00455B08">
      <w:pPr>
        <w:jc w:val="center"/>
        <w:rPr>
          <w:rFonts w:eastAsia="Times New Roman"/>
          <w:b/>
          <w:bCs/>
        </w:rPr>
      </w:pPr>
      <w:r w:rsidRPr="00A65F06">
        <w:rPr>
          <w:rFonts w:eastAsia="Times New Roman"/>
          <w:b/>
          <w:bCs/>
        </w:rPr>
        <w:t>Муниципальная программа</w:t>
      </w:r>
    </w:p>
    <w:p w14:paraId="72651C83" w14:textId="77777777" w:rsidR="00455B08" w:rsidRPr="00A65F06" w:rsidRDefault="00455B08" w:rsidP="00455B08">
      <w:pPr>
        <w:jc w:val="center"/>
        <w:rPr>
          <w:rFonts w:eastAsia="Times New Roman"/>
          <w:b/>
          <w:bCs/>
        </w:rPr>
      </w:pPr>
      <w:r w:rsidRPr="00A65F06">
        <w:rPr>
          <w:rFonts w:eastAsia="Times New Roman"/>
          <w:b/>
          <w:bCs/>
        </w:rPr>
        <w:t xml:space="preserve">«Развитие культуры в городе Смоленске» </w:t>
      </w:r>
    </w:p>
    <w:p w14:paraId="2C03CD58" w14:textId="77777777" w:rsidR="00455B08" w:rsidRPr="00A65F06" w:rsidRDefault="00455B08" w:rsidP="00455B08">
      <w:pPr>
        <w:jc w:val="center"/>
        <w:rPr>
          <w:rFonts w:eastAsia="Times New Roman"/>
          <w:b/>
          <w:bCs/>
        </w:rPr>
      </w:pPr>
    </w:p>
    <w:p w14:paraId="28E97745" w14:textId="77777777" w:rsidR="00455B08" w:rsidRPr="00A65F06" w:rsidRDefault="00455B08" w:rsidP="00455B08">
      <w:pPr>
        <w:ind w:firstLine="708"/>
        <w:jc w:val="both"/>
        <w:rPr>
          <w:rFonts w:eastAsia="Times New Roman"/>
          <w:bCs/>
        </w:rPr>
      </w:pPr>
      <w:r w:rsidRPr="00A65F06">
        <w:rPr>
          <w:rFonts w:eastAsia="Times New Roman"/>
          <w:bCs/>
        </w:rPr>
        <w:t xml:space="preserve">Объем бюджетных ассигнований </w:t>
      </w:r>
      <w:r w:rsidR="003D198F" w:rsidRPr="00A65F06">
        <w:rPr>
          <w:rFonts w:eastAsia="Times New Roman"/>
          <w:bCs/>
        </w:rPr>
        <w:t>на 2021 год и плановый период 2022 и 2023 годов</w:t>
      </w:r>
      <w:r w:rsidRPr="00A65F06">
        <w:rPr>
          <w:rFonts w:eastAsia="Times New Roman"/>
          <w:bCs/>
        </w:rPr>
        <w:t xml:space="preserve"> по муниципальной программе «Развитие культуры в городе Смоленске» представлен в таблице:</w:t>
      </w:r>
    </w:p>
    <w:p w14:paraId="1F9164CA" w14:textId="77777777" w:rsidR="00455B08" w:rsidRPr="00A65F06" w:rsidRDefault="00455B08" w:rsidP="00455B08">
      <w:pPr>
        <w:jc w:val="right"/>
        <w:rPr>
          <w:rFonts w:eastAsia="Times New Roman"/>
          <w:bCs/>
        </w:rPr>
      </w:pPr>
      <w:r w:rsidRPr="00A65F06">
        <w:rPr>
          <w:rFonts w:eastAsia="Times New Roman"/>
          <w:bCs/>
        </w:rPr>
        <w:t>(</w:t>
      </w:r>
      <w:r w:rsidR="00AA7639" w:rsidRPr="00A65F06">
        <w:rPr>
          <w:rFonts w:eastAsia="Times New Roman"/>
          <w:bCs/>
        </w:rPr>
        <w:t>рублей</w:t>
      </w:r>
      <w:r w:rsidRPr="00A65F06">
        <w:rPr>
          <w:rFonts w:eastAsia="Times New Roman"/>
          <w:bC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92"/>
        <w:gridCol w:w="1398"/>
        <w:gridCol w:w="1398"/>
        <w:gridCol w:w="1398"/>
        <w:gridCol w:w="1398"/>
        <w:gridCol w:w="1452"/>
      </w:tblGrid>
      <w:tr w:rsidR="00455B08" w:rsidRPr="00A65F06" w14:paraId="125973BF" w14:textId="77777777" w:rsidTr="007155EB">
        <w:trPr>
          <w:trHeight w:val="1168"/>
          <w:tblHeader/>
        </w:trPr>
        <w:tc>
          <w:tcPr>
            <w:tcW w:w="1750" w:type="pct"/>
            <w:vAlign w:val="center"/>
          </w:tcPr>
          <w:p w14:paraId="27D4613E" w14:textId="77777777" w:rsidR="00455B08" w:rsidRPr="00A65F06" w:rsidRDefault="00455B08" w:rsidP="00492CDF">
            <w:pPr>
              <w:jc w:val="center"/>
              <w:rPr>
                <w:rFonts w:eastAsia="Times New Roman"/>
                <w:b/>
                <w:sz w:val="20"/>
                <w:szCs w:val="20"/>
              </w:rPr>
            </w:pPr>
            <w:r w:rsidRPr="00A65F06">
              <w:rPr>
                <w:rFonts w:eastAsia="Times New Roman"/>
                <w:b/>
                <w:sz w:val="20"/>
                <w:szCs w:val="20"/>
              </w:rPr>
              <w:t>Наименование</w:t>
            </w:r>
          </w:p>
        </w:tc>
        <w:tc>
          <w:tcPr>
            <w:tcW w:w="645" w:type="pct"/>
            <w:vAlign w:val="center"/>
          </w:tcPr>
          <w:p w14:paraId="19A3426B" w14:textId="77777777" w:rsidR="00455B08" w:rsidRPr="00A65F06" w:rsidRDefault="00455B08" w:rsidP="00492CDF">
            <w:pPr>
              <w:jc w:val="center"/>
              <w:rPr>
                <w:rFonts w:eastAsia="Times New Roman"/>
                <w:b/>
                <w:sz w:val="20"/>
                <w:szCs w:val="20"/>
              </w:rPr>
            </w:pPr>
            <w:r w:rsidRPr="00A65F06">
              <w:rPr>
                <w:rFonts w:eastAsia="Times New Roman"/>
                <w:b/>
                <w:sz w:val="20"/>
                <w:szCs w:val="20"/>
                <w:lang w:val="en-US"/>
              </w:rPr>
              <w:t>20</w:t>
            </w:r>
            <w:r w:rsidR="00971A95" w:rsidRPr="00A65F06">
              <w:rPr>
                <w:rFonts w:eastAsia="Times New Roman"/>
                <w:b/>
                <w:sz w:val="20"/>
                <w:szCs w:val="20"/>
              </w:rPr>
              <w:t>20</w:t>
            </w:r>
            <w:r w:rsidRPr="00A65F06">
              <w:rPr>
                <w:rFonts w:eastAsia="Times New Roman"/>
                <w:b/>
                <w:sz w:val="20"/>
                <w:szCs w:val="20"/>
              </w:rPr>
              <w:t xml:space="preserve"> год</w:t>
            </w:r>
          </w:p>
        </w:tc>
        <w:tc>
          <w:tcPr>
            <w:tcW w:w="645" w:type="pct"/>
            <w:vAlign w:val="center"/>
          </w:tcPr>
          <w:p w14:paraId="2737D3DF" w14:textId="77777777" w:rsidR="00455B08" w:rsidRPr="00A65F06" w:rsidRDefault="00455B08" w:rsidP="00492CDF">
            <w:pPr>
              <w:jc w:val="center"/>
              <w:rPr>
                <w:rFonts w:eastAsia="Times New Roman"/>
                <w:b/>
                <w:sz w:val="20"/>
                <w:szCs w:val="20"/>
              </w:rPr>
            </w:pPr>
            <w:r w:rsidRPr="00A65F06">
              <w:rPr>
                <w:rFonts w:eastAsia="Times New Roman"/>
                <w:b/>
                <w:sz w:val="20"/>
                <w:szCs w:val="20"/>
                <w:lang w:val="en-US"/>
              </w:rPr>
              <w:t>202</w:t>
            </w:r>
            <w:r w:rsidR="00971A95" w:rsidRPr="00A65F06">
              <w:rPr>
                <w:rFonts w:eastAsia="Times New Roman"/>
                <w:b/>
                <w:sz w:val="20"/>
                <w:szCs w:val="20"/>
              </w:rPr>
              <w:t>1</w:t>
            </w:r>
            <w:r w:rsidRPr="00A65F06">
              <w:rPr>
                <w:rFonts w:eastAsia="Times New Roman"/>
                <w:b/>
                <w:sz w:val="20"/>
                <w:szCs w:val="20"/>
              </w:rPr>
              <w:t xml:space="preserve"> год</w:t>
            </w:r>
          </w:p>
        </w:tc>
        <w:tc>
          <w:tcPr>
            <w:tcW w:w="645" w:type="pct"/>
            <w:vAlign w:val="center"/>
          </w:tcPr>
          <w:p w14:paraId="23C7D30D" w14:textId="77777777" w:rsidR="00455B08" w:rsidRPr="00A65F06" w:rsidRDefault="00455B08" w:rsidP="00492CDF">
            <w:pPr>
              <w:jc w:val="center"/>
              <w:rPr>
                <w:rFonts w:eastAsia="Times New Roman"/>
                <w:b/>
                <w:sz w:val="20"/>
                <w:szCs w:val="20"/>
              </w:rPr>
            </w:pPr>
            <w:r w:rsidRPr="00A65F06">
              <w:rPr>
                <w:rFonts w:eastAsia="Times New Roman"/>
                <w:b/>
                <w:sz w:val="20"/>
                <w:szCs w:val="20"/>
                <w:lang w:val="en-US"/>
              </w:rPr>
              <w:t>202</w:t>
            </w:r>
            <w:r w:rsidR="00971A95" w:rsidRPr="00A65F06">
              <w:rPr>
                <w:rFonts w:eastAsia="Times New Roman"/>
                <w:b/>
                <w:sz w:val="20"/>
                <w:szCs w:val="20"/>
              </w:rPr>
              <w:t>2</w:t>
            </w:r>
            <w:r w:rsidRPr="00A65F06">
              <w:rPr>
                <w:rFonts w:eastAsia="Times New Roman"/>
                <w:b/>
                <w:sz w:val="20"/>
                <w:szCs w:val="20"/>
              </w:rPr>
              <w:t>год</w:t>
            </w:r>
          </w:p>
        </w:tc>
        <w:tc>
          <w:tcPr>
            <w:tcW w:w="645" w:type="pct"/>
            <w:vAlign w:val="center"/>
          </w:tcPr>
          <w:p w14:paraId="43F866AD" w14:textId="77777777" w:rsidR="00455B08" w:rsidRPr="00A65F06" w:rsidRDefault="00455B08" w:rsidP="00492CDF">
            <w:pPr>
              <w:jc w:val="center"/>
              <w:rPr>
                <w:rFonts w:eastAsia="Times New Roman"/>
                <w:b/>
                <w:sz w:val="20"/>
                <w:szCs w:val="20"/>
              </w:rPr>
            </w:pPr>
            <w:r w:rsidRPr="00A65F06">
              <w:rPr>
                <w:rFonts w:eastAsia="Times New Roman"/>
                <w:b/>
                <w:sz w:val="20"/>
                <w:szCs w:val="20"/>
              </w:rPr>
              <w:t>202</w:t>
            </w:r>
            <w:r w:rsidR="00971A95" w:rsidRPr="00A65F06">
              <w:rPr>
                <w:rFonts w:eastAsia="Times New Roman"/>
                <w:b/>
                <w:sz w:val="20"/>
                <w:szCs w:val="20"/>
              </w:rPr>
              <w:t>3</w:t>
            </w:r>
            <w:r w:rsidRPr="00A65F06">
              <w:rPr>
                <w:rFonts w:eastAsia="Times New Roman"/>
                <w:b/>
                <w:sz w:val="20"/>
                <w:szCs w:val="20"/>
              </w:rPr>
              <w:t xml:space="preserve"> год</w:t>
            </w:r>
          </w:p>
        </w:tc>
        <w:tc>
          <w:tcPr>
            <w:tcW w:w="670" w:type="pct"/>
            <w:vAlign w:val="center"/>
          </w:tcPr>
          <w:p w14:paraId="2B87C33B" w14:textId="77777777" w:rsidR="00455B08" w:rsidRPr="00A65F06" w:rsidRDefault="00455B08" w:rsidP="00492CDF">
            <w:pPr>
              <w:jc w:val="center"/>
              <w:rPr>
                <w:rFonts w:eastAsia="Times New Roman"/>
                <w:b/>
                <w:sz w:val="20"/>
                <w:szCs w:val="20"/>
              </w:rPr>
            </w:pPr>
            <w:r w:rsidRPr="00A65F06">
              <w:rPr>
                <w:rFonts w:eastAsia="Times New Roman"/>
                <w:b/>
                <w:sz w:val="20"/>
                <w:szCs w:val="20"/>
              </w:rPr>
              <w:t>202</w:t>
            </w:r>
            <w:r w:rsidR="00971A95" w:rsidRPr="00A65F06">
              <w:rPr>
                <w:rFonts w:eastAsia="Times New Roman"/>
                <w:b/>
                <w:sz w:val="20"/>
                <w:szCs w:val="20"/>
              </w:rPr>
              <w:t>1</w:t>
            </w:r>
            <w:r w:rsidRPr="00A65F06">
              <w:rPr>
                <w:rFonts w:eastAsia="Times New Roman"/>
                <w:b/>
                <w:sz w:val="20"/>
                <w:szCs w:val="20"/>
              </w:rPr>
              <w:t xml:space="preserve"> год в % к 20</w:t>
            </w:r>
            <w:r w:rsidR="00971A95" w:rsidRPr="00A65F06">
              <w:rPr>
                <w:rFonts w:eastAsia="Times New Roman"/>
                <w:b/>
                <w:sz w:val="20"/>
                <w:szCs w:val="20"/>
              </w:rPr>
              <w:t>20</w:t>
            </w:r>
            <w:r w:rsidRPr="00A65F06">
              <w:rPr>
                <w:rFonts w:eastAsia="Times New Roman"/>
                <w:b/>
                <w:sz w:val="20"/>
                <w:szCs w:val="20"/>
              </w:rPr>
              <w:t xml:space="preserve"> году</w:t>
            </w:r>
          </w:p>
        </w:tc>
      </w:tr>
      <w:tr w:rsidR="00455B08" w:rsidRPr="00A65F06" w14:paraId="7E8EE037" w14:textId="77777777" w:rsidTr="007155EB">
        <w:trPr>
          <w:tblHeader/>
        </w:trPr>
        <w:tc>
          <w:tcPr>
            <w:tcW w:w="1750" w:type="pct"/>
          </w:tcPr>
          <w:p w14:paraId="0CBA1A8A" w14:textId="77777777" w:rsidR="00455B08" w:rsidRPr="00A65F06" w:rsidRDefault="00455B08" w:rsidP="00492CDF">
            <w:pPr>
              <w:jc w:val="center"/>
              <w:rPr>
                <w:rFonts w:eastAsia="Times New Roman"/>
                <w:sz w:val="20"/>
                <w:szCs w:val="20"/>
              </w:rPr>
            </w:pPr>
            <w:r w:rsidRPr="00A65F06">
              <w:rPr>
                <w:rFonts w:eastAsia="Times New Roman"/>
                <w:sz w:val="20"/>
                <w:szCs w:val="20"/>
              </w:rPr>
              <w:t>1</w:t>
            </w:r>
          </w:p>
        </w:tc>
        <w:tc>
          <w:tcPr>
            <w:tcW w:w="645" w:type="pct"/>
          </w:tcPr>
          <w:p w14:paraId="5A98E3CB" w14:textId="77777777" w:rsidR="00455B08" w:rsidRPr="00A65F06" w:rsidRDefault="00455B08" w:rsidP="00492CDF">
            <w:pPr>
              <w:jc w:val="center"/>
              <w:rPr>
                <w:rFonts w:eastAsia="Times New Roman"/>
                <w:sz w:val="20"/>
                <w:szCs w:val="20"/>
              </w:rPr>
            </w:pPr>
            <w:r w:rsidRPr="00A65F06">
              <w:rPr>
                <w:rFonts w:eastAsia="Times New Roman"/>
                <w:sz w:val="20"/>
                <w:szCs w:val="20"/>
              </w:rPr>
              <w:t>2</w:t>
            </w:r>
          </w:p>
        </w:tc>
        <w:tc>
          <w:tcPr>
            <w:tcW w:w="645" w:type="pct"/>
          </w:tcPr>
          <w:p w14:paraId="3667BD69" w14:textId="77777777" w:rsidR="00455B08" w:rsidRPr="00A65F06" w:rsidRDefault="00455B08" w:rsidP="00492CDF">
            <w:pPr>
              <w:jc w:val="center"/>
              <w:rPr>
                <w:rFonts w:eastAsia="Times New Roman"/>
                <w:sz w:val="20"/>
                <w:szCs w:val="20"/>
              </w:rPr>
            </w:pPr>
            <w:r w:rsidRPr="00A65F06">
              <w:rPr>
                <w:rFonts w:eastAsia="Times New Roman"/>
                <w:sz w:val="20"/>
                <w:szCs w:val="20"/>
              </w:rPr>
              <w:t>3</w:t>
            </w:r>
          </w:p>
        </w:tc>
        <w:tc>
          <w:tcPr>
            <w:tcW w:w="645" w:type="pct"/>
          </w:tcPr>
          <w:p w14:paraId="44DA36BE" w14:textId="77777777" w:rsidR="00455B08" w:rsidRPr="00A65F06" w:rsidRDefault="00455B08" w:rsidP="00492CDF">
            <w:pPr>
              <w:jc w:val="center"/>
              <w:rPr>
                <w:rFonts w:eastAsia="Times New Roman"/>
                <w:sz w:val="20"/>
                <w:szCs w:val="20"/>
              </w:rPr>
            </w:pPr>
            <w:r w:rsidRPr="00A65F06">
              <w:rPr>
                <w:rFonts w:eastAsia="Times New Roman"/>
                <w:sz w:val="20"/>
                <w:szCs w:val="20"/>
              </w:rPr>
              <w:t>4</w:t>
            </w:r>
          </w:p>
        </w:tc>
        <w:tc>
          <w:tcPr>
            <w:tcW w:w="645" w:type="pct"/>
          </w:tcPr>
          <w:p w14:paraId="0272E973" w14:textId="77777777" w:rsidR="00455B08" w:rsidRPr="00A65F06" w:rsidRDefault="00455B08" w:rsidP="00492CDF">
            <w:pPr>
              <w:jc w:val="center"/>
              <w:rPr>
                <w:rFonts w:eastAsia="Times New Roman"/>
                <w:sz w:val="20"/>
                <w:szCs w:val="20"/>
              </w:rPr>
            </w:pPr>
            <w:r w:rsidRPr="00A65F06">
              <w:rPr>
                <w:rFonts w:eastAsia="Times New Roman"/>
                <w:sz w:val="20"/>
                <w:szCs w:val="20"/>
              </w:rPr>
              <w:t>5</w:t>
            </w:r>
          </w:p>
        </w:tc>
        <w:tc>
          <w:tcPr>
            <w:tcW w:w="670" w:type="pct"/>
          </w:tcPr>
          <w:p w14:paraId="0D728CC3" w14:textId="77777777" w:rsidR="00455B08" w:rsidRPr="00A65F06" w:rsidRDefault="00455B08" w:rsidP="00492CDF">
            <w:pPr>
              <w:jc w:val="center"/>
              <w:rPr>
                <w:rFonts w:eastAsia="Times New Roman"/>
                <w:sz w:val="20"/>
                <w:szCs w:val="20"/>
              </w:rPr>
            </w:pPr>
            <w:r w:rsidRPr="00A65F06">
              <w:rPr>
                <w:rFonts w:eastAsia="Times New Roman"/>
                <w:sz w:val="20"/>
                <w:szCs w:val="20"/>
              </w:rPr>
              <w:t>6</w:t>
            </w:r>
          </w:p>
        </w:tc>
      </w:tr>
      <w:tr w:rsidR="00455B08" w:rsidRPr="00A65F06" w14:paraId="0F6284F1" w14:textId="77777777" w:rsidTr="00C0192D">
        <w:trPr>
          <w:trHeight w:val="823"/>
        </w:trPr>
        <w:tc>
          <w:tcPr>
            <w:tcW w:w="1750" w:type="pct"/>
            <w:vAlign w:val="center"/>
          </w:tcPr>
          <w:p w14:paraId="4A3CAAD8" w14:textId="77777777" w:rsidR="00455B08" w:rsidRPr="00A65F06" w:rsidRDefault="00455B08" w:rsidP="00492CDF">
            <w:pPr>
              <w:rPr>
                <w:rFonts w:eastAsia="Times New Roman"/>
                <w:bCs/>
                <w:sz w:val="20"/>
                <w:szCs w:val="20"/>
              </w:rPr>
            </w:pPr>
            <w:r w:rsidRPr="00A65F06">
              <w:rPr>
                <w:rFonts w:eastAsia="Times New Roman"/>
                <w:b/>
                <w:bCs/>
                <w:sz w:val="20"/>
                <w:szCs w:val="20"/>
              </w:rPr>
              <w:t>Муниципальная программа «Развитие культуры в городе Смоленске», в том числе:</w:t>
            </w:r>
          </w:p>
        </w:tc>
        <w:tc>
          <w:tcPr>
            <w:tcW w:w="645" w:type="pct"/>
            <w:vAlign w:val="center"/>
          </w:tcPr>
          <w:p w14:paraId="14730CE5" w14:textId="77777777" w:rsidR="00455B08" w:rsidRPr="00A65F06" w:rsidRDefault="000E2899" w:rsidP="00492CDF">
            <w:pPr>
              <w:jc w:val="center"/>
              <w:rPr>
                <w:rFonts w:eastAsia="Times New Roman"/>
                <w:b/>
                <w:bCs/>
                <w:sz w:val="20"/>
                <w:szCs w:val="20"/>
              </w:rPr>
            </w:pPr>
            <w:r w:rsidRPr="00A65F06">
              <w:rPr>
                <w:rFonts w:eastAsia="Times New Roman"/>
                <w:b/>
                <w:bCs/>
                <w:sz w:val="20"/>
                <w:szCs w:val="20"/>
              </w:rPr>
              <w:t>338648126</w:t>
            </w:r>
            <w:r w:rsidR="003C2A67" w:rsidRPr="00A65F06">
              <w:rPr>
                <w:rFonts w:eastAsia="Times New Roman"/>
                <w:b/>
                <w:bCs/>
                <w:sz w:val="20"/>
                <w:szCs w:val="20"/>
              </w:rPr>
              <w:t>,16</w:t>
            </w:r>
          </w:p>
        </w:tc>
        <w:tc>
          <w:tcPr>
            <w:tcW w:w="645" w:type="pct"/>
            <w:vAlign w:val="center"/>
          </w:tcPr>
          <w:p w14:paraId="1CC25A4D" w14:textId="77777777" w:rsidR="00455B08" w:rsidRPr="00A65F06" w:rsidRDefault="000C5A9D" w:rsidP="00492CDF">
            <w:pPr>
              <w:jc w:val="center"/>
              <w:rPr>
                <w:b/>
                <w:bCs/>
                <w:sz w:val="20"/>
                <w:szCs w:val="20"/>
              </w:rPr>
            </w:pPr>
            <w:r w:rsidRPr="00A65F06">
              <w:rPr>
                <w:b/>
                <w:bCs/>
                <w:sz w:val="20"/>
                <w:szCs w:val="20"/>
              </w:rPr>
              <w:fldChar w:fldCharType="begin"/>
            </w:r>
            <w:r w:rsidR="00455B08" w:rsidRPr="00A65F06">
              <w:rPr>
                <w:b/>
                <w:bCs/>
                <w:sz w:val="20"/>
                <w:szCs w:val="20"/>
              </w:rPr>
              <w:instrText xml:space="preserve"> =C4+</w:instrText>
            </w:r>
            <w:r w:rsidR="00455B08" w:rsidRPr="00A65F06">
              <w:rPr>
                <w:b/>
                <w:bCs/>
                <w:sz w:val="20"/>
                <w:szCs w:val="20"/>
                <w:lang w:val="en-US"/>
              </w:rPr>
              <w:instrText>C5+C6</w:instrText>
            </w:r>
            <w:r w:rsidR="00455B08" w:rsidRPr="00A65F06">
              <w:rPr>
                <w:b/>
                <w:bCs/>
                <w:sz w:val="20"/>
                <w:szCs w:val="20"/>
              </w:rPr>
              <w:instrText xml:space="preserve">\# "0,000" </w:instrText>
            </w:r>
            <w:r w:rsidRPr="00A65F06">
              <w:rPr>
                <w:b/>
                <w:bCs/>
                <w:sz w:val="20"/>
                <w:szCs w:val="20"/>
              </w:rPr>
              <w:fldChar w:fldCharType="separate"/>
            </w:r>
            <w:r w:rsidR="00831F4E" w:rsidRPr="00A65F06">
              <w:rPr>
                <w:b/>
                <w:bCs/>
                <w:noProof/>
                <w:sz w:val="20"/>
                <w:szCs w:val="20"/>
              </w:rPr>
              <w:t>380843018</w:t>
            </w:r>
            <w:r w:rsidRPr="00A65F06">
              <w:rPr>
                <w:b/>
                <w:bCs/>
                <w:sz w:val="20"/>
                <w:szCs w:val="20"/>
              </w:rPr>
              <w:fldChar w:fldCharType="end"/>
            </w:r>
            <w:r w:rsidR="0002737C" w:rsidRPr="00A65F06">
              <w:rPr>
                <w:b/>
                <w:bCs/>
                <w:sz w:val="20"/>
                <w:szCs w:val="20"/>
              </w:rPr>
              <w:t>,00</w:t>
            </w:r>
          </w:p>
        </w:tc>
        <w:tc>
          <w:tcPr>
            <w:tcW w:w="645" w:type="pct"/>
            <w:vAlign w:val="center"/>
          </w:tcPr>
          <w:p w14:paraId="670EFCC9" w14:textId="77777777" w:rsidR="00455B08" w:rsidRPr="00A65F06" w:rsidRDefault="000C5A9D" w:rsidP="00492CDF">
            <w:pPr>
              <w:jc w:val="center"/>
              <w:rPr>
                <w:b/>
                <w:bCs/>
                <w:sz w:val="20"/>
                <w:szCs w:val="20"/>
              </w:rPr>
            </w:pPr>
            <w:r w:rsidRPr="00A65F06">
              <w:rPr>
                <w:b/>
                <w:bCs/>
                <w:sz w:val="20"/>
                <w:szCs w:val="20"/>
              </w:rPr>
              <w:fldChar w:fldCharType="begin"/>
            </w:r>
            <w:r w:rsidR="00455B08" w:rsidRPr="00A65F06">
              <w:rPr>
                <w:b/>
                <w:bCs/>
                <w:sz w:val="20"/>
                <w:szCs w:val="20"/>
              </w:rPr>
              <w:instrText xml:space="preserve"> =D4</w:instrText>
            </w:r>
            <w:r w:rsidR="00455B08" w:rsidRPr="00A65F06">
              <w:rPr>
                <w:b/>
                <w:bCs/>
                <w:sz w:val="20"/>
                <w:szCs w:val="20"/>
                <w:lang w:val="en-US"/>
              </w:rPr>
              <w:instrText>+D5+D6</w:instrText>
            </w:r>
            <w:r w:rsidR="00455B08" w:rsidRPr="00A65F06">
              <w:rPr>
                <w:b/>
                <w:bCs/>
                <w:sz w:val="20"/>
                <w:szCs w:val="20"/>
              </w:rPr>
              <w:instrText xml:space="preserve">\# "0,000" </w:instrText>
            </w:r>
            <w:r w:rsidRPr="00A65F06">
              <w:rPr>
                <w:b/>
                <w:bCs/>
                <w:sz w:val="20"/>
                <w:szCs w:val="20"/>
              </w:rPr>
              <w:fldChar w:fldCharType="separate"/>
            </w:r>
            <w:r w:rsidR="00831F4E" w:rsidRPr="00A65F06">
              <w:rPr>
                <w:b/>
                <w:bCs/>
                <w:noProof/>
                <w:sz w:val="20"/>
                <w:szCs w:val="20"/>
              </w:rPr>
              <w:t>377053277</w:t>
            </w:r>
            <w:r w:rsidRPr="00A65F06">
              <w:rPr>
                <w:b/>
                <w:bCs/>
                <w:sz w:val="20"/>
                <w:szCs w:val="20"/>
              </w:rPr>
              <w:fldChar w:fldCharType="end"/>
            </w:r>
            <w:r w:rsidR="0002737C" w:rsidRPr="00A65F06">
              <w:rPr>
                <w:b/>
                <w:bCs/>
                <w:sz w:val="20"/>
                <w:szCs w:val="20"/>
              </w:rPr>
              <w:t>,00</w:t>
            </w:r>
          </w:p>
        </w:tc>
        <w:tc>
          <w:tcPr>
            <w:tcW w:w="645" w:type="pct"/>
            <w:vAlign w:val="center"/>
          </w:tcPr>
          <w:p w14:paraId="4504896E" w14:textId="77777777" w:rsidR="00455B08" w:rsidRPr="00A65F06" w:rsidRDefault="000C5A9D" w:rsidP="00492CDF">
            <w:pPr>
              <w:jc w:val="center"/>
              <w:rPr>
                <w:b/>
                <w:bCs/>
                <w:sz w:val="20"/>
                <w:szCs w:val="20"/>
              </w:rPr>
            </w:pPr>
            <w:r w:rsidRPr="00A65F06">
              <w:rPr>
                <w:b/>
                <w:bCs/>
                <w:sz w:val="20"/>
                <w:szCs w:val="20"/>
              </w:rPr>
              <w:fldChar w:fldCharType="begin"/>
            </w:r>
            <w:r w:rsidR="00455B08" w:rsidRPr="00A65F06">
              <w:rPr>
                <w:b/>
                <w:bCs/>
                <w:sz w:val="20"/>
                <w:szCs w:val="20"/>
              </w:rPr>
              <w:instrText xml:space="preserve"> =E4</w:instrText>
            </w:r>
            <w:r w:rsidR="00455B08" w:rsidRPr="00A65F06">
              <w:rPr>
                <w:b/>
                <w:bCs/>
                <w:sz w:val="20"/>
                <w:szCs w:val="20"/>
                <w:lang w:val="en-US"/>
              </w:rPr>
              <w:instrText>+E5+E6</w:instrText>
            </w:r>
            <w:r w:rsidR="00455B08" w:rsidRPr="00A65F06">
              <w:rPr>
                <w:b/>
                <w:bCs/>
                <w:sz w:val="20"/>
                <w:szCs w:val="20"/>
              </w:rPr>
              <w:instrText xml:space="preserve">\# "0,000" </w:instrText>
            </w:r>
            <w:r w:rsidRPr="00A65F06">
              <w:rPr>
                <w:b/>
                <w:bCs/>
                <w:sz w:val="20"/>
                <w:szCs w:val="20"/>
              </w:rPr>
              <w:fldChar w:fldCharType="separate"/>
            </w:r>
            <w:r w:rsidR="00831F4E" w:rsidRPr="00A65F06">
              <w:rPr>
                <w:b/>
                <w:bCs/>
                <w:noProof/>
                <w:sz w:val="20"/>
                <w:szCs w:val="20"/>
              </w:rPr>
              <w:t>377053277</w:t>
            </w:r>
            <w:r w:rsidRPr="00A65F06">
              <w:rPr>
                <w:b/>
                <w:bCs/>
                <w:sz w:val="20"/>
                <w:szCs w:val="20"/>
              </w:rPr>
              <w:fldChar w:fldCharType="end"/>
            </w:r>
            <w:r w:rsidR="0002737C" w:rsidRPr="00A65F06">
              <w:rPr>
                <w:b/>
                <w:bCs/>
                <w:sz w:val="20"/>
                <w:szCs w:val="20"/>
              </w:rPr>
              <w:t>,00</w:t>
            </w:r>
          </w:p>
        </w:tc>
        <w:tc>
          <w:tcPr>
            <w:tcW w:w="670" w:type="pct"/>
            <w:vAlign w:val="center"/>
          </w:tcPr>
          <w:p w14:paraId="5A1915B4" w14:textId="77777777" w:rsidR="00455B08" w:rsidRPr="00A65F06" w:rsidRDefault="000C5A9D" w:rsidP="00492CDF">
            <w:pPr>
              <w:jc w:val="center"/>
              <w:rPr>
                <w:b/>
                <w:sz w:val="20"/>
                <w:szCs w:val="20"/>
              </w:rPr>
            </w:pPr>
            <w:r w:rsidRPr="00A65F06">
              <w:rPr>
                <w:b/>
                <w:bCs/>
                <w:sz w:val="20"/>
                <w:szCs w:val="20"/>
              </w:rPr>
              <w:fldChar w:fldCharType="begin"/>
            </w:r>
            <w:r w:rsidR="00455B08" w:rsidRPr="00A65F06">
              <w:rPr>
                <w:b/>
                <w:bCs/>
                <w:sz w:val="20"/>
                <w:szCs w:val="20"/>
              </w:rPr>
              <w:instrText xml:space="preserve"> =IF(B3=0;0,0;C3/B3*100) \# "0,0" </w:instrText>
            </w:r>
            <w:r w:rsidRPr="00A65F06">
              <w:rPr>
                <w:b/>
                <w:bCs/>
                <w:sz w:val="20"/>
                <w:szCs w:val="20"/>
              </w:rPr>
              <w:fldChar w:fldCharType="separate"/>
            </w:r>
            <w:r w:rsidR="0002737C" w:rsidRPr="00A65F06">
              <w:rPr>
                <w:b/>
                <w:bCs/>
                <w:noProof/>
                <w:sz w:val="20"/>
                <w:szCs w:val="20"/>
              </w:rPr>
              <w:t>112,5</w:t>
            </w:r>
            <w:r w:rsidRPr="00A65F06">
              <w:rPr>
                <w:b/>
                <w:bCs/>
                <w:sz w:val="20"/>
                <w:szCs w:val="20"/>
              </w:rPr>
              <w:fldChar w:fldCharType="end"/>
            </w:r>
          </w:p>
        </w:tc>
      </w:tr>
      <w:tr w:rsidR="00455B08" w:rsidRPr="00A65F06" w14:paraId="4E966107" w14:textId="77777777" w:rsidTr="00C0192D">
        <w:trPr>
          <w:trHeight w:val="268"/>
        </w:trPr>
        <w:tc>
          <w:tcPr>
            <w:tcW w:w="1750" w:type="pct"/>
            <w:vAlign w:val="center"/>
          </w:tcPr>
          <w:p w14:paraId="5192D044" w14:textId="77777777" w:rsidR="00455B08" w:rsidRPr="00A65F06" w:rsidRDefault="00455B08" w:rsidP="00492CDF">
            <w:pPr>
              <w:rPr>
                <w:rFonts w:eastAsia="Times New Roman"/>
                <w:bCs/>
                <w:sz w:val="20"/>
                <w:szCs w:val="20"/>
              </w:rPr>
            </w:pPr>
            <w:r w:rsidRPr="00A65F06">
              <w:rPr>
                <w:rFonts w:eastAsia="Times New Roman"/>
                <w:bCs/>
                <w:sz w:val="20"/>
                <w:szCs w:val="20"/>
              </w:rPr>
              <w:t>- средства бюджета города Смоленска</w:t>
            </w:r>
          </w:p>
        </w:tc>
        <w:tc>
          <w:tcPr>
            <w:tcW w:w="645" w:type="pct"/>
            <w:vAlign w:val="center"/>
          </w:tcPr>
          <w:p w14:paraId="084C9BD2" w14:textId="77777777" w:rsidR="00455B08" w:rsidRPr="00A65F06" w:rsidRDefault="000E2899" w:rsidP="00492CDF">
            <w:pPr>
              <w:jc w:val="center"/>
              <w:rPr>
                <w:sz w:val="20"/>
                <w:szCs w:val="20"/>
              </w:rPr>
            </w:pPr>
            <w:r w:rsidRPr="00A65F06">
              <w:rPr>
                <w:sz w:val="20"/>
                <w:szCs w:val="20"/>
              </w:rPr>
              <w:t>338648126</w:t>
            </w:r>
            <w:r w:rsidR="003C2A67" w:rsidRPr="00A65F06">
              <w:rPr>
                <w:sz w:val="20"/>
                <w:szCs w:val="20"/>
              </w:rPr>
              <w:t>,16</w:t>
            </w:r>
          </w:p>
        </w:tc>
        <w:tc>
          <w:tcPr>
            <w:tcW w:w="645" w:type="pct"/>
            <w:vAlign w:val="center"/>
          </w:tcPr>
          <w:p w14:paraId="7E0275F7" w14:textId="77777777" w:rsidR="00455B08" w:rsidRPr="00A65F06" w:rsidRDefault="00831F4E" w:rsidP="00492CDF">
            <w:pPr>
              <w:jc w:val="center"/>
              <w:rPr>
                <w:rFonts w:eastAsia="Times New Roman"/>
                <w:bCs/>
                <w:sz w:val="20"/>
                <w:szCs w:val="20"/>
              </w:rPr>
            </w:pPr>
            <w:r w:rsidRPr="00A65F06">
              <w:rPr>
                <w:rFonts w:eastAsia="Times New Roman"/>
                <w:bCs/>
                <w:sz w:val="20"/>
                <w:szCs w:val="20"/>
              </w:rPr>
              <w:t>380843018</w:t>
            </w:r>
            <w:r w:rsidR="0002737C" w:rsidRPr="00A65F06">
              <w:rPr>
                <w:rFonts w:eastAsia="Times New Roman"/>
                <w:bCs/>
                <w:sz w:val="20"/>
                <w:szCs w:val="20"/>
              </w:rPr>
              <w:t>,00</w:t>
            </w:r>
          </w:p>
        </w:tc>
        <w:tc>
          <w:tcPr>
            <w:tcW w:w="645" w:type="pct"/>
            <w:vAlign w:val="center"/>
          </w:tcPr>
          <w:p w14:paraId="3F748B27" w14:textId="77777777" w:rsidR="00455B08" w:rsidRPr="00A65F06" w:rsidRDefault="00831F4E" w:rsidP="00492CDF">
            <w:pPr>
              <w:jc w:val="center"/>
              <w:rPr>
                <w:rFonts w:eastAsia="Times New Roman"/>
                <w:bCs/>
                <w:sz w:val="20"/>
                <w:szCs w:val="20"/>
              </w:rPr>
            </w:pPr>
            <w:r w:rsidRPr="00A65F06">
              <w:rPr>
                <w:rFonts w:eastAsia="Times New Roman"/>
                <w:bCs/>
                <w:sz w:val="20"/>
                <w:szCs w:val="20"/>
              </w:rPr>
              <w:t>377053277</w:t>
            </w:r>
            <w:r w:rsidR="0002737C" w:rsidRPr="00A65F06">
              <w:rPr>
                <w:rFonts w:eastAsia="Times New Roman"/>
                <w:bCs/>
                <w:sz w:val="20"/>
                <w:szCs w:val="20"/>
              </w:rPr>
              <w:t>,00</w:t>
            </w:r>
          </w:p>
        </w:tc>
        <w:tc>
          <w:tcPr>
            <w:tcW w:w="645" w:type="pct"/>
            <w:vAlign w:val="center"/>
          </w:tcPr>
          <w:p w14:paraId="750B2BE9" w14:textId="77777777" w:rsidR="00455B08" w:rsidRPr="00A65F06" w:rsidRDefault="00831F4E" w:rsidP="00492CDF">
            <w:pPr>
              <w:jc w:val="center"/>
              <w:rPr>
                <w:rFonts w:eastAsia="Times New Roman"/>
                <w:bCs/>
                <w:sz w:val="20"/>
                <w:szCs w:val="20"/>
              </w:rPr>
            </w:pPr>
            <w:r w:rsidRPr="00A65F06">
              <w:rPr>
                <w:rFonts w:eastAsia="Times New Roman"/>
                <w:bCs/>
                <w:sz w:val="20"/>
                <w:szCs w:val="20"/>
              </w:rPr>
              <w:t>377053277</w:t>
            </w:r>
            <w:r w:rsidR="0002737C" w:rsidRPr="00A65F06">
              <w:rPr>
                <w:rFonts w:eastAsia="Times New Roman"/>
                <w:bCs/>
                <w:sz w:val="20"/>
                <w:szCs w:val="20"/>
              </w:rPr>
              <w:t>,00</w:t>
            </w:r>
          </w:p>
        </w:tc>
        <w:tc>
          <w:tcPr>
            <w:tcW w:w="670" w:type="pct"/>
            <w:vAlign w:val="center"/>
          </w:tcPr>
          <w:p w14:paraId="48A07431"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=IF(B4=0;0,0;C4/B4*100) \# "0,0" </w:instrText>
            </w:r>
            <w:r w:rsidRPr="00A65F06">
              <w:rPr>
                <w:bCs/>
                <w:sz w:val="20"/>
                <w:szCs w:val="20"/>
              </w:rPr>
              <w:fldChar w:fldCharType="separate"/>
            </w:r>
            <w:r w:rsidR="00081CCF" w:rsidRPr="00A65F06">
              <w:rPr>
                <w:bCs/>
                <w:noProof/>
                <w:sz w:val="20"/>
                <w:szCs w:val="20"/>
              </w:rPr>
              <w:t>112,5</w:t>
            </w:r>
            <w:r w:rsidRPr="00A65F06">
              <w:rPr>
                <w:bCs/>
                <w:sz w:val="20"/>
                <w:szCs w:val="20"/>
              </w:rPr>
              <w:fldChar w:fldCharType="end"/>
            </w:r>
          </w:p>
        </w:tc>
      </w:tr>
      <w:tr w:rsidR="00455B08" w:rsidRPr="00A65F06" w14:paraId="5EA2538A" w14:textId="77777777" w:rsidTr="007155EB">
        <w:trPr>
          <w:trHeight w:val="373"/>
        </w:trPr>
        <w:tc>
          <w:tcPr>
            <w:tcW w:w="1750" w:type="pct"/>
            <w:vAlign w:val="center"/>
          </w:tcPr>
          <w:p w14:paraId="7A153297" w14:textId="77777777" w:rsidR="00455B08" w:rsidRPr="00A65F06" w:rsidRDefault="00455B08" w:rsidP="00492CDF">
            <w:pPr>
              <w:rPr>
                <w:rFonts w:eastAsia="Times New Roman"/>
                <w:b/>
                <w:bCs/>
                <w:sz w:val="20"/>
                <w:szCs w:val="20"/>
              </w:rPr>
            </w:pPr>
            <w:r w:rsidRPr="00A65F06">
              <w:rPr>
                <w:rFonts w:eastAsia="Times New Roman"/>
                <w:b/>
                <w:bCs/>
                <w:sz w:val="20"/>
                <w:szCs w:val="20"/>
              </w:rPr>
              <w:t>Подпрограмма «Организация библиотечно-библиографического и информационного обслуживания населения муниципального бюджетного учреждения культуры «Централизованная библиотечная система» города Смоленска», в том числе:</w:t>
            </w:r>
          </w:p>
        </w:tc>
        <w:tc>
          <w:tcPr>
            <w:tcW w:w="645" w:type="pct"/>
            <w:vAlign w:val="center"/>
          </w:tcPr>
          <w:p w14:paraId="1A42BE06" w14:textId="77777777" w:rsidR="00455B08" w:rsidRPr="00A65F06" w:rsidRDefault="00066C08" w:rsidP="00492CDF">
            <w:pPr>
              <w:jc w:val="center"/>
              <w:rPr>
                <w:rFonts w:eastAsia="Times New Roman"/>
                <w:b/>
                <w:bCs/>
                <w:sz w:val="20"/>
                <w:szCs w:val="20"/>
              </w:rPr>
            </w:pPr>
            <w:r w:rsidRPr="00A65F06">
              <w:rPr>
                <w:rFonts w:eastAsia="Times New Roman"/>
                <w:b/>
                <w:bCs/>
                <w:sz w:val="20"/>
                <w:szCs w:val="20"/>
              </w:rPr>
              <w:t>46879542</w:t>
            </w:r>
            <w:r w:rsidR="00081CCF" w:rsidRPr="00A65F06">
              <w:rPr>
                <w:rFonts w:eastAsia="Times New Roman"/>
                <w:b/>
                <w:bCs/>
                <w:sz w:val="20"/>
                <w:szCs w:val="20"/>
              </w:rPr>
              <w:t>,00</w:t>
            </w:r>
          </w:p>
        </w:tc>
        <w:tc>
          <w:tcPr>
            <w:tcW w:w="645" w:type="pct"/>
            <w:vAlign w:val="center"/>
          </w:tcPr>
          <w:p w14:paraId="0D80A6B4" w14:textId="77777777" w:rsidR="00455B08" w:rsidRPr="00A65F06" w:rsidRDefault="000C5A9D" w:rsidP="00492CDF">
            <w:pPr>
              <w:jc w:val="center"/>
              <w:rPr>
                <w:b/>
                <w:bCs/>
                <w:sz w:val="20"/>
                <w:szCs w:val="20"/>
              </w:rPr>
            </w:pPr>
            <w:r w:rsidRPr="00A65F06">
              <w:rPr>
                <w:b/>
                <w:bCs/>
                <w:sz w:val="20"/>
                <w:szCs w:val="20"/>
              </w:rPr>
              <w:fldChar w:fldCharType="begin"/>
            </w:r>
            <w:r w:rsidR="00455B08" w:rsidRPr="00A65F06">
              <w:rPr>
                <w:b/>
                <w:bCs/>
                <w:sz w:val="20"/>
                <w:szCs w:val="20"/>
              </w:rPr>
              <w:instrText xml:space="preserve"> =C</w:instrText>
            </w:r>
            <w:r w:rsidR="00455B08" w:rsidRPr="00A65F06">
              <w:rPr>
                <w:b/>
                <w:bCs/>
                <w:sz w:val="20"/>
                <w:szCs w:val="20"/>
                <w:lang w:val="en-US"/>
              </w:rPr>
              <w:instrText>8+C9+C10</w:instrText>
            </w:r>
            <w:r w:rsidR="00455B08" w:rsidRPr="00A65F06">
              <w:rPr>
                <w:b/>
                <w:bCs/>
                <w:sz w:val="20"/>
                <w:szCs w:val="20"/>
              </w:rPr>
              <w:instrText xml:space="preserve">\# "0,000" </w:instrText>
            </w:r>
            <w:r w:rsidRPr="00A65F06">
              <w:rPr>
                <w:b/>
                <w:bCs/>
                <w:sz w:val="20"/>
                <w:szCs w:val="20"/>
              </w:rPr>
              <w:fldChar w:fldCharType="separate"/>
            </w:r>
            <w:r w:rsidR="0064225F" w:rsidRPr="00A65F06">
              <w:rPr>
                <w:b/>
                <w:bCs/>
                <w:noProof/>
                <w:sz w:val="20"/>
                <w:szCs w:val="20"/>
              </w:rPr>
              <w:t>51995134</w:t>
            </w:r>
            <w:r w:rsidRPr="00A65F06">
              <w:rPr>
                <w:b/>
                <w:bCs/>
                <w:sz w:val="20"/>
                <w:szCs w:val="20"/>
              </w:rPr>
              <w:fldChar w:fldCharType="end"/>
            </w:r>
            <w:r w:rsidR="00081CCF" w:rsidRPr="00A65F06">
              <w:rPr>
                <w:b/>
                <w:bCs/>
                <w:sz w:val="20"/>
                <w:szCs w:val="20"/>
              </w:rPr>
              <w:t>,00</w:t>
            </w:r>
          </w:p>
        </w:tc>
        <w:tc>
          <w:tcPr>
            <w:tcW w:w="645" w:type="pct"/>
            <w:vAlign w:val="center"/>
          </w:tcPr>
          <w:p w14:paraId="1B87F58D" w14:textId="77777777" w:rsidR="00455B08" w:rsidRPr="00A65F06" w:rsidRDefault="000C5A9D" w:rsidP="00492CDF">
            <w:pPr>
              <w:jc w:val="center"/>
              <w:rPr>
                <w:b/>
                <w:bCs/>
                <w:sz w:val="20"/>
                <w:szCs w:val="20"/>
              </w:rPr>
            </w:pPr>
            <w:r w:rsidRPr="00A65F06">
              <w:rPr>
                <w:b/>
                <w:bCs/>
                <w:sz w:val="20"/>
                <w:szCs w:val="20"/>
              </w:rPr>
              <w:fldChar w:fldCharType="begin"/>
            </w:r>
            <w:r w:rsidR="00455B08" w:rsidRPr="00A65F06">
              <w:rPr>
                <w:b/>
                <w:bCs/>
                <w:sz w:val="20"/>
                <w:szCs w:val="20"/>
              </w:rPr>
              <w:instrText xml:space="preserve"> =D8+</w:instrText>
            </w:r>
            <w:r w:rsidR="00455B08" w:rsidRPr="00A65F06">
              <w:rPr>
                <w:b/>
                <w:bCs/>
                <w:sz w:val="20"/>
                <w:szCs w:val="20"/>
                <w:lang w:val="en-US"/>
              </w:rPr>
              <w:instrText>D</w:instrText>
            </w:r>
            <w:r w:rsidR="00455B08" w:rsidRPr="00A65F06">
              <w:rPr>
                <w:b/>
                <w:bCs/>
                <w:sz w:val="20"/>
                <w:szCs w:val="20"/>
              </w:rPr>
              <w:instrText>9+</w:instrText>
            </w:r>
            <w:r w:rsidR="00455B08" w:rsidRPr="00A65F06">
              <w:rPr>
                <w:b/>
                <w:bCs/>
                <w:sz w:val="20"/>
                <w:szCs w:val="20"/>
                <w:lang w:val="en-US"/>
              </w:rPr>
              <w:instrText>D10</w:instrText>
            </w:r>
            <w:r w:rsidR="00455B08" w:rsidRPr="00A65F06">
              <w:rPr>
                <w:b/>
                <w:bCs/>
                <w:sz w:val="20"/>
                <w:szCs w:val="20"/>
              </w:rPr>
              <w:instrText xml:space="preserve">\# "0,000" </w:instrText>
            </w:r>
            <w:r w:rsidRPr="00A65F06">
              <w:rPr>
                <w:b/>
                <w:bCs/>
                <w:sz w:val="20"/>
                <w:szCs w:val="20"/>
              </w:rPr>
              <w:fldChar w:fldCharType="separate"/>
            </w:r>
            <w:r w:rsidR="009B7457" w:rsidRPr="00A65F06">
              <w:rPr>
                <w:b/>
                <w:bCs/>
                <w:noProof/>
                <w:sz w:val="20"/>
                <w:szCs w:val="20"/>
              </w:rPr>
              <w:t>51995134</w:t>
            </w:r>
            <w:r w:rsidRPr="00A65F06">
              <w:rPr>
                <w:b/>
                <w:bCs/>
                <w:sz w:val="20"/>
                <w:szCs w:val="20"/>
              </w:rPr>
              <w:fldChar w:fldCharType="end"/>
            </w:r>
            <w:r w:rsidR="00081CCF" w:rsidRPr="00A65F06">
              <w:rPr>
                <w:b/>
                <w:bCs/>
                <w:sz w:val="20"/>
                <w:szCs w:val="20"/>
              </w:rPr>
              <w:t>,00</w:t>
            </w:r>
          </w:p>
        </w:tc>
        <w:tc>
          <w:tcPr>
            <w:tcW w:w="645" w:type="pct"/>
            <w:vAlign w:val="center"/>
          </w:tcPr>
          <w:p w14:paraId="49E3D181" w14:textId="77777777" w:rsidR="00455B08" w:rsidRPr="00A65F06" w:rsidRDefault="000C5A9D" w:rsidP="00492CDF">
            <w:pPr>
              <w:jc w:val="center"/>
              <w:rPr>
                <w:b/>
                <w:bCs/>
                <w:sz w:val="20"/>
                <w:szCs w:val="20"/>
              </w:rPr>
            </w:pPr>
            <w:r w:rsidRPr="00A65F06">
              <w:rPr>
                <w:b/>
                <w:bCs/>
                <w:sz w:val="20"/>
                <w:szCs w:val="20"/>
              </w:rPr>
              <w:fldChar w:fldCharType="begin"/>
            </w:r>
            <w:r w:rsidR="00455B08" w:rsidRPr="00A65F06">
              <w:rPr>
                <w:b/>
                <w:bCs/>
                <w:sz w:val="20"/>
                <w:szCs w:val="20"/>
              </w:rPr>
              <w:instrText xml:space="preserve"> =E</w:instrText>
            </w:r>
            <w:r w:rsidR="00455B08" w:rsidRPr="00A65F06">
              <w:rPr>
                <w:b/>
                <w:bCs/>
                <w:sz w:val="20"/>
                <w:szCs w:val="20"/>
                <w:lang w:val="en-US"/>
              </w:rPr>
              <w:instrText>8+E9+E10</w:instrText>
            </w:r>
            <w:r w:rsidR="00455B08" w:rsidRPr="00A65F06">
              <w:rPr>
                <w:b/>
                <w:bCs/>
                <w:sz w:val="20"/>
                <w:szCs w:val="20"/>
              </w:rPr>
              <w:instrText xml:space="preserve">\# "0,000" </w:instrText>
            </w:r>
            <w:r w:rsidRPr="00A65F06">
              <w:rPr>
                <w:b/>
                <w:bCs/>
                <w:sz w:val="20"/>
                <w:szCs w:val="20"/>
              </w:rPr>
              <w:fldChar w:fldCharType="separate"/>
            </w:r>
            <w:r w:rsidR="009B7457" w:rsidRPr="00A65F06">
              <w:rPr>
                <w:b/>
                <w:bCs/>
                <w:noProof/>
                <w:sz w:val="20"/>
                <w:szCs w:val="20"/>
              </w:rPr>
              <w:t>51995134</w:t>
            </w:r>
            <w:r w:rsidRPr="00A65F06">
              <w:rPr>
                <w:b/>
                <w:bCs/>
                <w:sz w:val="20"/>
                <w:szCs w:val="20"/>
              </w:rPr>
              <w:fldChar w:fldCharType="end"/>
            </w:r>
            <w:r w:rsidR="00081CCF" w:rsidRPr="00A65F06">
              <w:rPr>
                <w:b/>
                <w:bCs/>
                <w:sz w:val="20"/>
                <w:szCs w:val="20"/>
              </w:rPr>
              <w:t>,00</w:t>
            </w:r>
          </w:p>
        </w:tc>
        <w:tc>
          <w:tcPr>
            <w:tcW w:w="670" w:type="pct"/>
            <w:vAlign w:val="center"/>
          </w:tcPr>
          <w:p w14:paraId="43E90CF1" w14:textId="77777777" w:rsidR="00455B08" w:rsidRPr="00A65F06" w:rsidRDefault="000C5A9D" w:rsidP="00492CDF">
            <w:pPr>
              <w:jc w:val="center"/>
              <w:rPr>
                <w:b/>
                <w:sz w:val="20"/>
                <w:szCs w:val="20"/>
              </w:rPr>
            </w:pPr>
            <w:r w:rsidRPr="00A65F06">
              <w:rPr>
                <w:b/>
                <w:bCs/>
                <w:sz w:val="20"/>
                <w:szCs w:val="20"/>
              </w:rPr>
              <w:fldChar w:fldCharType="begin"/>
            </w:r>
            <w:r w:rsidR="00455B08" w:rsidRPr="00A65F06">
              <w:rPr>
                <w:b/>
                <w:bCs/>
                <w:sz w:val="20"/>
                <w:szCs w:val="20"/>
              </w:rPr>
              <w:instrText xml:space="preserve"> =IF(B</w:instrText>
            </w:r>
            <w:r w:rsidR="00081CCF" w:rsidRPr="00A65F06">
              <w:rPr>
                <w:b/>
                <w:bCs/>
                <w:sz w:val="20"/>
                <w:szCs w:val="20"/>
              </w:rPr>
              <w:instrText>5</w:instrText>
            </w:r>
            <w:r w:rsidR="00455B08" w:rsidRPr="00A65F06">
              <w:rPr>
                <w:b/>
                <w:bCs/>
                <w:sz w:val="20"/>
                <w:szCs w:val="20"/>
              </w:rPr>
              <w:instrText>=0;0,0;C</w:instrText>
            </w:r>
            <w:r w:rsidR="00081CCF" w:rsidRPr="00A65F06">
              <w:rPr>
                <w:b/>
                <w:bCs/>
                <w:sz w:val="20"/>
                <w:szCs w:val="20"/>
              </w:rPr>
              <w:instrText>5</w:instrText>
            </w:r>
            <w:r w:rsidR="00455B08" w:rsidRPr="00A65F06">
              <w:rPr>
                <w:b/>
                <w:bCs/>
                <w:sz w:val="20"/>
                <w:szCs w:val="20"/>
              </w:rPr>
              <w:instrText>/B</w:instrText>
            </w:r>
            <w:r w:rsidR="00081CCF" w:rsidRPr="00A65F06">
              <w:rPr>
                <w:b/>
                <w:bCs/>
                <w:sz w:val="20"/>
                <w:szCs w:val="20"/>
              </w:rPr>
              <w:instrText>5</w:instrText>
            </w:r>
            <w:r w:rsidR="00455B08" w:rsidRPr="00A65F06">
              <w:rPr>
                <w:b/>
                <w:bCs/>
                <w:sz w:val="20"/>
                <w:szCs w:val="20"/>
              </w:rPr>
              <w:instrText xml:space="preserve">*100) \# "0,0" </w:instrText>
            </w:r>
            <w:r w:rsidRPr="00A65F06">
              <w:rPr>
                <w:b/>
                <w:bCs/>
                <w:sz w:val="20"/>
                <w:szCs w:val="20"/>
              </w:rPr>
              <w:fldChar w:fldCharType="separate"/>
            </w:r>
            <w:r w:rsidR="00081CCF" w:rsidRPr="00A65F06">
              <w:rPr>
                <w:b/>
                <w:bCs/>
                <w:noProof/>
                <w:sz w:val="20"/>
                <w:szCs w:val="20"/>
              </w:rPr>
              <w:t>110,9</w:t>
            </w:r>
            <w:r w:rsidRPr="00A65F06">
              <w:rPr>
                <w:b/>
                <w:bCs/>
                <w:sz w:val="20"/>
                <w:szCs w:val="20"/>
              </w:rPr>
              <w:fldChar w:fldCharType="end"/>
            </w:r>
          </w:p>
        </w:tc>
      </w:tr>
      <w:tr w:rsidR="00081CCF" w:rsidRPr="00A65F06" w14:paraId="3F8D36E4" w14:textId="77777777" w:rsidTr="00C0192D">
        <w:trPr>
          <w:trHeight w:val="314"/>
        </w:trPr>
        <w:tc>
          <w:tcPr>
            <w:tcW w:w="1750" w:type="pct"/>
            <w:vAlign w:val="center"/>
          </w:tcPr>
          <w:p w14:paraId="146BB4BF" w14:textId="77777777" w:rsidR="00081CCF" w:rsidRPr="00A65F06" w:rsidRDefault="00081CCF" w:rsidP="00081CCF">
            <w:pPr>
              <w:rPr>
                <w:rFonts w:eastAsia="Times New Roman"/>
                <w:bCs/>
                <w:sz w:val="20"/>
                <w:szCs w:val="20"/>
              </w:rPr>
            </w:pPr>
            <w:r w:rsidRPr="00A65F06">
              <w:rPr>
                <w:rFonts w:eastAsia="Times New Roman"/>
                <w:bCs/>
                <w:sz w:val="20"/>
                <w:szCs w:val="20"/>
              </w:rPr>
              <w:t>- средства бюджета города Смоленска</w:t>
            </w:r>
          </w:p>
        </w:tc>
        <w:tc>
          <w:tcPr>
            <w:tcW w:w="645" w:type="pct"/>
            <w:vAlign w:val="center"/>
          </w:tcPr>
          <w:p w14:paraId="0301AE2D" w14:textId="77777777" w:rsidR="00081CCF" w:rsidRPr="00A65F06" w:rsidRDefault="00081CCF" w:rsidP="00081CCF">
            <w:pPr>
              <w:jc w:val="center"/>
              <w:rPr>
                <w:rFonts w:eastAsia="Times New Roman"/>
                <w:bCs/>
                <w:sz w:val="20"/>
                <w:szCs w:val="20"/>
              </w:rPr>
            </w:pPr>
            <w:r w:rsidRPr="00A65F06">
              <w:rPr>
                <w:rFonts w:eastAsia="Times New Roman"/>
                <w:bCs/>
                <w:sz w:val="20"/>
                <w:szCs w:val="20"/>
              </w:rPr>
              <w:t>46879542,00</w:t>
            </w:r>
          </w:p>
        </w:tc>
        <w:tc>
          <w:tcPr>
            <w:tcW w:w="645" w:type="pct"/>
            <w:vAlign w:val="center"/>
          </w:tcPr>
          <w:p w14:paraId="72839CF5" w14:textId="77777777" w:rsidR="00081CCF" w:rsidRPr="00A65F06" w:rsidRDefault="00081CCF" w:rsidP="00081CCF">
            <w:pPr>
              <w:jc w:val="center"/>
              <w:rPr>
                <w:rFonts w:eastAsia="Times New Roman"/>
                <w:bCs/>
                <w:sz w:val="20"/>
                <w:szCs w:val="20"/>
              </w:rPr>
            </w:pPr>
            <w:r w:rsidRPr="00A65F06">
              <w:rPr>
                <w:rFonts w:eastAsia="Times New Roman"/>
                <w:bCs/>
                <w:sz w:val="20"/>
                <w:szCs w:val="20"/>
              </w:rPr>
              <w:t>51995134,00</w:t>
            </w:r>
          </w:p>
        </w:tc>
        <w:tc>
          <w:tcPr>
            <w:tcW w:w="645" w:type="pct"/>
            <w:vAlign w:val="center"/>
          </w:tcPr>
          <w:p w14:paraId="3E294E14" w14:textId="77777777" w:rsidR="00081CCF" w:rsidRPr="00A65F06" w:rsidRDefault="00081CCF" w:rsidP="00081CCF">
            <w:pPr>
              <w:jc w:val="center"/>
              <w:rPr>
                <w:rFonts w:eastAsia="Times New Roman"/>
                <w:bCs/>
                <w:sz w:val="20"/>
                <w:szCs w:val="20"/>
              </w:rPr>
            </w:pPr>
            <w:r w:rsidRPr="00A65F06">
              <w:rPr>
                <w:rFonts w:eastAsia="Times New Roman"/>
                <w:bCs/>
                <w:sz w:val="20"/>
                <w:szCs w:val="20"/>
              </w:rPr>
              <w:t>51995134,00</w:t>
            </w:r>
          </w:p>
        </w:tc>
        <w:tc>
          <w:tcPr>
            <w:tcW w:w="645" w:type="pct"/>
            <w:vAlign w:val="center"/>
          </w:tcPr>
          <w:p w14:paraId="51A53566" w14:textId="77777777" w:rsidR="00081CCF" w:rsidRPr="00A65F06" w:rsidRDefault="00081CCF" w:rsidP="00081CCF">
            <w:pPr>
              <w:jc w:val="center"/>
              <w:rPr>
                <w:rFonts w:eastAsia="Times New Roman"/>
                <w:bCs/>
                <w:sz w:val="20"/>
                <w:szCs w:val="20"/>
              </w:rPr>
            </w:pPr>
            <w:r w:rsidRPr="00A65F06">
              <w:rPr>
                <w:rFonts w:eastAsia="Times New Roman"/>
                <w:bCs/>
                <w:sz w:val="20"/>
                <w:szCs w:val="20"/>
              </w:rPr>
              <w:t>51995134,00</w:t>
            </w:r>
          </w:p>
        </w:tc>
        <w:tc>
          <w:tcPr>
            <w:tcW w:w="670" w:type="pct"/>
            <w:vAlign w:val="center"/>
          </w:tcPr>
          <w:p w14:paraId="49FE659E" w14:textId="77777777" w:rsidR="00081CCF" w:rsidRPr="00A65F06" w:rsidRDefault="000C5A9D" w:rsidP="00081CCF">
            <w:pPr>
              <w:jc w:val="center"/>
              <w:rPr>
                <w:sz w:val="20"/>
                <w:szCs w:val="20"/>
              </w:rPr>
            </w:pPr>
            <w:r w:rsidRPr="00A65F06">
              <w:rPr>
                <w:bCs/>
                <w:sz w:val="20"/>
                <w:szCs w:val="20"/>
              </w:rPr>
              <w:fldChar w:fldCharType="begin"/>
            </w:r>
            <w:r w:rsidR="00081CCF" w:rsidRPr="00A65F06">
              <w:rPr>
                <w:bCs/>
                <w:sz w:val="20"/>
                <w:szCs w:val="20"/>
              </w:rPr>
              <w:instrText xml:space="preserve"> =IF(B6=0;0,0;C6/B6*100) \# "0,0" </w:instrText>
            </w:r>
            <w:r w:rsidRPr="00A65F06">
              <w:rPr>
                <w:bCs/>
                <w:sz w:val="20"/>
                <w:szCs w:val="20"/>
              </w:rPr>
              <w:fldChar w:fldCharType="separate"/>
            </w:r>
            <w:r w:rsidR="00081CCF" w:rsidRPr="00A65F06">
              <w:rPr>
                <w:bCs/>
                <w:noProof/>
                <w:sz w:val="20"/>
                <w:szCs w:val="20"/>
              </w:rPr>
              <w:t>110,9</w:t>
            </w:r>
            <w:r w:rsidRPr="00A65F06">
              <w:rPr>
                <w:bCs/>
                <w:sz w:val="20"/>
                <w:szCs w:val="20"/>
              </w:rPr>
              <w:fldChar w:fldCharType="end"/>
            </w:r>
          </w:p>
        </w:tc>
      </w:tr>
      <w:tr w:rsidR="00B06CF8" w:rsidRPr="00A65F06" w14:paraId="414674CB" w14:textId="77777777" w:rsidTr="007155EB">
        <w:trPr>
          <w:trHeight w:val="349"/>
        </w:trPr>
        <w:tc>
          <w:tcPr>
            <w:tcW w:w="1750" w:type="pct"/>
            <w:vAlign w:val="center"/>
          </w:tcPr>
          <w:p w14:paraId="277F9029" w14:textId="77777777" w:rsidR="00B06CF8" w:rsidRPr="00A65F06" w:rsidRDefault="00B06CF8" w:rsidP="00B06CF8">
            <w:pPr>
              <w:rPr>
                <w:rFonts w:eastAsia="Times New Roman"/>
                <w:bCs/>
                <w:sz w:val="20"/>
                <w:szCs w:val="20"/>
              </w:rPr>
            </w:pPr>
            <w:r w:rsidRPr="00A65F06">
              <w:rPr>
                <w:rFonts w:eastAsia="Times New Roman"/>
                <w:b/>
                <w:bCs/>
                <w:sz w:val="20"/>
                <w:szCs w:val="20"/>
              </w:rPr>
              <w:t>Подпрограмма «Организация культурно-досугового обслуживания населения», в том числе:</w:t>
            </w:r>
          </w:p>
        </w:tc>
        <w:tc>
          <w:tcPr>
            <w:tcW w:w="645" w:type="pct"/>
            <w:vAlign w:val="center"/>
          </w:tcPr>
          <w:p w14:paraId="63CA4BBC" w14:textId="77777777" w:rsidR="00B06CF8" w:rsidRPr="00A65F06" w:rsidRDefault="00B06CF8" w:rsidP="00B06CF8">
            <w:pPr>
              <w:jc w:val="center"/>
              <w:rPr>
                <w:rFonts w:eastAsia="Times New Roman"/>
                <w:b/>
                <w:bCs/>
                <w:color w:val="000000" w:themeColor="text1"/>
                <w:sz w:val="20"/>
                <w:szCs w:val="20"/>
              </w:rPr>
            </w:pPr>
            <w:r w:rsidRPr="00A65F06">
              <w:rPr>
                <w:rFonts w:eastAsia="Times New Roman"/>
                <w:b/>
                <w:bCs/>
                <w:color w:val="000000" w:themeColor="text1"/>
                <w:sz w:val="20"/>
                <w:szCs w:val="20"/>
              </w:rPr>
              <w:t>108128779,00</w:t>
            </w:r>
          </w:p>
        </w:tc>
        <w:tc>
          <w:tcPr>
            <w:tcW w:w="645" w:type="pct"/>
            <w:vAlign w:val="center"/>
          </w:tcPr>
          <w:p w14:paraId="62C85924" w14:textId="77777777" w:rsidR="00B06CF8" w:rsidRPr="00A65F06" w:rsidRDefault="00B06CF8" w:rsidP="00B06CF8">
            <w:pPr>
              <w:jc w:val="center"/>
              <w:rPr>
                <w:b/>
                <w:bCs/>
                <w:sz w:val="20"/>
                <w:szCs w:val="20"/>
              </w:rPr>
            </w:pPr>
            <w:r w:rsidRPr="00A65F06">
              <w:rPr>
                <w:rFonts w:eastAsia="Times New Roman"/>
                <w:b/>
                <w:bCs/>
                <w:color w:val="000000" w:themeColor="text1"/>
                <w:sz w:val="20"/>
                <w:szCs w:val="20"/>
              </w:rPr>
              <w:t>124995911,00</w:t>
            </w:r>
          </w:p>
        </w:tc>
        <w:tc>
          <w:tcPr>
            <w:tcW w:w="645" w:type="pct"/>
            <w:vAlign w:val="center"/>
          </w:tcPr>
          <w:p w14:paraId="3B109EDB" w14:textId="77777777" w:rsidR="00B06CF8" w:rsidRPr="00A65F06" w:rsidRDefault="00B06CF8" w:rsidP="00B06CF8">
            <w:pPr>
              <w:jc w:val="center"/>
              <w:rPr>
                <w:b/>
                <w:bCs/>
                <w:sz w:val="20"/>
                <w:szCs w:val="20"/>
              </w:rPr>
            </w:pPr>
            <w:r w:rsidRPr="00A65F06">
              <w:rPr>
                <w:rFonts w:eastAsia="Times New Roman"/>
                <w:b/>
                <w:bCs/>
                <w:color w:val="000000" w:themeColor="text1"/>
                <w:sz w:val="20"/>
                <w:szCs w:val="20"/>
              </w:rPr>
              <w:t>124644374,50</w:t>
            </w:r>
          </w:p>
        </w:tc>
        <w:tc>
          <w:tcPr>
            <w:tcW w:w="645" w:type="pct"/>
            <w:vAlign w:val="center"/>
          </w:tcPr>
          <w:p w14:paraId="07AB1D2A" w14:textId="77777777" w:rsidR="00B06CF8" w:rsidRPr="00A65F06" w:rsidRDefault="00B06CF8" w:rsidP="00B06CF8">
            <w:pPr>
              <w:jc w:val="center"/>
              <w:rPr>
                <w:b/>
                <w:bCs/>
                <w:sz w:val="20"/>
                <w:szCs w:val="20"/>
              </w:rPr>
            </w:pPr>
            <w:r w:rsidRPr="00A65F06">
              <w:rPr>
                <w:rFonts w:eastAsia="Times New Roman"/>
                <w:b/>
                <w:bCs/>
                <w:color w:val="000000" w:themeColor="text1"/>
                <w:sz w:val="20"/>
                <w:szCs w:val="20"/>
              </w:rPr>
              <w:t>124644374,50</w:t>
            </w:r>
          </w:p>
        </w:tc>
        <w:tc>
          <w:tcPr>
            <w:tcW w:w="670" w:type="pct"/>
            <w:vAlign w:val="center"/>
          </w:tcPr>
          <w:p w14:paraId="4A8A936C" w14:textId="77777777" w:rsidR="00B06CF8" w:rsidRPr="00A65F06" w:rsidRDefault="000C5A9D" w:rsidP="00B06CF8">
            <w:pPr>
              <w:jc w:val="center"/>
              <w:rPr>
                <w:b/>
                <w:sz w:val="20"/>
                <w:szCs w:val="20"/>
              </w:rPr>
            </w:pPr>
            <w:r w:rsidRPr="00A65F06">
              <w:rPr>
                <w:b/>
                <w:bCs/>
                <w:sz w:val="20"/>
                <w:szCs w:val="20"/>
              </w:rPr>
              <w:fldChar w:fldCharType="begin"/>
            </w:r>
            <w:r w:rsidR="00B06CF8" w:rsidRPr="00A65F06">
              <w:rPr>
                <w:b/>
                <w:bCs/>
                <w:sz w:val="20"/>
                <w:szCs w:val="20"/>
              </w:rPr>
              <w:instrText xml:space="preserve"> =IF(B7=0;0,0;C7/B7*100) \# "0,0" </w:instrText>
            </w:r>
            <w:r w:rsidRPr="00A65F06">
              <w:rPr>
                <w:b/>
                <w:bCs/>
                <w:sz w:val="20"/>
                <w:szCs w:val="20"/>
              </w:rPr>
              <w:fldChar w:fldCharType="separate"/>
            </w:r>
            <w:r w:rsidR="00B06CF8" w:rsidRPr="00A65F06">
              <w:rPr>
                <w:b/>
                <w:bCs/>
                <w:noProof/>
                <w:sz w:val="20"/>
                <w:szCs w:val="20"/>
              </w:rPr>
              <w:t>115,6</w:t>
            </w:r>
            <w:r w:rsidRPr="00A65F06">
              <w:rPr>
                <w:b/>
                <w:bCs/>
                <w:sz w:val="20"/>
                <w:szCs w:val="20"/>
              </w:rPr>
              <w:fldChar w:fldCharType="end"/>
            </w:r>
          </w:p>
        </w:tc>
      </w:tr>
      <w:tr w:rsidR="007155EB" w:rsidRPr="00A65F06" w14:paraId="7EA8CA1E" w14:textId="77777777" w:rsidTr="007155EB">
        <w:trPr>
          <w:trHeight w:val="274"/>
        </w:trPr>
        <w:tc>
          <w:tcPr>
            <w:tcW w:w="1750" w:type="pct"/>
            <w:vAlign w:val="center"/>
          </w:tcPr>
          <w:p w14:paraId="46FB726D" w14:textId="77777777" w:rsidR="007155EB" w:rsidRPr="00A65F06" w:rsidRDefault="007155EB" w:rsidP="007155EB">
            <w:pPr>
              <w:rPr>
                <w:rFonts w:eastAsia="Times New Roman"/>
                <w:b/>
                <w:bCs/>
                <w:sz w:val="20"/>
                <w:szCs w:val="20"/>
              </w:rPr>
            </w:pPr>
            <w:r w:rsidRPr="00A65F06">
              <w:rPr>
                <w:rFonts w:eastAsia="Times New Roman"/>
                <w:bCs/>
                <w:sz w:val="20"/>
                <w:szCs w:val="20"/>
              </w:rPr>
              <w:t>- средства бюджета города Смоленска</w:t>
            </w:r>
          </w:p>
        </w:tc>
        <w:tc>
          <w:tcPr>
            <w:tcW w:w="645" w:type="pct"/>
            <w:vAlign w:val="center"/>
          </w:tcPr>
          <w:p w14:paraId="3761A1E8" w14:textId="77777777" w:rsidR="007155EB" w:rsidRPr="00A65F06" w:rsidRDefault="00F13397" w:rsidP="007155EB">
            <w:pPr>
              <w:jc w:val="center"/>
              <w:rPr>
                <w:rFonts w:eastAsia="Times New Roman"/>
                <w:bCs/>
                <w:color w:val="000000" w:themeColor="text1"/>
                <w:sz w:val="20"/>
                <w:szCs w:val="20"/>
              </w:rPr>
            </w:pPr>
            <w:r w:rsidRPr="00A65F06">
              <w:rPr>
                <w:rFonts w:eastAsia="Times New Roman"/>
                <w:bCs/>
                <w:color w:val="000000" w:themeColor="text1"/>
                <w:sz w:val="20"/>
                <w:szCs w:val="20"/>
              </w:rPr>
              <w:t>108128779</w:t>
            </w:r>
            <w:r w:rsidR="00B06CF8" w:rsidRPr="00A65F06">
              <w:rPr>
                <w:rFonts w:eastAsia="Times New Roman"/>
                <w:bCs/>
                <w:color w:val="000000" w:themeColor="text1"/>
                <w:sz w:val="20"/>
                <w:szCs w:val="20"/>
              </w:rPr>
              <w:t>,00</w:t>
            </w:r>
          </w:p>
        </w:tc>
        <w:tc>
          <w:tcPr>
            <w:tcW w:w="645" w:type="pct"/>
            <w:vAlign w:val="center"/>
          </w:tcPr>
          <w:p w14:paraId="378D00BF" w14:textId="77777777" w:rsidR="007155EB" w:rsidRPr="00A65F06" w:rsidRDefault="002B2F6C" w:rsidP="007155EB">
            <w:pPr>
              <w:jc w:val="center"/>
              <w:rPr>
                <w:rFonts w:eastAsia="Times New Roman"/>
                <w:bCs/>
                <w:color w:val="000000" w:themeColor="text1"/>
                <w:sz w:val="20"/>
                <w:szCs w:val="20"/>
              </w:rPr>
            </w:pPr>
            <w:r w:rsidRPr="00A65F06">
              <w:rPr>
                <w:rFonts w:eastAsia="Times New Roman"/>
                <w:bCs/>
                <w:color w:val="000000" w:themeColor="text1"/>
                <w:sz w:val="20"/>
                <w:szCs w:val="20"/>
              </w:rPr>
              <w:t>124995911</w:t>
            </w:r>
            <w:r w:rsidR="00B06CF8" w:rsidRPr="00A65F06">
              <w:rPr>
                <w:rFonts w:eastAsia="Times New Roman"/>
                <w:bCs/>
                <w:color w:val="000000" w:themeColor="text1"/>
                <w:sz w:val="20"/>
                <w:szCs w:val="20"/>
              </w:rPr>
              <w:t>,00</w:t>
            </w:r>
          </w:p>
        </w:tc>
        <w:tc>
          <w:tcPr>
            <w:tcW w:w="645" w:type="pct"/>
            <w:vAlign w:val="center"/>
          </w:tcPr>
          <w:p w14:paraId="37627375" w14:textId="77777777" w:rsidR="007155EB" w:rsidRPr="00A65F06" w:rsidRDefault="002B2F6C" w:rsidP="007155EB">
            <w:pPr>
              <w:jc w:val="center"/>
              <w:rPr>
                <w:rFonts w:eastAsia="Times New Roman"/>
                <w:bCs/>
                <w:color w:val="000000" w:themeColor="text1"/>
                <w:sz w:val="20"/>
                <w:szCs w:val="20"/>
              </w:rPr>
            </w:pPr>
            <w:r w:rsidRPr="00A65F06">
              <w:rPr>
                <w:rFonts w:eastAsia="Times New Roman"/>
                <w:bCs/>
                <w:color w:val="000000" w:themeColor="text1"/>
                <w:sz w:val="20"/>
                <w:szCs w:val="20"/>
              </w:rPr>
              <w:t>124644374</w:t>
            </w:r>
            <w:r w:rsidR="00B06CF8" w:rsidRPr="00A65F06">
              <w:rPr>
                <w:rFonts w:eastAsia="Times New Roman"/>
                <w:bCs/>
                <w:color w:val="000000" w:themeColor="text1"/>
                <w:sz w:val="20"/>
                <w:szCs w:val="20"/>
              </w:rPr>
              <w:t>,50</w:t>
            </w:r>
          </w:p>
        </w:tc>
        <w:tc>
          <w:tcPr>
            <w:tcW w:w="645" w:type="pct"/>
            <w:vAlign w:val="center"/>
          </w:tcPr>
          <w:p w14:paraId="56F421B3" w14:textId="77777777" w:rsidR="007155EB" w:rsidRPr="00A65F06" w:rsidRDefault="002B2F6C" w:rsidP="007155EB">
            <w:pPr>
              <w:jc w:val="center"/>
              <w:rPr>
                <w:rFonts w:eastAsia="Times New Roman"/>
                <w:bCs/>
                <w:color w:val="000000" w:themeColor="text1"/>
                <w:sz w:val="20"/>
                <w:szCs w:val="20"/>
              </w:rPr>
            </w:pPr>
            <w:r w:rsidRPr="00A65F06">
              <w:rPr>
                <w:rFonts w:eastAsia="Times New Roman"/>
                <w:bCs/>
                <w:color w:val="000000" w:themeColor="text1"/>
                <w:sz w:val="20"/>
                <w:szCs w:val="20"/>
              </w:rPr>
              <w:t>124644374</w:t>
            </w:r>
            <w:r w:rsidR="00B06CF8" w:rsidRPr="00A65F06">
              <w:rPr>
                <w:rFonts w:eastAsia="Times New Roman"/>
                <w:bCs/>
                <w:color w:val="000000" w:themeColor="text1"/>
                <w:sz w:val="20"/>
                <w:szCs w:val="20"/>
              </w:rPr>
              <w:t>,50</w:t>
            </w:r>
          </w:p>
        </w:tc>
        <w:tc>
          <w:tcPr>
            <w:tcW w:w="670" w:type="pct"/>
            <w:vAlign w:val="center"/>
          </w:tcPr>
          <w:p w14:paraId="6EBDB3D4" w14:textId="77777777" w:rsidR="007155EB" w:rsidRPr="00A65F06" w:rsidRDefault="000C5A9D" w:rsidP="007155EB">
            <w:pPr>
              <w:jc w:val="center"/>
              <w:rPr>
                <w:rFonts w:eastAsia="Times New Roman"/>
                <w:bCs/>
                <w:color w:val="FF0000"/>
                <w:sz w:val="20"/>
                <w:szCs w:val="20"/>
              </w:rPr>
            </w:pPr>
            <w:r w:rsidRPr="00A65F06">
              <w:rPr>
                <w:bCs/>
                <w:sz w:val="20"/>
                <w:szCs w:val="20"/>
              </w:rPr>
              <w:fldChar w:fldCharType="begin"/>
            </w:r>
            <w:r w:rsidR="007155EB" w:rsidRPr="00A65F06">
              <w:rPr>
                <w:bCs/>
                <w:sz w:val="20"/>
                <w:szCs w:val="20"/>
              </w:rPr>
              <w:instrText xml:space="preserve"> =IF(B</w:instrText>
            </w:r>
            <w:r w:rsidR="00B06CF8" w:rsidRPr="00A65F06">
              <w:rPr>
                <w:bCs/>
                <w:sz w:val="20"/>
                <w:szCs w:val="20"/>
              </w:rPr>
              <w:instrText>8</w:instrText>
            </w:r>
            <w:r w:rsidR="007155EB" w:rsidRPr="00A65F06">
              <w:rPr>
                <w:bCs/>
                <w:sz w:val="20"/>
                <w:szCs w:val="20"/>
              </w:rPr>
              <w:instrText>=0;0,0;C</w:instrText>
            </w:r>
            <w:r w:rsidR="00B06CF8" w:rsidRPr="00A65F06">
              <w:rPr>
                <w:bCs/>
                <w:sz w:val="20"/>
                <w:szCs w:val="20"/>
              </w:rPr>
              <w:instrText>8</w:instrText>
            </w:r>
            <w:r w:rsidR="007155EB" w:rsidRPr="00A65F06">
              <w:rPr>
                <w:bCs/>
                <w:sz w:val="20"/>
                <w:szCs w:val="20"/>
              </w:rPr>
              <w:instrText>/B</w:instrText>
            </w:r>
            <w:r w:rsidR="00B06CF8" w:rsidRPr="00A65F06">
              <w:rPr>
                <w:bCs/>
                <w:sz w:val="20"/>
                <w:szCs w:val="20"/>
              </w:rPr>
              <w:instrText>8</w:instrText>
            </w:r>
            <w:r w:rsidR="007155EB" w:rsidRPr="00A65F06">
              <w:rPr>
                <w:bCs/>
                <w:sz w:val="20"/>
                <w:szCs w:val="20"/>
              </w:rPr>
              <w:instrText xml:space="preserve">*100) \# "0,0" </w:instrText>
            </w:r>
            <w:r w:rsidRPr="00A65F06">
              <w:rPr>
                <w:bCs/>
                <w:sz w:val="20"/>
                <w:szCs w:val="20"/>
              </w:rPr>
              <w:fldChar w:fldCharType="separate"/>
            </w:r>
            <w:r w:rsidR="00B06CF8" w:rsidRPr="00A65F06">
              <w:rPr>
                <w:bCs/>
                <w:noProof/>
                <w:sz w:val="20"/>
                <w:szCs w:val="20"/>
              </w:rPr>
              <w:t>115,6</w:t>
            </w:r>
            <w:r w:rsidRPr="00A65F06">
              <w:rPr>
                <w:bCs/>
                <w:sz w:val="20"/>
                <w:szCs w:val="20"/>
              </w:rPr>
              <w:fldChar w:fldCharType="end"/>
            </w:r>
          </w:p>
        </w:tc>
      </w:tr>
      <w:tr w:rsidR="00993384" w:rsidRPr="00A65F06" w14:paraId="76924F36" w14:textId="77777777" w:rsidTr="007155EB">
        <w:trPr>
          <w:trHeight w:val="357"/>
        </w:trPr>
        <w:tc>
          <w:tcPr>
            <w:tcW w:w="1750" w:type="pct"/>
            <w:vAlign w:val="center"/>
          </w:tcPr>
          <w:p w14:paraId="2C5ED5B7" w14:textId="77777777" w:rsidR="00993384" w:rsidRPr="00A65F06" w:rsidRDefault="00993384" w:rsidP="00993384">
            <w:pPr>
              <w:rPr>
                <w:rFonts w:eastAsia="Times New Roman"/>
                <w:b/>
                <w:bCs/>
                <w:sz w:val="20"/>
                <w:szCs w:val="20"/>
              </w:rPr>
            </w:pPr>
            <w:r w:rsidRPr="00A65F06">
              <w:rPr>
                <w:rFonts w:eastAsia="Times New Roman"/>
                <w:b/>
                <w:bCs/>
                <w:sz w:val="20"/>
                <w:szCs w:val="20"/>
              </w:rPr>
              <w:t>Подпрограмма «Совершенствование организации массовой работы в городе Смоленске», в том числе:</w:t>
            </w:r>
          </w:p>
        </w:tc>
        <w:tc>
          <w:tcPr>
            <w:tcW w:w="645" w:type="pct"/>
            <w:vAlign w:val="center"/>
          </w:tcPr>
          <w:p w14:paraId="4D3987D9" w14:textId="77777777" w:rsidR="00993384" w:rsidRPr="00A65F06" w:rsidRDefault="00993384" w:rsidP="00993384">
            <w:pPr>
              <w:jc w:val="center"/>
              <w:rPr>
                <w:rFonts w:eastAsia="Times New Roman"/>
                <w:b/>
                <w:bCs/>
                <w:color w:val="000000" w:themeColor="text1"/>
                <w:sz w:val="20"/>
                <w:szCs w:val="20"/>
              </w:rPr>
            </w:pPr>
            <w:r w:rsidRPr="00A65F06">
              <w:rPr>
                <w:rFonts w:eastAsia="Times New Roman"/>
                <w:b/>
                <w:bCs/>
                <w:color w:val="000000" w:themeColor="text1"/>
                <w:sz w:val="20"/>
                <w:szCs w:val="20"/>
              </w:rPr>
              <w:t>5847740,00</w:t>
            </w:r>
          </w:p>
        </w:tc>
        <w:tc>
          <w:tcPr>
            <w:tcW w:w="645" w:type="pct"/>
            <w:vAlign w:val="center"/>
          </w:tcPr>
          <w:p w14:paraId="331D7CC7" w14:textId="77777777" w:rsidR="00993384" w:rsidRPr="00A65F06" w:rsidRDefault="00993384" w:rsidP="00993384">
            <w:pPr>
              <w:jc w:val="center"/>
              <w:rPr>
                <w:b/>
                <w:bCs/>
                <w:sz w:val="20"/>
                <w:szCs w:val="20"/>
              </w:rPr>
            </w:pPr>
            <w:r w:rsidRPr="00A65F06">
              <w:rPr>
                <w:rFonts w:eastAsia="Times New Roman"/>
                <w:b/>
                <w:bCs/>
                <w:color w:val="000000" w:themeColor="text1"/>
                <w:sz w:val="20"/>
                <w:szCs w:val="20"/>
              </w:rPr>
              <w:t>5804000,00</w:t>
            </w:r>
          </w:p>
        </w:tc>
        <w:tc>
          <w:tcPr>
            <w:tcW w:w="645" w:type="pct"/>
            <w:vAlign w:val="center"/>
          </w:tcPr>
          <w:p w14:paraId="0D48BC2E" w14:textId="77777777" w:rsidR="00993384" w:rsidRPr="00A65F06" w:rsidRDefault="00993384" w:rsidP="00993384">
            <w:pPr>
              <w:jc w:val="center"/>
              <w:rPr>
                <w:b/>
                <w:bCs/>
                <w:sz w:val="20"/>
                <w:szCs w:val="20"/>
              </w:rPr>
            </w:pPr>
            <w:r w:rsidRPr="00A65F06">
              <w:rPr>
                <w:rFonts w:eastAsia="Times New Roman"/>
                <w:b/>
                <w:bCs/>
                <w:color w:val="000000" w:themeColor="text1"/>
                <w:sz w:val="20"/>
                <w:szCs w:val="20"/>
              </w:rPr>
              <w:t>5804000,00</w:t>
            </w:r>
          </w:p>
        </w:tc>
        <w:tc>
          <w:tcPr>
            <w:tcW w:w="645" w:type="pct"/>
            <w:vAlign w:val="center"/>
          </w:tcPr>
          <w:p w14:paraId="3A67FB0A" w14:textId="77777777" w:rsidR="00993384" w:rsidRPr="00A65F06" w:rsidRDefault="00993384" w:rsidP="00993384">
            <w:pPr>
              <w:jc w:val="center"/>
              <w:rPr>
                <w:b/>
                <w:bCs/>
                <w:sz w:val="20"/>
                <w:szCs w:val="20"/>
              </w:rPr>
            </w:pPr>
            <w:r w:rsidRPr="00A65F06">
              <w:rPr>
                <w:rFonts w:eastAsia="Times New Roman"/>
                <w:b/>
                <w:bCs/>
                <w:color w:val="000000" w:themeColor="text1"/>
                <w:sz w:val="20"/>
                <w:szCs w:val="20"/>
              </w:rPr>
              <w:t>5804000,00</w:t>
            </w:r>
          </w:p>
        </w:tc>
        <w:tc>
          <w:tcPr>
            <w:tcW w:w="670" w:type="pct"/>
            <w:vAlign w:val="center"/>
          </w:tcPr>
          <w:p w14:paraId="42168FAA" w14:textId="77777777" w:rsidR="00993384" w:rsidRPr="00A65F06" w:rsidRDefault="000C5A9D" w:rsidP="00993384">
            <w:pPr>
              <w:jc w:val="center"/>
              <w:rPr>
                <w:b/>
                <w:sz w:val="20"/>
                <w:szCs w:val="20"/>
              </w:rPr>
            </w:pPr>
            <w:r w:rsidRPr="00A65F06">
              <w:rPr>
                <w:b/>
                <w:bCs/>
                <w:sz w:val="20"/>
                <w:szCs w:val="20"/>
              </w:rPr>
              <w:fldChar w:fldCharType="begin"/>
            </w:r>
            <w:r w:rsidR="00993384" w:rsidRPr="00A65F06">
              <w:rPr>
                <w:b/>
                <w:bCs/>
                <w:sz w:val="20"/>
                <w:szCs w:val="20"/>
              </w:rPr>
              <w:instrText xml:space="preserve"> =IF(B9=0;0,0;C9/B9*100) \# "0,0" </w:instrText>
            </w:r>
            <w:r w:rsidRPr="00A65F06">
              <w:rPr>
                <w:b/>
                <w:bCs/>
                <w:sz w:val="20"/>
                <w:szCs w:val="20"/>
              </w:rPr>
              <w:fldChar w:fldCharType="separate"/>
            </w:r>
            <w:r w:rsidR="00471A1F" w:rsidRPr="00A65F06">
              <w:rPr>
                <w:b/>
                <w:bCs/>
                <w:noProof/>
                <w:sz w:val="20"/>
                <w:szCs w:val="20"/>
              </w:rPr>
              <w:t>99,3</w:t>
            </w:r>
            <w:r w:rsidRPr="00A65F06">
              <w:rPr>
                <w:b/>
                <w:bCs/>
                <w:sz w:val="20"/>
                <w:szCs w:val="20"/>
              </w:rPr>
              <w:fldChar w:fldCharType="end"/>
            </w:r>
          </w:p>
        </w:tc>
      </w:tr>
      <w:tr w:rsidR="007155EB" w:rsidRPr="00A65F06" w14:paraId="05AA2019" w14:textId="77777777" w:rsidTr="007155EB">
        <w:trPr>
          <w:trHeight w:val="357"/>
        </w:trPr>
        <w:tc>
          <w:tcPr>
            <w:tcW w:w="1750" w:type="pct"/>
            <w:vAlign w:val="center"/>
          </w:tcPr>
          <w:p w14:paraId="65F5BE61" w14:textId="77777777" w:rsidR="007155EB" w:rsidRPr="00A65F06" w:rsidRDefault="007155EB" w:rsidP="007155EB">
            <w:pPr>
              <w:rPr>
                <w:rFonts w:eastAsia="Times New Roman"/>
                <w:bCs/>
                <w:sz w:val="20"/>
                <w:szCs w:val="20"/>
              </w:rPr>
            </w:pPr>
            <w:r w:rsidRPr="00A65F06">
              <w:rPr>
                <w:rFonts w:eastAsia="Times New Roman"/>
                <w:bCs/>
                <w:sz w:val="20"/>
                <w:szCs w:val="20"/>
              </w:rPr>
              <w:t>- средства бюджета города Смоленска</w:t>
            </w:r>
          </w:p>
        </w:tc>
        <w:tc>
          <w:tcPr>
            <w:tcW w:w="645" w:type="pct"/>
            <w:vAlign w:val="center"/>
          </w:tcPr>
          <w:p w14:paraId="1F958182" w14:textId="77777777" w:rsidR="007155EB" w:rsidRPr="00A65F06" w:rsidRDefault="00590356" w:rsidP="007155EB">
            <w:pPr>
              <w:jc w:val="center"/>
              <w:rPr>
                <w:rFonts w:eastAsia="Times New Roman"/>
                <w:bCs/>
                <w:color w:val="000000" w:themeColor="text1"/>
                <w:sz w:val="20"/>
                <w:szCs w:val="20"/>
              </w:rPr>
            </w:pPr>
            <w:r w:rsidRPr="00A65F06">
              <w:rPr>
                <w:rFonts w:eastAsia="Times New Roman"/>
                <w:bCs/>
                <w:color w:val="000000" w:themeColor="text1"/>
                <w:sz w:val="20"/>
                <w:szCs w:val="20"/>
              </w:rPr>
              <w:t>5847740</w:t>
            </w:r>
            <w:r w:rsidR="00993384" w:rsidRPr="00A65F06">
              <w:rPr>
                <w:rFonts w:eastAsia="Times New Roman"/>
                <w:bCs/>
                <w:color w:val="000000" w:themeColor="text1"/>
                <w:sz w:val="20"/>
                <w:szCs w:val="20"/>
              </w:rPr>
              <w:t>,00</w:t>
            </w:r>
          </w:p>
        </w:tc>
        <w:tc>
          <w:tcPr>
            <w:tcW w:w="645" w:type="pct"/>
            <w:vAlign w:val="center"/>
          </w:tcPr>
          <w:p w14:paraId="45960BC7" w14:textId="77777777" w:rsidR="007155EB" w:rsidRPr="00A65F06" w:rsidRDefault="002B2F6C" w:rsidP="007155EB">
            <w:pPr>
              <w:jc w:val="center"/>
              <w:rPr>
                <w:rFonts w:eastAsia="Times New Roman"/>
                <w:bCs/>
                <w:color w:val="000000" w:themeColor="text1"/>
                <w:sz w:val="20"/>
                <w:szCs w:val="20"/>
              </w:rPr>
            </w:pPr>
            <w:r w:rsidRPr="00A65F06">
              <w:rPr>
                <w:rFonts w:eastAsia="Times New Roman"/>
                <w:bCs/>
                <w:color w:val="000000" w:themeColor="text1"/>
                <w:sz w:val="20"/>
                <w:szCs w:val="20"/>
              </w:rPr>
              <w:t>5804</w:t>
            </w:r>
            <w:r w:rsidR="00A62844" w:rsidRPr="00A65F06">
              <w:rPr>
                <w:rFonts w:eastAsia="Times New Roman"/>
                <w:bCs/>
                <w:color w:val="000000" w:themeColor="text1"/>
                <w:sz w:val="20"/>
                <w:szCs w:val="20"/>
              </w:rPr>
              <w:t>00</w:t>
            </w:r>
            <w:r w:rsidR="00993384" w:rsidRPr="00A65F06">
              <w:rPr>
                <w:rFonts w:eastAsia="Times New Roman"/>
                <w:bCs/>
                <w:color w:val="000000" w:themeColor="text1"/>
                <w:sz w:val="20"/>
                <w:szCs w:val="20"/>
              </w:rPr>
              <w:t>0,00</w:t>
            </w:r>
          </w:p>
        </w:tc>
        <w:tc>
          <w:tcPr>
            <w:tcW w:w="645" w:type="pct"/>
            <w:vAlign w:val="center"/>
          </w:tcPr>
          <w:p w14:paraId="284EA9EF" w14:textId="77777777" w:rsidR="007155EB" w:rsidRPr="00A65F06" w:rsidRDefault="005311AB" w:rsidP="007155EB">
            <w:pPr>
              <w:jc w:val="center"/>
              <w:rPr>
                <w:sz w:val="20"/>
                <w:szCs w:val="20"/>
              </w:rPr>
            </w:pPr>
            <w:r w:rsidRPr="00A65F06">
              <w:rPr>
                <w:rFonts w:eastAsia="Times New Roman"/>
                <w:bCs/>
                <w:color w:val="000000" w:themeColor="text1"/>
                <w:sz w:val="20"/>
                <w:szCs w:val="20"/>
              </w:rPr>
              <w:t>5804</w:t>
            </w:r>
            <w:r w:rsidR="00993384" w:rsidRPr="00A65F06">
              <w:rPr>
                <w:rFonts w:eastAsia="Times New Roman"/>
                <w:bCs/>
                <w:color w:val="000000" w:themeColor="text1"/>
                <w:sz w:val="20"/>
                <w:szCs w:val="20"/>
              </w:rPr>
              <w:t>00</w:t>
            </w:r>
            <w:r w:rsidR="00A62844" w:rsidRPr="00A65F06">
              <w:rPr>
                <w:rFonts w:eastAsia="Times New Roman"/>
                <w:bCs/>
                <w:color w:val="000000" w:themeColor="text1"/>
                <w:sz w:val="20"/>
                <w:szCs w:val="20"/>
              </w:rPr>
              <w:t>0</w:t>
            </w:r>
            <w:r w:rsidR="00993384" w:rsidRPr="00A65F06">
              <w:rPr>
                <w:rFonts w:eastAsia="Times New Roman"/>
                <w:bCs/>
                <w:color w:val="000000" w:themeColor="text1"/>
                <w:sz w:val="20"/>
                <w:szCs w:val="20"/>
              </w:rPr>
              <w:t>,00</w:t>
            </w:r>
          </w:p>
        </w:tc>
        <w:tc>
          <w:tcPr>
            <w:tcW w:w="645" w:type="pct"/>
            <w:vAlign w:val="center"/>
          </w:tcPr>
          <w:p w14:paraId="6CDA0B17" w14:textId="77777777" w:rsidR="007155EB" w:rsidRPr="00A65F06" w:rsidRDefault="005311AB" w:rsidP="007155EB">
            <w:pPr>
              <w:jc w:val="center"/>
              <w:rPr>
                <w:sz w:val="20"/>
                <w:szCs w:val="20"/>
              </w:rPr>
            </w:pPr>
            <w:r w:rsidRPr="00A65F06">
              <w:rPr>
                <w:rFonts w:eastAsia="Times New Roman"/>
                <w:bCs/>
                <w:color w:val="000000" w:themeColor="text1"/>
                <w:sz w:val="20"/>
                <w:szCs w:val="20"/>
              </w:rPr>
              <w:t>5804</w:t>
            </w:r>
            <w:r w:rsidR="00A62844" w:rsidRPr="00A65F06">
              <w:rPr>
                <w:rFonts w:eastAsia="Times New Roman"/>
                <w:bCs/>
                <w:color w:val="000000" w:themeColor="text1"/>
                <w:sz w:val="20"/>
                <w:szCs w:val="20"/>
              </w:rPr>
              <w:t>00</w:t>
            </w:r>
            <w:r w:rsidR="00993384" w:rsidRPr="00A65F06">
              <w:rPr>
                <w:rFonts w:eastAsia="Times New Roman"/>
                <w:bCs/>
                <w:color w:val="000000" w:themeColor="text1"/>
                <w:sz w:val="20"/>
                <w:szCs w:val="20"/>
              </w:rPr>
              <w:t>0,00</w:t>
            </w:r>
          </w:p>
        </w:tc>
        <w:tc>
          <w:tcPr>
            <w:tcW w:w="670" w:type="pct"/>
            <w:vAlign w:val="center"/>
          </w:tcPr>
          <w:p w14:paraId="03E86653" w14:textId="77777777" w:rsidR="007155EB" w:rsidRPr="00A65F06" w:rsidRDefault="000C5A9D" w:rsidP="007155EB">
            <w:pPr>
              <w:jc w:val="center"/>
              <w:rPr>
                <w:sz w:val="20"/>
                <w:szCs w:val="20"/>
              </w:rPr>
            </w:pPr>
            <w:r w:rsidRPr="00A65F06">
              <w:rPr>
                <w:bCs/>
                <w:sz w:val="20"/>
                <w:szCs w:val="20"/>
              </w:rPr>
              <w:fldChar w:fldCharType="begin"/>
            </w:r>
            <w:r w:rsidR="007155EB" w:rsidRPr="00A65F06">
              <w:rPr>
                <w:bCs/>
                <w:sz w:val="20"/>
                <w:szCs w:val="20"/>
              </w:rPr>
              <w:instrText xml:space="preserve"> =IF(B1</w:instrText>
            </w:r>
            <w:r w:rsidR="00993384" w:rsidRPr="00A65F06">
              <w:rPr>
                <w:bCs/>
                <w:sz w:val="20"/>
                <w:szCs w:val="20"/>
              </w:rPr>
              <w:instrText>0</w:instrText>
            </w:r>
            <w:r w:rsidR="007155EB" w:rsidRPr="00A65F06">
              <w:rPr>
                <w:bCs/>
                <w:sz w:val="20"/>
                <w:szCs w:val="20"/>
              </w:rPr>
              <w:instrText>=0;0,0;C1</w:instrText>
            </w:r>
            <w:r w:rsidR="00993384" w:rsidRPr="00A65F06">
              <w:rPr>
                <w:bCs/>
                <w:sz w:val="20"/>
                <w:szCs w:val="20"/>
              </w:rPr>
              <w:instrText>0</w:instrText>
            </w:r>
            <w:r w:rsidR="007155EB" w:rsidRPr="00A65F06">
              <w:rPr>
                <w:bCs/>
                <w:sz w:val="20"/>
                <w:szCs w:val="20"/>
              </w:rPr>
              <w:instrText>/B1</w:instrText>
            </w:r>
            <w:r w:rsidR="00993384" w:rsidRPr="00A65F06">
              <w:rPr>
                <w:bCs/>
                <w:sz w:val="20"/>
                <w:szCs w:val="20"/>
              </w:rPr>
              <w:instrText>0</w:instrText>
            </w:r>
            <w:r w:rsidR="007155EB" w:rsidRPr="00A65F06">
              <w:rPr>
                <w:bCs/>
                <w:sz w:val="20"/>
                <w:szCs w:val="20"/>
              </w:rPr>
              <w:instrText xml:space="preserve">*100) \# "0,0" </w:instrText>
            </w:r>
            <w:r w:rsidRPr="00A65F06">
              <w:rPr>
                <w:bCs/>
                <w:sz w:val="20"/>
                <w:szCs w:val="20"/>
              </w:rPr>
              <w:fldChar w:fldCharType="separate"/>
            </w:r>
            <w:r w:rsidR="00471A1F" w:rsidRPr="00A65F06">
              <w:rPr>
                <w:bCs/>
                <w:noProof/>
                <w:sz w:val="20"/>
                <w:szCs w:val="20"/>
              </w:rPr>
              <w:t>99,3</w:t>
            </w:r>
            <w:r w:rsidRPr="00A65F06">
              <w:rPr>
                <w:bCs/>
                <w:sz w:val="20"/>
                <w:szCs w:val="20"/>
              </w:rPr>
              <w:fldChar w:fldCharType="end"/>
            </w:r>
          </w:p>
        </w:tc>
      </w:tr>
      <w:tr w:rsidR="00471A1F" w:rsidRPr="00A65F06" w14:paraId="5362DE9B" w14:textId="77777777" w:rsidTr="007155EB">
        <w:trPr>
          <w:trHeight w:val="426"/>
        </w:trPr>
        <w:tc>
          <w:tcPr>
            <w:tcW w:w="1750" w:type="pct"/>
            <w:vAlign w:val="center"/>
          </w:tcPr>
          <w:p w14:paraId="6A9E1D6C" w14:textId="77777777" w:rsidR="00471A1F" w:rsidRPr="00A65F06" w:rsidRDefault="00471A1F" w:rsidP="00471A1F">
            <w:pPr>
              <w:rPr>
                <w:rFonts w:eastAsia="Times New Roman"/>
                <w:b/>
                <w:bCs/>
                <w:sz w:val="20"/>
                <w:szCs w:val="20"/>
              </w:rPr>
            </w:pPr>
            <w:r w:rsidRPr="00A65F06">
              <w:rPr>
                <w:rFonts w:eastAsia="Times New Roman"/>
                <w:b/>
                <w:bCs/>
                <w:sz w:val="20"/>
                <w:szCs w:val="20"/>
              </w:rPr>
              <w:t>Подпрограмма «Организация предоставления дополнительного образования в сфере культуры и искусства», в том числе:</w:t>
            </w:r>
          </w:p>
        </w:tc>
        <w:tc>
          <w:tcPr>
            <w:tcW w:w="645" w:type="pct"/>
            <w:vAlign w:val="center"/>
          </w:tcPr>
          <w:p w14:paraId="4EDB96DE" w14:textId="77777777" w:rsidR="00471A1F" w:rsidRPr="00A65F06" w:rsidRDefault="00471A1F" w:rsidP="00471A1F">
            <w:pPr>
              <w:jc w:val="center"/>
              <w:rPr>
                <w:rFonts w:eastAsia="Times New Roman"/>
                <w:b/>
                <w:bCs/>
                <w:sz w:val="20"/>
                <w:szCs w:val="20"/>
              </w:rPr>
            </w:pPr>
            <w:r w:rsidRPr="00A65F06">
              <w:rPr>
                <w:rFonts w:eastAsia="Times New Roman"/>
                <w:b/>
                <w:bCs/>
                <w:sz w:val="20"/>
                <w:szCs w:val="20"/>
              </w:rPr>
              <w:t>166293328,00</w:t>
            </w:r>
          </w:p>
        </w:tc>
        <w:tc>
          <w:tcPr>
            <w:tcW w:w="645" w:type="pct"/>
            <w:vAlign w:val="center"/>
          </w:tcPr>
          <w:p w14:paraId="5937AC4C" w14:textId="77777777" w:rsidR="00471A1F" w:rsidRPr="00A65F06" w:rsidRDefault="00471A1F" w:rsidP="00471A1F">
            <w:pPr>
              <w:jc w:val="center"/>
              <w:rPr>
                <w:b/>
                <w:bCs/>
                <w:sz w:val="20"/>
                <w:szCs w:val="20"/>
              </w:rPr>
            </w:pPr>
            <w:r w:rsidRPr="00A65F06">
              <w:rPr>
                <w:rFonts w:eastAsia="Times New Roman"/>
                <w:b/>
                <w:bCs/>
                <w:sz w:val="20"/>
                <w:szCs w:val="20"/>
              </w:rPr>
              <w:t>183523072,00</w:t>
            </w:r>
          </w:p>
        </w:tc>
        <w:tc>
          <w:tcPr>
            <w:tcW w:w="645" w:type="pct"/>
            <w:vAlign w:val="center"/>
          </w:tcPr>
          <w:p w14:paraId="47D9BDCB" w14:textId="77777777" w:rsidR="00471A1F" w:rsidRPr="00A65F06" w:rsidRDefault="00471A1F" w:rsidP="00471A1F">
            <w:pPr>
              <w:jc w:val="center"/>
              <w:rPr>
                <w:b/>
                <w:bCs/>
                <w:sz w:val="20"/>
                <w:szCs w:val="20"/>
              </w:rPr>
            </w:pPr>
            <w:r w:rsidRPr="00A65F06">
              <w:rPr>
                <w:rFonts w:eastAsia="Times New Roman"/>
                <w:b/>
                <w:bCs/>
                <w:sz w:val="20"/>
                <w:szCs w:val="20"/>
              </w:rPr>
              <w:t>183084867,50</w:t>
            </w:r>
          </w:p>
        </w:tc>
        <w:tc>
          <w:tcPr>
            <w:tcW w:w="645" w:type="pct"/>
            <w:vAlign w:val="center"/>
          </w:tcPr>
          <w:p w14:paraId="0752FAF4" w14:textId="77777777" w:rsidR="00471A1F" w:rsidRPr="00A65F06" w:rsidRDefault="00471A1F" w:rsidP="00471A1F">
            <w:pPr>
              <w:jc w:val="center"/>
              <w:rPr>
                <w:b/>
                <w:bCs/>
                <w:sz w:val="20"/>
                <w:szCs w:val="20"/>
              </w:rPr>
            </w:pPr>
            <w:r w:rsidRPr="00A65F06">
              <w:rPr>
                <w:rFonts w:eastAsia="Times New Roman"/>
                <w:b/>
                <w:bCs/>
                <w:sz w:val="20"/>
                <w:szCs w:val="20"/>
              </w:rPr>
              <w:t>183084867,50</w:t>
            </w:r>
          </w:p>
        </w:tc>
        <w:tc>
          <w:tcPr>
            <w:tcW w:w="670" w:type="pct"/>
            <w:vAlign w:val="center"/>
          </w:tcPr>
          <w:p w14:paraId="15720CD4" w14:textId="77777777" w:rsidR="00471A1F" w:rsidRPr="00A65F06" w:rsidRDefault="000C5A9D" w:rsidP="00471A1F">
            <w:pPr>
              <w:jc w:val="center"/>
              <w:rPr>
                <w:b/>
                <w:sz w:val="20"/>
                <w:szCs w:val="20"/>
              </w:rPr>
            </w:pPr>
            <w:r w:rsidRPr="00A65F06">
              <w:rPr>
                <w:b/>
                <w:bCs/>
                <w:sz w:val="20"/>
                <w:szCs w:val="20"/>
              </w:rPr>
              <w:fldChar w:fldCharType="begin"/>
            </w:r>
            <w:r w:rsidR="00471A1F" w:rsidRPr="00A65F06">
              <w:rPr>
                <w:b/>
                <w:bCs/>
                <w:sz w:val="20"/>
                <w:szCs w:val="20"/>
              </w:rPr>
              <w:instrText xml:space="preserve"> =IF(B11=0;0,0;C11/B11*100) \# "0,0" </w:instrText>
            </w:r>
            <w:r w:rsidRPr="00A65F06">
              <w:rPr>
                <w:b/>
                <w:bCs/>
                <w:sz w:val="20"/>
                <w:szCs w:val="20"/>
              </w:rPr>
              <w:fldChar w:fldCharType="separate"/>
            </w:r>
            <w:r w:rsidR="00471A1F" w:rsidRPr="00A65F06">
              <w:rPr>
                <w:b/>
                <w:bCs/>
                <w:noProof/>
                <w:sz w:val="20"/>
                <w:szCs w:val="20"/>
              </w:rPr>
              <w:t>110,4</w:t>
            </w:r>
            <w:r w:rsidRPr="00A65F06">
              <w:rPr>
                <w:b/>
                <w:bCs/>
                <w:sz w:val="20"/>
                <w:szCs w:val="20"/>
              </w:rPr>
              <w:fldChar w:fldCharType="end"/>
            </w:r>
          </w:p>
        </w:tc>
      </w:tr>
      <w:tr w:rsidR="00471A1F" w:rsidRPr="00A65F06" w14:paraId="24756875" w14:textId="77777777" w:rsidTr="007155EB">
        <w:trPr>
          <w:trHeight w:val="307"/>
        </w:trPr>
        <w:tc>
          <w:tcPr>
            <w:tcW w:w="1750" w:type="pct"/>
            <w:vAlign w:val="center"/>
          </w:tcPr>
          <w:p w14:paraId="1302C5FD" w14:textId="77777777" w:rsidR="00471A1F" w:rsidRPr="00A65F06" w:rsidRDefault="00471A1F" w:rsidP="00471A1F">
            <w:pPr>
              <w:rPr>
                <w:rFonts w:eastAsia="Times New Roman"/>
                <w:b/>
                <w:bCs/>
                <w:sz w:val="20"/>
                <w:szCs w:val="20"/>
              </w:rPr>
            </w:pPr>
            <w:r w:rsidRPr="00A65F06">
              <w:rPr>
                <w:rFonts w:eastAsia="Times New Roman"/>
                <w:bCs/>
                <w:sz w:val="20"/>
                <w:szCs w:val="20"/>
              </w:rPr>
              <w:lastRenderedPageBreak/>
              <w:t>- средства бюджета города Смоленска</w:t>
            </w:r>
          </w:p>
        </w:tc>
        <w:tc>
          <w:tcPr>
            <w:tcW w:w="645" w:type="pct"/>
            <w:vAlign w:val="center"/>
          </w:tcPr>
          <w:p w14:paraId="6C72410A" w14:textId="77777777" w:rsidR="00471A1F" w:rsidRPr="00A65F06" w:rsidRDefault="00471A1F" w:rsidP="00471A1F">
            <w:pPr>
              <w:jc w:val="center"/>
              <w:rPr>
                <w:rFonts w:eastAsia="Times New Roman"/>
                <w:bCs/>
                <w:sz w:val="20"/>
                <w:szCs w:val="20"/>
              </w:rPr>
            </w:pPr>
            <w:r w:rsidRPr="00A65F06">
              <w:rPr>
                <w:rFonts w:eastAsia="Times New Roman"/>
                <w:bCs/>
                <w:sz w:val="20"/>
                <w:szCs w:val="20"/>
              </w:rPr>
              <w:t>166293328,00</w:t>
            </w:r>
          </w:p>
        </w:tc>
        <w:tc>
          <w:tcPr>
            <w:tcW w:w="645" w:type="pct"/>
            <w:vAlign w:val="center"/>
          </w:tcPr>
          <w:p w14:paraId="76361D6E" w14:textId="77777777" w:rsidR="00471A1F" w:rsidRPr="00A65F06" w:rsidRDefault="00471A1F" w:rsidP="00471A1F">
            <w:pPr>
              <w:jc w:val="center"/>
              <w:rPr>
                <w:rFonts w:eastAsia="Times New Roman"/>
                <w:bCs/>
                <w:sz w:val="20"/>
                <w:szCs w:val="20"/>
              </w:rPr>
            </w:pPr>
            <w:r w:rsidRPr="00A65F06">
              <w:rPr>
                <w:rFonts w:eastAsia="Times New Roman"/>
                <w:bCs/>
                <w:sz w:val="20"/>
                <w:szCs w:val="20"/>
              </w:rPr>
              <w:t>183523072,00</w:t>
            </w:r>
          </w:p>
        </w:tc>
        <w:tc>
          <w:tcPr>
            <w:tcW w:w="645" w:type="pct"/>
            <w:vAlign w:val="center"/>
          </w:tcPr>
          <w:p w14:paraId="15140E75" w14:textId="77777777" w:rsidR="00471A1F" w:rsidRPr="00A65F06" w:rsidRDefault="00471A1F" w:rsidP="00471A1F">
            <w:pPr>
              <w:jc w:val="center"/>
              <w:rPr>
                <w:rFonts w:eastAsia="Times New Roman"/>
                <w:bCs/>
                <w:sz w:val="20"/>
                <w:szCs w:val="20"/>
              </w:rPr>
            </w:pPr>
            <w:r w:rsidRPr="00A65F06">
              <w:rPr>
                <w:rFonts w:eastAsia="Times New Roman"/>
                <w:bCs/>
                <w:sz w:val="20"/>
                <w:szCs w:val="20"/>
              </w:rPr>
              <w:t>183084867,50</w:t>
            </w:r>
          </w:p>
        </w:tc>
        <w:tc>
          <w:tcPr>
            <w:tcW w:w="645" w:type="pct"/>
            <w:vAlign w:val="center"/>
          </w:tcPr>
          <w:p w14:paraId="3D7B5DF8" w14:textId="77777777" w:rsidR="00471A1F" w:rsidRPr="00A65F06" w:rsidRDefault="00471A1F" w:rsidP="00471A1F">
            <w:pPr>
              <w:jc w:val="center"/>
              <w:rPr>
                <w:rFonts w:eastAsia="Times New Roman"/>
                <w:bCs/>
                <w:sz w:val="20"/>
                <w:szCs w:val="20"/>
              </w:rPr>
            </w:pPr>
            <w:r w:rsidRPr="00A65F06">
              <w:rPr>
                <w:rFonts w:eastAsia="Times New Roman"/>
                <w:bCs/>
                <w:sz w:val="20"/>
                <w:szCs w:val="20"/>
              </w:rPr>
              <w:t>183084867,50</w:t>
            </w:r>
          </w:p>
        </w:tc>
        <w:tc>
          <w:tcPr>
            <w:tcW w:w="670" w:type="pct"/>
            <w:vAlign w:val="center"/>
          </w:tcPr>
          <w:p w14:paraId="40D0C72A" w14:textId="77777777" w:rsidR="00471A1F" w:rsidRPr="00A65F06" w:rsidRDefault="000C5A9D" w:rsidP="00471A1F">
            <w:pPr>
              <w:jc w:val="center"/>
              <w:rPr>
                <w:sz w:val="20"/>
                <w:szCs w:val="20"/>
              </w:rPr>
            </w:pPr>
            <w:r w:rsidRPr="00A65F06">
              <w:rPr>
                <w:bCs/>
                <w:sz w:val="20"/>
                <w:szCs w:val="20"/>
              </w:rPr>
              <w:fldChar w:fldCharType="begin"/>
            </w:r>
            <w:r w:rsidR="00471A1F" w:rsidRPr="00A65F06">
              <w:rPr>
                <w:bCs/>
                <w:sz w:val="20"/>
                <w:szCs w:val="20"/>
              </w:rPr>
              <w:instrText xml:space="preserve"> =IF(B12=0;0,0;C12/B12*100) \# "0,0" </w:instrText>
            </w:r>
            <w:r w:rsidRPr="00A65F06">
              <w:rPr>
                <w:bCs/>
                <w:sz w:val="20"/>
                <w:szCs w:val="20"/>
              </w:rPr>
              <w:fldChar w:fldCharType="separate"/>
            </w:r>
            <w:r w:rsidR="00471A1F" w:rsidRPr="00A65F06">
              <w:rPr>
                <w:bCs/>
                <w:noProof/>
                <w:sz w:val="20"/>
                <w:szCs w:val="20"/>
              </w:rPr>
              <w:t>110,4</w:t>
            </w:r>
            <w:r w:rsidRPr="00A65F06">
              <w:rPr>
                <w:bCs/>
                <w:sz w:val="20"/>
                <w:szCs w:val="20"/>
              </w:rPr>
              <w:fldChar w:fldCharType="end"/>
            </w:r>
          </w:p>
        </w:tc>
      </w:tr>
      <w:tr w:rsidR="00471A1F" w:rsidRPr="00A65F06" w14:paraId="3A6B304D" w14:textId="77777777" w:rsidTr="007155EB">
        <w:trPr>
          <w:trHeight w:val="307"/>
        </w:trPr>
        <w:tc>
          <w:tcPr>
            <w:tcW w:w="1750" w:type="pct"/>
            <w:vAlign w:val="center"/>
          </w:tcPr>
          <w:p w14:paraId="47350DF2" w14:textId="77777777" w:rsidR="00471A1F" w:rsidRPr="00A65F06" w:rsidRDefault="00471A1F" w:rsidP="00471A1F">
            <w:pPr>
              <w:rPr>
                <w:rFonts w:eastAsia="Times New Roman"/>
                <w:b/>
                <w:bCs/>
                <w:sz w:val="20"/>
                <w:szCs w:val="20"/>
              </w:rPr>
            </w:pPr>
            <w:r w:rsidRPr="00A65F06">
              <w:rPr>
                <w:rFonts w:eastAsia="Times New Roman"/>
                <w:b/>
                <w:bCs/>
                <w:sz w:val="20"/>
                <w:szCs w:val="20"/>
              </w:rPr>
              <w:t>Подпрограмма «Сохранение, охрана и популяризация объектов культурного наследия (памятников истории и культуры) народов Российской Федерации, расположенных на территории города Смоленска», в том числе:</w:t>
            </w:r>
          </w:p>
        </w:tc>
        <w:tc>
          <w:tcPr>
            <w:tcW w:w="645" w:type="pct"/>
            <w:vAlign w:val="center"/>
          </w:tcPr>
          <w:p w14:paraId="5964D4A7" w14:textId="77777777" w:rsidR="00471A1F" w:rsidRPr="00A65F06" w:rsidRDefault="00471A1F" w:rsidP="00471A1F">
            <w:pPr>
              <w:jc w:val="center"/>
              <w:rPr>
                <w:rFonts w:eastAsia="Times New Roman"/>
                <w:b/>
                <w:bCs/>
                <w:sz w:val="20"/>
                <w:szCs w:val="20"/>
              </w:rPr>
            </w:pPr>
            <w:r w:rsidRPr="00A65F06">
              <w:rPr>
                <w:rFonts w:eastAsia="Times New Roman"/>
                <w:b/>
                <w:bCs/>
                <w:sz w:val="20"/>
                <w:szCs w:val="20"/>
              </w:rPr>
              <w:t>3290414,16</w:t>
            </w:r>
          </w:p>
        </w:tc>
        <w:tc>
          <w:tcPr>
            <w:tcW w:w="645" w:type="pct"/>
            <w:vAlign w:val="center"/>
          </w:tcPr>
          <w:p w14:paraId="0C3EFF69" w14:textId="77777777" w:rsidR="00471A1F" w:rsidRPr="00A65F06" w:rsidRDefault="00471A1F" w:rsidP="00471A1F">
            <w:pPr>
              <w:jc w:val="center"/>
              <w:rPr>
                <w:b/>
                <w:bCs/>
                <w:sz w:val="20"/>
                <w:szCs w:val="20"/>
              </w:rPr>
            </w:pPr>
            <w:r w:rsidRPr="00A65F06">
              <w:rPr>
                <w:rFonts w:eastAsia="Times New Roman"/>
                <w:b/>
                <w:bCs/>
                <w:sz w:val="20"/>
                <w:szCs w:val="20"/>
              </w:rPr>
              <w:t>6000000,00</w:t>
            </w:r>
          </w:p>
        </w:tc>
        <w:tc>
          <w:tcPr>
            <w:tcW w:w="645" w:type="pct"/>
            <w:vAlign w:val="center"/>
          </w:tcPr>
          <w:p w14:paraId="67D91278" w14:textId="77777777" w:rsidR="00471A1F" w:rsidRPr="00A65F06" w:rsidRDefault="00471A1F" w:rsidP="00471A1F">
            <w:pPr>
              <w:jc w:val="center"/>
              <w:rPr>
                <w:b/>
                <w:bCs/>
                <w:sz w:val="20"/>
                <w:szCs w:val="20"/>
              </w:rPr>
            </w:pPr>
            <w:r w:rsidRPr="00A65F06">
              <w:rPr>
                <w:b/>
                <w:sz w:val="20"/>
                <w:szCs w:val="20"/>
              </w:rPr>
              <w:t>3000000,00</w:t>
            </w:r>
          </w:p>
        </w:tc>
        <w:tc>
          <w:tcPr>
            <w:tcW w:w="645" w:type="pct"/>
            <w:vAlign w:val="center"/>
          </w:tcPr>
          <w:p w14:paraId="0DA66FB2" w14:textId="77777777" w:rsidR="00471A1F" w:rsidRPr="00A65F06" w:rsidRDefault="00471A1F" w:rsidP="00471A1F">
            <w:pPr>
              <w:jc w:val="center"/>
              <w:rPr>
                <w:b/>
                <w:bCs/>
                <w:sz w:val="20"/>
                <w:szCs w:val="20"/>
              </w:rPr>
            </w:pPr>
            <w:r w:rsidRPr="00A65F06">
              <w:rPr>
                <w:b/>
                <w:sz w:val="20"/>
                <w:szCs w:val="20"/>
              </w:rPr>
              <w:t>3000000,00</w:t>
            </w:r>
          </w:p>
        </w:tc>
        <w:tc>
          <w:tcPr>
            <w:tcW w:w="670" w:type="pct"/>
            <w:vAlign w:val="center"/>
          </w:tcPr>
          <w:p w14:paraId="4517BAEF" w14:textId="77777777" w:rsidR="00471A1F" w:rsidRPr="00A65F06" w:rsidRDefault="000C5A9D" w:rsidP="00471A1F">
            <w:pPr>
              <w:jc w:val="center"/>
              <w:rPr>
                <w:b/>
                <w:sz w:val="20"/>
                <w:szCs w:val="20"/>
              </w:rPr>
            </w:pPr>
            <w:r w:rsidRPr="00A65F06">
              <w:rPr>
                <w:b/>
                <w:bCs/>
                <w:sz w:val="20"/>
                <w:szCs w:val="20"/>
              </w:rPr>
              <w:fldChar w:fldCharType="begin"/>
            </w:r>
            <w:r w:rsidR="00471A1F" w:rsidRPr="00A65F06">
              <w:rPr>
                <w:b/>
                <w:bCs/>
                <w:sz w:val="20"/>
                <w:szCs w:val="20"/>
              </w:rPr>
              <w:instrText xml:space="preserve"> =IF(B13=0;0,0;C13/B13*100) \# "0,0" </w:instrText>
            </w:r>
            <w:r w:rsidRPr="00A65F06">
              <w:rPr>
                <w:b/>
                <w:bCs/>
                <w:sz w:val="20"/>
                <w:szCs w:val="20"/>
              </w:rPr>
              <w:fldChar w:fldCharType="separate"/>
            </w:r>
            <w:r w:rsidR="00471A1F" w:rsidRPr="00A65F06">
              <w:rPr>
                <w:b/>
                <w:bCs/>
                <w:noProof/>
                <w:sz w:val="20"/>
                <w:szCs w:val="20"/>
              </w:rPr>
              <w:t>182,3</w:t>
            </w:r>
            <w:r w:rsidRPr="00A65F06">
              <w:rPr>
                <w:b/>
                <w:bCs/>
                <w:sz w:val="20"/>
                <w:szCs w:val="20"/>
              </w:rPr>
              <w:fldChar w:fldCharType="end"/>
            </w:r>
          </w:p>
        </w:tc>
      </w:tr>
      <w:tr w:rsidR="00471A1F" w:rsidRPr="00A65F06" w14:paraId="6A5A2909" w14:textId="77777777" w:rsidTr="007155EB">
        <w:trPr>
          <w:trHeight w:val="307"/>
        </w:trPr>
        <w:tc>
          <w:tcPr>
            <w:tcW w:w="1750" w:type="pct"/>
            <w:vAlign w:val="center"/>
          </w:tcPr>
          <w:p w14:paraId="3D28CCC5" w14:textId="77777777" w:rsidR="00471A1F" w:rsidRPr="00A65F06" w:rsidRDefault="00471A1F" w:rsidP="00471A1F">
            <w:pPr>
              <w:rPr>
                <w:rFonts w:eastAsia="Times New Roman"/>
                <w:bCs/>
                <w:sz w:val="20"/>
                <w:szCs w:val="20"/>
              </w:rPr>
            </w:pPr>
            <w:r w:rsidRPr="00A65F06">
              <w:rPr>
                <w:rFonts w:eastAsia="Times New Roman"/>
                <w:bCs/>
                <w:sz w:val="20"/>
                <w:szCs w:val="20"/>
              </w:rPr>
              <w:t>- средства бюджета города Смоленска</w:t>
            </w:r>
          </w:p>
        </w:tc>
        <w:tc>
          <w:tcPr>
            <w:tcW w:w="645" w:type="pct"/>
            <w:vAlign w:val="center"/>
          </w:tcPr>
          <w:p w14:paraId="61447064" w14:textId="77777777" w:rsidR="00471A1F" w:rsidRPr="00A65F06" w:rsidRDefault="00471A1F" w:rsidP="00471A1F">
            <w:pPr>
              <w:jc w:val="center"/>
              <w:rPr>
                <w:rFonts w:eastAsia="Times New Roman"/>
                <w:bCs/>
                <w:sz w:val="20"/>
                <w:szCs w:val="20"/>
              </w:rPr>
            </w:pPr>
            <w:r w:rsidRPr="00A65F06">
              <w:rPr>
                <w:rFonts w:eastAsia="Times New Roman"/>
                <w:bCs/>
                <w:sz w:val="20"/>
                <w:szCs w:val="20"/>
              </w:rPr>
              <w:t>3290414,16</w:t>
            </w:r>
          </w:p>
        </w:tc>
        <w:tc>
          <w:tcPr>
            <w:tcW w:w="645" w:type="pct"/>
            <w:vAlign w:val="center"/>
          </w:tcPr>
          <w:p w14:paraId="19988977" w14:textId="77777777" w:rsidR="00471A1F" w:rsidRPr="00A65F06" w:rsidRDefault="00471A1F" w:rsidP="00471A1F">
            <w:pPr>
              <w:jc w:val="center"/>
              <w:rPr>
                <w:rFonts w:eastAsia="Times New Roman"/>
                <w:bCs/>
                <w:sz w:val="20"/>
                <w:szCs w:val="20"/>
              </w:rPr>
            </w:pPr>
            <w:r w:rsidRPr="00A65F06">
              <w:rPr>
                <w:rFonts w:eastAsia="Times New Roman"/>
                <w:bCs/>
                <w:sz w:val="20"/>
                <w:szCs w:val="20"/>
              </w:rPr>
              <w:t>6000000,00</w:t>
            </w:r>
          </w:p>
        </w:tc>
        <w:tc>
          <w:tcPr>
            <w:tcW w:w="645" w:type="pct"/>
            <w:vAlign w:val="center"/>
          </w:tcPr>
          <w:p w14:paraId="0BDE6B9B" w14:textId="77777777" w:rsidR="00471A1F" w:rsidRPr="00A65F06" w:rsidRDefault="00471A1F" w:rsidP="00471A1F">
            <w:pPr>
              <w:jc w:val="center"/>
              <w:rPr>
                <w:sz w:val="20"/>
                <w:szCs w:val="20"/>
              </w:rPr>
            </w:pPr>
            <w:r w:rsidRPr="00A65F06">
              <w:rPr>
                <w:sz w:val="20"/>
                <w:szCs w:val="20"/>
              </w:rPr>
              <w:t>3000000,00</w:t>
            </w:r>
          </w:p>
        </w:tc>
        <w:tc>
          <w:tcPr>
            <w:tcW w:w="645" w:type="pct"/>
            <w:vAlign w:val="center"/>
          </w:tcPr>
          <w:p w14:paraId="6ED2D6D2" w14:textId="77777777" w:rsidR="00471A1F" w:rsidRPr="00A65F06" w:rsidRDefault="00471A1F" w:rsidP="00471A1F">
            <w:pPr>
              <w:jc w:val="center"/>
              <w:rPr>
                <w:sz w:val="20"/>
                <w:szCs w:val="20"/>
              </w:rPr>
            </w:pPr>
            <w:r w:rsidRPr="00A65F06">
              <w:rPr>
                <w:sz w:val="20"/>
                <w:szCs w:val="20"/>
              </w:rPr>
              <w:t>3000000,00</w:t>
            </w:r>
          </w:p>
        </w:tc>
        <w:tc>
          <w:tcPr>
            <w:tcW w:w="670" w:type="pct"/>
            <w:vAlign w:val="center"/>
          </w:tcPr>
          <w:p w14:paraId="29883B5D" w14:textId="77777777" w:rsidR="00471A1F" w:rsidRPr="00A65F06" w:rsidRDefault="000C5A9D" w:rsidP="00471A1F">
            <w:pPr>
              <w:jc w:val="center"/>
              <w:rPr>
                <w:sz w:val="20"/>
                <w:szCs w:val="20"/>
              </w:rPr>
            </w:pPr>
            <w:r w:rsidRPr="00A65F06">
              <w:rPr>
                <w:bCs/>
                <w:sz w:val="20"/>
                <w:szCs w:val="20"/>
              </w:rPr>
              <w:fldChar w:fldCharType="begin"/>
            </w:r>
            <w:r w:rsidR="00471A1F" w:rsidRPr="00A65F06">
              <w:rPr>
                <w:bCs/>
                <w:sz w:val="20"/>
                <w:szCs w:val="20"/>
              </w:rPr>
              <w:instrText xml:space="preserve"> =IF(B14=0;0,0;C14/B14*100) \# "0,0" </w:instrText>
            </w:r>
            <w:r w:rsidRPr="00A65F06">
              <w:rPr>
                <w:bCs/>
                <w:sz w:val="20"/>
                <w:szCs w:val="20"/>
              </w:rPr>
              <w:fldChar w:fldCharType="separate"/>
            </w:r>
            <w:r w:rsidR="00471A1F" w:rsidRPr="00A65F06">
              <w:rPr>
                <w:bCs/>
                <w:noProof/>
                <w:sz w:val="20"/>
                <w:szCs w:val="20"/>
              </w:rPr>
              <w:t>182,3</w:t>
            </w:r>
            <w:r w:rsidRPr="00A65F06">
              <w:rPr>
                <w:bCs/>
                <w:sz w:val="20"/>
                <w:szCs w:val="20"/>
              </w:rPr>
              <w:fldChar w:fldCharType="end"/>
            </w:r>
          </w:p>
        </w:tc>
      </w:tr>
      <w:tr w:rsidR="00624609" w:rsidRPr="00A65F06" w14:paraId="5E13B286" w14:textId="77777777" w:rsidTr="007155EB">
        <w:trPr>
          <w:trHeight w:val="307"/>
        </w:trPr>
        <w:tc>
          <w:tcPr>
            <w:tcW w:w="1750" w:type="pct"/>
            <w:vAlign w:val="center"/>
          </w:tcPr>
          <w:p w14:paraId="1FE53EB3" w14:textId="77777777" w:rsidR="00624609" w:rsidRPr="00A65F06" w:rsidRDefault="00624609" w:rsidP="00624609">
            <w:pPr>
              <w:rPr>
                <w:rFonts w:eastAsia="Times New Roman"/>
                <w:b/>
                <w:bCs/>
                <w:sz w:val="20"/>
                <w:szCs w:val="20"/>
              </w:rPr>
            </w:pPr>
            <w:r w:rsidRPr="00A65F06">
              <w:rPr>
                <w:rFonts w:eastAsia="Times New Roman"/>
                <w:b/>
                <w:bCs/>
                <w:sz w:val="20"/>
                <w:szCs w:val="20"/>
              </w:rPr>
              <w:t>Обеспечивающая подпрограмма, в том числе:</w:t>
            </w:r>
          </w:p>
        </w:tc>
        <w:tc>
          <w:tcPr>
            <w:tcW w:w="645" w:type="pct"/>
            <w:vAlign w:val="center"/>
          </w:tcPr>
          <w:p w14:paraId="38A3193E" w14:textId="77777777" w:rsidR="00624609" w:rsidRPr="00A65F06" w:rsidRDefault="00624609" w:rsidP="00624609">
            <w:pPr>
              <w:jc w:val="center"/>
              <w:rPr>
                <w:rFonts w:eastAsia="Times New Roman"/>
                <w:b/>
                <w:bCs/>
                <w:sz w:val="20"/>
                <w:szCs w:val="20"/>
              </w:rPr>
            </w:pPr>
            <w:r w:rsidRPr="00A65F06">
              <w:rPr>
                <w:rFonts w:eastAsia="Times New Roman"/>
                <w:b/>
                <w:bCs/>
                <w:sz w:val="20"/>
                <w:szCs w:val="20"/>
              </w:rPr>
              <w:t>8208323,00</w:t>
            </w:r>
          </w:p>
        </w:tc>
        <w:tc>
          <w:tcPr>
            <w:tcW w:w="645" w:type="pct"/>
            <w:vAlign w:val="center"/>
          </w:tcPr>
          <w:p w14:paraId="640C2C8C" w14:textId="77777777" w:rsidR="00624609" w:rsidRPr="00A65F06" w:rsidRDefault="00624609" w:rsidP="00624609">
            <w:pPr>
              <w:jc w:val="center"/>
              <w:rPr>
                <w:b/>
                <w:bCs/>
                <w:sz w:val="20"/>
                <w:szCs w:val="20"/>
              </w:rPr>
            </w:pPr>
            <w:r w:rsidRPr="00A65F06">
              <w:rPr>
                <w:rFonts w:eastAsia="Times New Roman"/>
                <w:b/>
                <w:bCs/>
                <w:sz w:val="20"/>
                <w:szCs w:val="20"/>
              </w:rPr>
              <w:t>8524901,00</w:t>
            </w:r>
          </w:p>
        </w:tc>
        <w:tc>
          <w:tcPr>
            <w:tcW w:w="645" w:type="pct"/>
            <w:vAlign w:val="center"/>
          </w:tcPr>
          <w:p w14:paraId="4215EC92" w14:textId="77777777" w:rsidR="00624609" w:rsidRPr="00A65F06" w:rsidRDefault="00624609" w:rsidP="00624609">
            <w:pPr>
              <w:jc w:val="center"/>
              <w:rPr>
                <w:b/>
                <w:bCs/>
                <w:sz w:val="20"/>
                <w:szCs w:val="20"/>
              </w:rPr>
            </w:pPr>
            <w:r w:rsidRPr="00A65F06">
              <w:rPr>
                <w:rFonts w:eastAsia="Times New Roman"/>
                <w:b/>
                <w:bCs/>
                <w:sz w:val="20"/>
                <w:szCs w:val="20"/>
              </w:rPr>
              <w:t>8524901,00</w:t>
            </w:r>
          </w:p>
        </w:tc>
        <w:tc>
          <w:tcPr>
            <w:tcW w:w="645" w:type="pct"/>
            <w:vAlign w:val="center"/>
          </w:tcPr>
          <w:p w14:paraId="5E218497" w14:textId="77777777" w:rsidR="00624609" w:rsidRPr="00A65F06" w:rsidRDefault="00624609" w:rsidP="00624609">
            <w:pPr>
              <w:jc w:val="center"/>
              <w:rPr>
                <w:b/>
                <w:bCs/>
                <w:sz w:val="20"/>
                <w:szCs w:val="20"/>
              </w:rPr>
            </w:pPr>
            <w:r w:rsidRPr="00A65F06">
              <w:rPr>
                <w:rFonts w:eastAsia="Times New Roman"/>
                <w:b/>
                <w:bCs/>
                <w:sz w:val="20"/>
                <w:szCs w:val="20"/>
              </w:rPr>
              <w:t>8524901,00</w:t>
            </w:r>
          </w:p>
        </w:tc>
        <w:tc>
          <w:tcPr>
            <w:tcW w:w="670" w:type="pct"/>
            <w:vAlign w:val="center"/>
          </w:tcPr>
          <w:p w14:paraId="46E86FBE" w14:textId="77777777" w:rsidR="00624609" w:rsidRPr="00A65F06" w:rsidRDefault="000C5A9D" w:rsidP="00624609">
            <w:pPr>
              <w:jc w:val="center"/>
              <w:rPr>
                <w:b/>
                <w:sz w:val="20"/>
                <w:szCs w:val="20"/>
              </w:rPr>
            </w:pPr>
            <w:r w:rsidRPr="00A65F06">
              <w:rPr>
                <w:b/>
                <w:bCs/>
                <w:sz w:val="20"/>
                <w:szCs w:val="20"/>
              </w:rPr>
              <w:fldChar w:fldCharType="begin"/>
            </w:r>
            <w:r w:rsidR="00624609" w:rsidRPr="00A65F06">
              <w:rPr>
                <w:b/>
                <w:bCs/>
                <w:sz w:val="20"/>
                <w:szCs w:val="20"/>
              </w:rPr>
              <w:instrText xml:space="preserve"> =IF(B15=0;0,0;C15/B15*100) \# "0,0" </w:instrText>
            </w:r>
            <w:r w:rsidRPr="00A65F06">
              <w:rPr>
                <w:b/>
                <w:bCs/>
                <w:sz w:val="20"/>
                <w:szCs w:val="20"/>
              </w:rPr>
              <w:fldChar w:fldCharType="separate"/>
            </w:r>
            <w:r w:rsidR="00624609" w:rsidRPr="00A65F06">
              <w:rPr>
                <w:b/>
                <w:bCs/>
                <w:noProof/>
                <w:sz w:val="20"/>
                <w:szCs w:val="20"/>
              </w:rPr>
              <w:t>0,1</w:t>
            </w:r>
            <w:r w:rsidRPr="00A65F06">
              <w:rPr>
                <w:b/>
                <w:bCs/>
                <w:sz w:val="20"/>
                <w:szCs w:val="20"/>
              </w:rPr>
              <w:fldChar w:fldCharType="end"/>
            </w:r>
          </w:p>
        </w:tc>
      </w:tr>
      <w:tr w:rsidR="00471A1F" w:rsidRPr="00A65F06" w14:paraId="0295238B" w14:textId="77777777" w:rsidTr="007155EB">
        <w:trPr>
          <w:trHeight w:val="307"/>
        </w:trPr>
        <w:tc>
          <w:tcPr>
            <w:tcW w:w="1750" w:type="pct"/>
            <w:vAlign w:val="center"/>
          </w:tcPr>
          <w:p w14:paraId="34B4AB1A" w14:textId="77777777" w:rsidR="00471A1F" w:rsidRPr="00A65F06" w:rsidRDefault="00471A1F" w:rsidP="00471A1F">
            <w:pPr>
              <w:rPr>
                <w:rFonts w:eastAsia="Times New Roman"/>
                <w:bCs/>
                <w:sz w:val="20"/>
                <w:szCs w:val="20"/>
              </w:rPr>
            </w:pPr>
            <w:r w:rsidRPr="00A65F06">
              <w:rPr>
                <w:rFonts w:eastAsia="Times New Roman"/>
                <w:bCs/>
                <w:sz w:val="20"/>
                <w:szCs w:val="20"/>
              </w:rPr>
              <w:t>- средства бюджета города Смоленска</w:t>
            </w:r>
          </w:p>
        </w:tc>
        <w:tc>
          <w:tcPr>
            <w:tcW w:w="645" w:type="pct"/>
            <w:vAlign w:val="center"/>
          </w:tcPr>
          <w:p w14:paraId="1214D7EB" w14:textId="77777777" w:rsidR="00471A1F" w:rsidRPr="00A65F06" w:rsidRDefault="00471A1F" w:rsidP="00471A1F">
            <w:pPr>
              <w:jc w:val="center"/>
              <w:rPr>
                <w:rFonts w:eastAsia="Times New Roman"/>
                <w:bCs/>
                <w:sz w:val="20"/>
                <w:szCs w:val="20"/>
              </w:rPr>
            </w:pPr>
            <w:r w:rsidRPr="00A65F06">
              <w:rPr>
                <w:rFonts w:eastAsia="Times New Roman"/>
                <w:bCs/>
                <w:sz w:val="20"/>
                <w:szCs w:val="20"/>
              </w:rPr>
              <w:t>8208323</w:t>
            </w:r>
            <w:r w:rsidR="00C372AF" w:rsidRPr="00A65F06">
              <w:rPr>
                <w:rFonts w:eastAsia="Times New Roman"/>
                <w:bCs/>
                <w:sz w:val="20"/>
                <w:szCs w:val="20"/>
              </w:rPr>
              <w:t>,00</w:t>
            </w:r>
          </w:p>
        </w:tc>
        <w:tc>
          <w:tcPr>
            <w:tcW w:w="645" w:type="pct"/>
            <w:vAlign w:val="center"/>
          </w:tcPr>
          <w:p w14:paraId="44AC132F" w14:textId="77777777" w:rsidR="00471A1F" w:rsidRPr="00A65F06" w:rsidRDefault="00471A1F" w:rsidP="00471A1F">
            <w:pPr>
              <w:jc w:val="center"/>
              <w:rPr>
                <w:rFonts w:eastAsia="Times New Roman"/>
                <w:bCs/>
                <w:sz w:val="20"/>
                <w:szCs w:val="20"/>
              </w:rPr>
            </w:pPr>
            <w:r w:rsidRPr="00A65F06">
              <w:rPr>
                <w:rFonts w:eastAsia="Times New Roman"/>
                <w:bCs/>
                <w:sz w:val="20"/>
                <w:szCs w:val="20"/>
              </w:rPr>
              <w:t>8524901</w:t>
            </w:r>
            <w:r w:rsidR="00C372AF" w:rsidRPr="00A65F06">
              <w:rPr>
                <w:rFonts w:eastAsia="Times New Roman"/>
                <w:bCs/>
                <w:sz w:val="20"/>
                <w:szCs w:val="20"/>
              </w:rPr>
              <w:t>,00</w:t>
            </w:r>
          </w:p>
        </w:tc>
        <w:tc>
          <w:tcPr>
            <w:tcW w:w="645" w:type="pct"/>
            <w:vAlign w:val="center"/>
          </w:tcPr>
          <w:p w14:paraId="1868D07D" w14:textId="77777777" w:rsidR="00471A1F" w:rsidRPr="00A65F06" w:rsidRDefault="00471A1F" w:rsidP="00471A1F">
            <w:pPr>
              <w:jc w:val="center"/>
              <w:rPr>
                <w:rFonts w:eastAsia="Times New Roman"/>
                <w:bCs/>
                <w:sz w:val="20"/>
                <w:szCs w:val="20"/>
              </w:rPr>
            </w:pPr>
            <w:r w:rsidRPr="00A65F06">
              <w:rPr>
                <w:rFonts w:eastAsia="Times New Roman"/>
                <w:bCs/>
                <w:sz w:val="20"/>
                <w:szCs w:val="20"/>
              </w:rPr>
              <w:t>8524901</w:t>
            </w:r>
            <w:r w:rsidR="00C372AF" w:rsidRPr="00A65F06">
              <w:rPr>
                <w:rFonts w:eastAsia="Times New Roman"/>
                <w:bCs/>
                <w:sz w:val="20"/>
                <w:szCs w:val="20"/>
              </w:rPr>
              <w:t>,00</w:t>
            </w:r>
          </w:p>
        </w:tc>
        <w:tc>
          <w:tcPr>
            <w:tcW w:w="645" w:type="pct"/>
            <w:vAlign w:val="center"/>
          </w:tcPr>
          <w:p w14:paraId="0812F9CB" w14:textId="77777777" w:rsidR="00471A1F" w:rsidRPr="00A65F06" w:rsidRDefault="00471A1F" w:rsidP="00471A1F">
            <w:pPr>
              <w:jc w:val="center"/>
              <w:rPr>
                <w:rFonts w:eastAsia="Times New Roman"/>
                <w:bCs/>
                <w:sz w:val="20"/>
                <w:szCs w:val="20"/>
              </w:rPr>
            </w:pPr>
            <w:r w:rsidRPr="00A65F06">
              <w:rPr>
                <w:rFonts w:eastAsia="Times New Roman"/>
                <w:bCs/>
                <w:sz w:val="20"/>
                <w:szCs w:val="20"/>
              </w:rPr>
              <w:t>8524901</w:t>
            </w:r>
            <w:r w:rsidR="00C372AF" w:rsidRPr="00A65F06">
              <w:rPr>
                <w:rFonts w:eastAsia="Times New Roman"/>
                <w:bCs/>
                <w:sz w:val="20"/>
                <w:szCs w:val="20"/>
              </w:rPr>
              <w:t>,00</w:t>
            </w:r>
          </w:p>
        </w:tc>
        <w:tc>
          <w:tcPr>
            <w:tcW w:w="670" w:type="pct"/>
            <w:vAlign w:val="center"/>
          </w:tcPr>
          <w:p w14:paraId="5B05A4EE" w14:textId="77777777" w:rsidR="00471A1F" w:rsidRPr="00A65F06" w:rsidRDefault="000C5A9D" w:rsidP="00471A1F">
            <w:pPr>
              <w:jc w:val="center"/>
              <w:rPr>
                <w:sz w:val="20"/>
                <w:szCs w:val="20"/>
              </w:rPr>
            </w:pPr>
            <w:r w:rsidRPr="00A65F06">
              <w:rPr>
                <w:bCs/>
                <w:sz w:val="20"/>
                <w:szCs w:val="20"/>
              </w:rPr>
              <w:fldChar w:fldCharType="begin"/>
            </w:r>
            <w:r w:rsidR="00471A1F" w:rsidRPr="00A65F06">
              <w:rPr>
                <w:bCs/>
                <w:sz w:val="20"/>
                <w:szCs w:val="20"/>
              </w:rPr>
              <w:instrText xml:space="preserve"> =IF(B</w:instrText>
            </w:r>
            <w:r w:rsidR="00C372AF" w:rsidRPr="00A65F06">
              <w:rPr>
                <w:bCs/>
                <w:sz w:val="20"/>
                <w:szCs w:val="20"/>
              </w:rPr>
              <w:instrText>16</w:instrText>
            </w:r>
            <w:r w:rsidR="00471A1F" w:rsidRPr="00A65F06">
              <w:rPr>
                <w:bCs/>
                <w:sz w:val="20"/>
                <w:szCs w:val="20"/>
              </w:rPr>
              <w:instrText>=0;0,0;C</w:instrText>
            </w:r>
            <w:r w:rsidR="00C372AF" w:rsidRPr="00A65F06">
              <w:rPr>
                <w:bCs/>
                <w:sz w:val="20"/>
                <w:szCs w:val="20"/>
              </w:rPr>
              <w:instrText>16</w:instrText>
            </w:r>
            <w:r w:rsidR="00471A1F" w:rsidRPr="00A65F06">
              <w:rPr>
                <w:bCs/>
                <w:sz w:val="20"/>
                <w:szCs w:val="20"/>
              </w:rPr>
              <w:instrText>/B</w:instrText>
            </w:r>
            <w:r w:rsidR="00C372AF" w:rsidRPr="00A65F06">
              <w:rPr>
                <w:bCs/>
                <w:sz w:val="20"/>
                <w:szCs w:val="20"/>
              </w:rPr>
              <w:instrText>16</w:instrText>
            </w:r>
            <w:r w:rsidR="00471A1F" w:rsidRPr="00A65F06">
              <w:rPr>
                <w:bCs/>
                <w:sz w:val="20"/>
                <w:szCs w:val="20"/>
              </w:rPr>
              <w:instrText xml:space="preserve">*100) \# "0,0" </w:instrText>
            </w:r>
            <w:r w:rsidRPr="00A65F06">
              <w:rPr>
                <w:bCs/>
                <w:sz w:val="20"/>
                <w:szCs w:val="20"/>
              </w:rPr>
              <w:fldChar w:fldCharType="separate"/>
            </w:r>
            <w:r w:rsidR="00C372AF" w:rsidRPr="00A65F06">
              <w:rPr>
                <w:bCs/>
                <w:noProof/>
                <w:sz w:val="20"/>
                <w:szCs w:val="20"/>
              </w:rPr>
              <w:t>103,9</w:t>
            </w:r>
            <w:r w:rsidRPr="00A65F06">
              <w:rPr>
                <w:bCs/>
                <w:sz w:val="20"/>
                <w:szCs w:val="20"/>
              </w:rPr>
              <w:fldChar w:fldCharType="end"/>
            </w:r>
          </w:p>
        </w:tc>
      </w:tr>
      <w:tr w:rsidR="00471A1F" w:rsidRPr="00A65F06" w14:paraId="7C3C879E" w14:textId="77777777" w:rsidTr="007155EB">
        <w:trPr>
          <w:trHeight w:val="335"/>
        </w:trPr>
        <w:tc>
          <w:tcPr>
            <w:tcW w:w="1750" w:type="pct"/>
            <w:vAlign w:val="center"/>
          </w:tcPr>
          <w:p w14:paraId="2E81403F" w14:textId="77777777" w:rsidR="00471A1F" w:rsidRPr="00A65F06" w:rsidRDefault="00471A1F" w:rsidP="00471A1F">
            <w:pPr>
              <w:rPr>
                <w:rFonts w:eastAsia="Times New Roman"/>
                <w:bCs/>
                <w:sz w:val="20"/>
                <w:szCs w:val="20"/>
              </w:rPr>
            </w:pPr>
            <w:r w:rsidRPr="00A65F06">
              <w:rPr>
                <w:rFonts w:eastAsia="Times New Roman"/>
                <w:bCs/>
                <w:sz w:val="20"/>
                <w:szCs w:val="20"/>
              </w:rPr>
              <w:t>в том числе оплата труда</w:t>
            </w:r>
          </w:p>
        </w:tc>
        <w:tc>
          <w:tcPr>
            <w:tcW w:w="645" w:type="pct"/>
            <w:vAlign w:val="center"/>
          </w:tcPr>
          <w:p w14:paraId="2F8A85EF" w14:textId="77777777" w:rsidR="00471A1F" w:rsidRPr="00A65F06" w:rsidRDefault="00471A1F" w:rsidP="00471A1F">
            <w:pPr>
              <w:jc w:val="center"/>
              <w:rPr>
                <w:rFonts w:eastAsia="Times New Roman"/>
                <w:bCs/>
                <w:sz w:val="20"/>
                <w:szCs w:val="20"/>
              </w:rPr>
            </w:pPr>
            <w:r w:rsidRPr="00A65F06">
              <w:rPr>
                <w:rFonts w:eastAsia="Times New Roman"/>
                <w:bCs/>
                <w:sz w:val="20"/>
                <w:szCs w:val="20"/>
              </w:rPr>
              <w:t>7687923</w:t>
            </w:r>
            <w:r w:rsidR="00DF70E7" w:rsidRPr="00A65F06">
              <w:rPr>
                <w:rFonts w:eastAsia="Times New Roman"/>
                <w:bCs/>
                <w:sz w:val="20"/>
                <w:szCs w:val="20"/>
              </w:rPr>
              <w:t>,00</w:t>
            </w:r>
          </w:p>
        </w:tc>
        <w:tc>
          <w:tcPr>
            <w:tcW w:w="645" w:type="pct"/>
            <w:vAlign w:val="center"/>
          </w:tcPr>
          <w:p w14:paraId="7040F285" w14:textId="77777777" w:rsidR="00CE4007" w:rsidRPr="00A65F06" w:rsidRDefault="00CE4007" w:rsidP="00CE4007">
            <w:pPr>
              <w:jc w:val="center"/>
              <w:rPr>
                <w:rFonts w:eastAsia="Times New Roman"/>
                <w:bCs/>
                <w:sz w:val="20"/>
                <w:szCs w:val="20"/>
              </w:rPr>
            </w:pPr>
            <w:r w:rsidRPr="00A65F06">
              <w:rPr>
                <w:rFonts w:eastAsia="Times New Roman"/>
                <w:bCs/>
                <w:sz w:val="20"/>
                <w:szCs w:val="20"/>
              </w:rPr>
              <w:t>7938100,00</w:t>
            </w:r>
          </w:p>
        </w:tc>
        <w:tc>
          <w:tcPr>
            <w:tcW w:w="645" w:type="pct"/>
            <w:vAlign w:val="center"/>
          </w:tcPr>
          <w:p w14:paraId="06A4CA36" w14:textId="77777777" w:rsidR="00CE4007" w:rsidRPr="00A65F06" w:rsidRDefault="00CE4007" w:rsidP="00CE4007">
            <w:pPr>
              <w:jc w:val="center"/>
              <w:rPr>
                <w:rFonts w:eastAsia="Times New Roman"/>
                <w:bCs/>
                <w:sz w:val="20"/>
                <w:szCs w:val="20"/>
              </w:rPr>
            </w:pPr>
            <w:r w:rsidRPr="00A65F06">
              <w:rPr>
                <w:rFonts w:eastAsia="Times New Roman"/>
                <w:bCs/>
                <w:sz w:val="20"/>
                <w:szCs w:val="20"/>
              </w:rPr>
              <w:t>7938100,00</w:t>
            </w:r>
          </w:p>
        </w:tc>
        <w:tc>
          <w:tcPr>
            <w:tcW w:w="645" w:type="pct"/>
            <w:vAlign w:val="center"/>
          </w:tcPr>
          <w:p w14:paraId="7AEE30B0" w14:textId="77777777" w:rsidR="00471A1F" w:rsidRPr="00A65F06" w:rsidRDefault="00CE4007" w:rsidP="00471A1F">
            <w:pPr>
              <w:jc w:val="center"/>
              <w:rPr>
                <w:rFonts w:eastAsia="Times New Roman"/>
                <w:bCs/>
                <w:sz w:val="20"/>
                <w:szCs w:val="20"/>
              </w:rPr>
            </w:pPr>
            <w:r w:rsidRPr="00A65F06">
              <w:rPr>
                <w:rFonts w:eastAsia="Times New Roman"/>
                <w:bCs/>
                <w:sz w:val="20"/>
                <w:szCs w:val="20"/>
              </w:rPr>
              <w:t>7938100,00</w:t>
            </w:r>
          </w:p>
        </w:tc>
        <w:tc>
          <w:tcPr>
            <w:tcW w:w="670" w:type="pct"/>
            <w:vAlign w:val="center"/>
          </w:tcPr>
          <w:p w14:paraId="1ECEBD2F" w14:textId="77777777" w:rsidR="00CE4007" w:rsidRPr="00A65F06" w:rsidRDefault="0036108C" w:rsidP="00CE4007">
            <w:pPr>
              <w:jc w:val="center"/>
              <w:rPr>
                <w:bCs/>
                <w:sz w:val="20"/>
                <w:szCs w:val="20"/>
                <w:lang w:val="en-US"/>
              </w:rPr>
            </w:pPr>
            <w:r w:rsidRPr="00A65F06">
              <w:rPr>
                <w:bCs/>
                <w:sz w:val="20"/>
                <w:szCs w:val="20"/>
              </w:rPr>
              <w:t>103,</w:t>
            </w:r>
            <w:r w:rsidRPr="00A65F06">
              <w:rPr>
                <w:bCs/>
                <w:sz w:val="20"/>
                <w:szCs w:val="20"/>
                <w:lang w:val="en-US"/>
              </w:rPr>
              <w:t>3</w:t>
            </w:r>
          </w:p>
        </w:tc>
      </w:tr>
    </w:tbl>
    <w:p w14:paraId="392BA68B" w14:textId="77777777" w:rsidR="00455B08" w:rsidRPr="00A65F06" w:rsidRDefault="00455B08" w:rsidP="00455B08">
      <w:pPr>
        <w:jc w:val="both"/>
        <w:rPr>
          <w:rFonts w:eastAsia="Times New Roman"/>
        </w:rPr>
      </w:pPr>
    </w:p>
    <w:p w14:paraId="5AA0FCEF" w14:textId="77777777" w:rsidR="00455B08" w:rsidRPr="00A65F06" w:rsidRDefault="00455B08" w:rsidP="00455B08">
      <w:pPr>
        <w:ind w:firstLine="709"/>
        <w:jc w:val="both"/>
        <w:rPr>
          <w:rFonts w:eastAsia="Times New Roman"/>
        </w:rPr>
      </w:pPr>
      <w:r w:rsidRPr="00A65F06">
        <w:rPr>
          <w:rFonts w:eastAsia="Times New Roman"/>
        </w:rPr>
        <w:t xml:space="preserve">Проектом бюджета города Смоленска </w:t>
      </w:r>
      <w:r w:rsidR="003D198F" w:rsidRPr="00A65F06">
        <w:rPr>
          <w:rFonts w:eastAsia="Times New Roman"/>
        </w:rPr>
        <w:t xml:space="preserve">на 2021 год и плановый период 2022 и 2023 годов </w:t>
      </w:r>
      <w:r w:rsidRPr="00A65F06">
        <w:rPr>
          <w:rFonts w:eastAsia="Times New Roman"/>
        </w:rPr>
        <w:t>объем расходов на реализацию программы предусмотрен в 202</w:t>
      </w:r>
      <w:r w:rsidR="00903960" w:rsidRPr="00A65F06">
        <w:rPr>
          <w:rFonts w:eastAsia="Times New Roman"/>
        </w:rPr>
        <w:t>1</w:t>
      </w:r>
      <w:r w:rsidRPr="00A65F06">
        <w:rPr>
          <w:rFonts w:eastAsia="Times New Roman"/>
        </w:rPr>
        <w:t xml:space="preserve"> году в сумме </w:t>
      </w:r>
      <w:r w:rsidR="00480022" w:rsidRPr="00A65F06">
        <w:rPr>
          <w:rFonts w:eastAsia="Times New Roman"/>
          <w:bCs/>
        </w:rPr>
        <w:t>380843018</w:t>
      </w:r>
      <w:r w:rsidR="00DF70E7" w:rsidRPr="00A65F06">
        <w:rPr>
          <w:rFonts w:eastAsia="Times New Roman"/>
          <w:bCs/>
        </w:rPr>
        <w:t>,00</w:t>
      </w:r>
      <w:r w:rsidR="0053288F">
        <w:rPr>
          <w:rFonts w:eastAsia="Times New Roman"/>
          <w:bCs/>
        </w:rPr>
        <w:t xml:space="preserve"> </w:t>
      </w:r>
      <w:r w:rsidR="00AA7639" w:rsidRPr="00A65F06">
        <w:rPr>
          <w:rFonts w:eastAsia="Times New Roman"/>
        </w:rPr>
        <w:t>рублей</w:t>
      </w:r>
      <w:r w:rsidR="0053288F">
        <w:rPr>
          <w:rFonts w:eastAsia="Times New Roman"/>
        </w:rPr>
        <w:t xml:space="preserve"> </w:t>
      </w:r>
      <w:r w:rsidRPr="00A65F06">
        <w:rPr>
          <w:rFonts w:eastAsia="Times New Roman"/>
          <w:bCs/>
        </w:rPr>
        <w:t>за счет средств бюджета города Смоленска</w:t>
      </w:r>
      <w:r w:rsidRPr="00A65F06">
        <w:rPr>
          <w:rFonts w:eastAsia="Times New Roman"/>
        </w:rPr>
        <w:t>, в 202</w:t>
      </w:r>
      <w:r w:rsidR="00903960" w:rsidRPr="00A65F06">
        <w:rPr>
          <w:rFonts w:eastAsia="Times New Roman"/>
        </w:rPr>
        <w:t>2</w:t>
      </w:r>
      <w:r w:rsidRPr="00A65F06">
        <w:rPr>
          <w:rFonts w:eastAsia="Times New Roman"/>
        </w:rPr>
        <w:t xml:space="preserve"> году в сумме </w:t>
      </w:r>
      <w:r w:rsidR="00480022" w:rsidRPr="00A65F06">
        <w:rPr>
          <w:rFonts w:eastAsia="Times New Roman"/>
          <w:bCs/>
        </w:rPr>
        <w:t>377053277</w:t>
      </w:r>
      <w:r w:rsidR="00DF70E7" w:rsidRPr="00A65F06">
        <w:rPr>
          <w:rFonts w:eastAsia="Times New Roman"/>
          <w:bCs/>
        </w:rPr>
        <w:t>,00</w:t>
      </w:r>
      <w:r w:rsidR="0053288F">
        <w:rPr>
          <w:rFonts w:eastAsia="Times New Roman"/>
          <w:bCs/>
        </w:rPr>
        <w:t xml:space="preserve"> </w:t>
      </w:r>
      <w:r w:rsidR="00AA7639" w:rsidRPr="00A65F06">
        <w:rPr>
          <w:rFonts w:eastAsia="Times New Roman"/>
          <w:bCs/>
        </w:rPr>
        <w:t>рублей</w:t>
      </w:r>
      <w:r w:rsidRPr="00A65F06">
        <w:rPr>
          <w:rFonts w:eastAsia="Times New Roman"/>
          <w:bCs/>
        </w:rPr>
        <w:t xml:space="preserve"> за счет средств бюджета города Смоленска; в 202</w:t>
      </w:r>
      <w:r w:rsidR="00903960" w:rsidRPr="00A65F06">
        <w:rPr>
          <w:rFonts w:eastAsia="Times New Roman"/>
          <w:bCs/>
        </w:rPr>
        <w:t>3</w:t>
      </w:r>
      <w:r w:rsidRPr="00A65F06">
        <w:rPr>
          <w:rFonts w:eastAsia="Times New Roman"/>
          <w:bCs/>
        </w:rPr>
        <w:t xml:space="preserve"> году в сумме </w:t>
      </w:r>
      <w:r w:rsidR="00480022" w:rsidRPr="00A65F06">
        <w:rPr>
          <w:rFonts w:eastAsia="Times New Roman"/>
          <w:bCs/>
        </w:rPr>
        <w:t>377053277</w:t>
      </w:r>
      <w:r w:rsidR="00DF70E7" w:rsidRPr="00A65F06">
        <w:rPr>
          <w:rFonts w:eastAsia="Times New Roman"/>
          <w:bCs/>
        </w:rPr>
        <w:t>,00</w:t>
      </w:r>
      <w:r w:rsidR="0053288F">
        <w:rPr>
          <w:rFonts w:eastAsia="Times New Roman"/>
          <w:bCs/>
        </w:rPr>
        <w:t xml:space="preserve"> </w:t>
      </w:r>
      <w:r w:rsidR="00AA7639" w:rsidRPr="00A65F06">
        <w:rPr>
          <w:rFonts w:eastAsia="Times New Roman"/>
          <w:bCs/>
        </w:rPr>
        <w:t>рублей</w:t>
      </w:r>
      <w:r w:rsidRPr="00A65F06">
        <w:rPr>
          <w:rFonts w:eastAsia="Times New Roman"/>
        </w:rPr>
        <w:t xml:space="preserve"> за счет средств бюджета города Смоленска.</w:t>
      </w:r>
    </w:p>
    <w:p w14:paraId="6D143FE1" w14:textId="77777777" w:rsidR="00455B08" w:rsidRPr="00A65F06" w:rsidRDefault="00455B08" w:rsidP="00455B08">
      <w:pPr>
        <w:ind w:firstLine="708"/>
        <w:jc w:val="both"/>
        <w:rPr>
          <w:rFonts w:eastAsia="Times New Roman"/>
        </w:rPr>
      </w:pPr>
      <w:r w:rsidRPr="00A65F06">
        <w:rPr>
          <w:rFonts w:eastAsia="Times New Roman"/>
        </w:rPr>
        <w:t>Администратором му</w:t>
      </w:r>
      <w:r w:rsidR="00BE0F3F" w:rsidRPr="00A65F06">
        <w:rPr>
          <w:rFonts w:eastAsia="Times New Roman"/>
        </w:rPr>
        <w:t>ниципальной программы является У</w:t>
      </w:r>
      <w:r w:rsidRPr="00A65F06">
        <w:rPr>
          <w:rFonts w:eastAsia="Times New Roman"/>
        </w:rPr>
        <w:t>правление культуры Администрации города Смоленска.</w:t>
      </w:r>
    </w:p>
    <w:p w14:paraId="3CE37986" w14:textId="77777777" w:rsidR="00455B08" w:rsidRPr="00A65F06" w:rsidRDefault="00455B08" w:rsidP="00BE0F3F">
      <w:pPr>
        <w:ind w:firstLine="708"/>
        <w:jc w:val="both"/>
        <w:rPr>
          <w:rFonts w:eastAsia="Times New Roman"/>
        </w:rPr>
      </w:pPr>
      <w:r w:rsidRPr="00A65F06">
        <w:rPr>
          <w:rFonts w:eastAsia="Times New Roman"/>
        </w:rPr>
        <w:t>Исполнителями основных мероприятий му</w:t>
      </w:r>
      <w:r w:rsidR="00BE0F3F" w:rsidRPr="00A65F06">
        <w:rPr>
          <w:rFonts w:eastAsia="Times New Roman"/>
        </w:rPr>
        <w:t>ниципальной программы являются У</w:t>
      </w:r>
      <w:r w:rsidRPr="00A65F06">
        <w:rPr>
          <w:rFonts w:eastAsia="Times New Roman"/>
        </w:rPr>
        <w:t>правление культуры Администрации города Смоленска, Администрация Ленинского района города Смоленска, Администрация Заднепровского района города Смоленска, Администрация Промышленного района города Смоленска, отдел потребительского рынка Администрации города Смоленска, комитет по местному самоуправлению</w:t>
      </w:r>
      <w:r w:rsidR="0053288F">
        <w:rPr>
          <w:rFonts w:eastAsia="Times New Roman"/>
        </w:rPr>
        <w:t xml:space="preserve"> </w:t>
      </w:r>
      <w:r w:rsidRPr="00A65F06">
        <w:rPr>
          <w:rFonts w:eastAsia="Times New Roman"/>
        </w:rPr>
        <w:t>А</w:t>
      </w:r>
      <w:r w:rsidR="00BE0F3F" w:rsidRPr="00A65F06">
        <w:rPr>
          <w:rFonts w:eastAsia="Times New Roman"/>
        </w:rPr>
        <w:t>дминистрации города Смоленска, У</w:t>
      </w:r>
      <w:r w:rsidRPr="00A65F06">
        <w:rPr>
          <w:rFonts w:eastAsia="Times New Roman"/>
        </w:rPr>
        <w:t>правление имущественных, земельных и жилищных отношений А</w:t>
      </w:r>
      <w:r w:rsidR="00BE0F3F" w:rsidRPr="00A65F06">
        <w:rPr>
          <w:rFonts w:eastAsia="Times New Roman"/>
        </w:rPr>
        <w:t>дминистрации города Смоленска, У</w:t>
      </w:r>
      <w:r w:rsidRPr="00A65F06">
        <w:rPr>
          <w:rFonts w:eastAsia="Times New Roman"/>
        </w:rPr>
        <w:t>правление жилищно-коммунального хозяйства А</w:t>
      </w:r>
      <w:r w:rsidR="00BE0F3F" w:rsidRPr="00A65F06">
        <w:rPr>
          <w:rFonts w:eastAsia="Times New Roman"/>
        </w:rPr>
        <w:t>дминистрации города Смоленска, У</w:t>
      </w:r>
      <w:r w:rsidRPr="00A65F06">
        <w:rPr>
          <w:rFonts w:eastAsia="Times New Roman"/>
        </w:rPr>
        <w:t>правление архитектуры и градостроительства Администрации города Смоленска,</w:t>
      </w:r>
      <w:r w:rsidR="00BE0F3F" w:rsidRPr="00A65F06">
        <w:rPr>
          <w:rFonts w:eastAsia="Times New Roman"/>
        </w:rPr>
        <w:t xml:space="preserve"> Управление дорожного хозяйства и строительства Администрации города Смоленска, </w:t>
      </w:r>
      <w:r w:rsidR="002849B5" w:rsidRPr="00A65F06">
        <w:rPr>
          <w:rFonts w:eastAsia="Times New Roman"/>
        </w:rPr>
        <w:t>МКУ</w:t>
      </w:r>
      <w:r w:rsidR="00BE0F3F" w:rsidRPr="00A65F06">
        <w:rPr>
          <w:rFonts w:eastAsia="Times New Roman"/>
        </w:rPr>
        <w:t xml:space="preserve"> «Строитель», Управление образования и молодежной политики Администрации города Смоленска,</w:t>
      </w:r>
      <w:r w:rsidRPr="00A65F06">
        <w:rPr>
          <w:rFonts w:eastAsia="Times New Roman"/>
        </w:rPr>
        <w:t xml:space="preserve"> муниципальные бюджетные учреждения культуры, муниципальные бюджетные учреждения дополнительного образования города Смоленска.</w:t>
      </w:r>
    </w:p>
    <w:p w14:paraId="7DB9DAF9" w14:textId="77777777" w:rsidR="00455B08" w:rsidRPr="00A65F06" w:rsidRDefault="00455B08" w:rsidP="00455B08">
      <w:pPr>
        <w:ind w:firstLine="709"/>
        <w:jc w:val="both"/>
        <w:rPr>
          <w:rFonts w:eastAsia="Times New Roman"/>
        </w:rPr>
      </w:pPr>
      <w:r w:rsidRPr="00A65F06">
        <w:rPr>
          <w:rFonts w:eastAsia="Times New Roman"/>
        </w:rPr>
        <w:t>В рамках реализации</w:t>
      </w:r>
      <w:r w:rsidR="00903960" w:rsidRPr="00A65F06">
        <w:rPr>
          <w:rFonts w:eastAsia="Times New Roman"/>
        </w:rPr>
        <w:t xml:space="preserve"> муниципальной программы на 2021</w:t>
      </w:r>
      <w:r w:rsidRPr="00A65F06">
        <w:rPr>
          <w:rFonts w:eastAsia="Times New Roman"/>
        </w:rPr>
        <w:t xml:space="preserve"> год предусмотрены расходы на финансов</w:t>
      </w:r>
      <w:r w:rsidR="001158C1" w:rsidRPr="00A65F06">
        <w:rPr>
          <w:rFonts w:eastAsia="Times New Roman"/>
        </w:rPr>
        <w:t>ое</w:t>
      </w:r>
      <w:r w:rsidR="0053288F">
        <w:rPr>
          <w:rFonts w:eastAsia="Times New Roman"/>
        </w:rPr>
        <w:t xml:space="preserve"> </w:t>
      </w:r>
      <w:r w:rsidR="001158C1" w:rsidRPr="00A65F06">
        <w:rPr>
          <w:rFonts w:eastAsia="Times New Roman"/>
        </w:rPr>
        <w:t>обеспечение</w:t>
      </w:r>
      <w:r w:rsidRPr="00A65F06">
        <w:rPr>
          <w:rFonts w:eastAsia="Times New Roman"/>
        </w:rPr>
        <w:t xml:space="preserve"> муниципального задания 36 бюджетных учреждений (8 музыкальных, художественных школ и школ искусств; 9 учреждений культуры; 1 ЦБС (18 библиотек) в сумме </w:t>
      </w:r>
      <w:r w:rsidR="008E2A9C" w:rsidRPr="00A65F06">
        <w:rPr>
          <w:rFonts w:eastAsia="Times New Roman"/>
        </w:rPr>
        <w:t>358014117,00</w:t>
      </w:r>
      <w:r w:rsidR="00AA7639" w:rsidRPr="00A65F06">
        <w:rPr>
          <w:rFonts w:eastAsia="Times New Roman"/>
        </w:rPr>
        <w:t>рублей</w:t>
      </w:r>
      <w:r w:rsidRPr="00A65F06">
        <w:rPr>
          <w:rFonts w:eastAsia="Times New Roman"/>
        </w:rPr>
        <w:t>.</w:t>
      </w:r>
    </w:p>
    <w:p w14:paraId="5E1285BB" w14:textId="77777777" w:rsidR="00455B08" w:rsidRPr="00A65F06" w:rsidRDefault="00455B08" w:rsidP="00455B08">
      <w:pPr>
        <w:ind w:firstLine="709"/>
        <w:jc w:val="both"/>
        <w:rPr>
          <w:rFonts w:eastAsia="Times New Roman"/>
        </w:rPr>
      </w:pPr>
      <w:r w:rsidRPr="00A65F06">
        <w:rPr>
          <w:rFonts w:eastAsia="Times New Roman"/>
        </w:rPr>
        <w:t xml:space="preserve">Кроме того, муниципальным бюджетным учреждениям проектом бюджета </w:t>
      </w:r>
      <w:r w:rsidR="00A22397" w:rsidRPr="00A65F06">
        <w:rPr>
          <w:rFonts w:eastAsia="Times New Roman"/>
        </w:rPr>
        <w:t xml:space="preserve">на </w:t>
      </w:r>
      <w:r w:rsidRPr="00A65F06">
        <w:rPr>
          <w:rFonts w:eastAsia="Times New Roman"/>
        </w:rPr>
        <w:t>202</w:t>
      </w:r>
      <w:r w:rsidR="00903960" w:rsidRPr="00A65F06">
        <w:rPr>
          <w:rFonts w:eastAsia="Times New Roman"/>
        </w:rPr>
        <w:t>1</w:t>
      </w:r>
      <w:r w:rsidRPr="00A65F06">
        <w:rPr>
          <w:rFonts w:eastAsia="Times New Roman"/>
        </w:rPr>
        <w:t xml:space="preserve"> год предусмотрены су</w:t>
      </w:r>
      <w:r w:rsidR="008E2A9C" w:rsidRPr="00A65F06">
        <w:rPr>
          <w:rFonts w:eastAsia="Times New Roman"/>
        </w:rPr>
        <w:t>бсидии на иные цели в сумме 6600000</w:t>
      </w:r>
      <w:r w:rsidR="00A62844" w:rsidRPr="00A65F06">
        <w:rPr>
          <w:rFonts w:eastAsia="Times New Roman"/>
        </w:rPr>
        <w:t>,00</w:t>
      </w:r>
      <w:r w:rsidR="00AA7639" w:rsidRPr="00A65F06">
        <w:rPr>
          <w:rFonts w:eastAsia="Times New Roman"/>
        </w:rPr>
        <w:t>рублей</w:t>
      </w:r>
      <w:r w:rsidRPr="00A65F06">
        <w:rPr>
          <w:rFonts w:eastAsia="Times New Roman"/>
        </w:rPr>
        <w:t>.</w:t>
      </w:r>
    </w:p>
    <w:p w14:paraId="07A139C5" w14:textId="77777777" w:rsidR="00455B08" w:rsidRPr="00A65F06" w:rsidRDefault="00455B08" w:rsidP="00455B08">
      <w:pPr>
        <w:ind w:firstLine="709"/>
        <w:jc w:val="both"/>
        <w:rPr>
          <w:rFonts w:eastAsia="Times New Roman"/>
        </w:rPr>
      </w:pPr>
      <w:r w:rsidRPr="00A65F06">
        <w:rPr>
          <w:rFonts w:eastAsia="Times New Roman"/>
        </w:rPr>
        <w:t>На реализацию мероприятий по государственной охране и сохранению объектов культурного наследия предусмотрены расходы в сумме</w:t>
      </w:r>
      <w:r w:rsidR="00752B76" w:rsidRPr="00A65F06">
        <w:rPr>
          <w:rFonts w:eastAsia="Times New Roman"/>
        </w:rPr>
        <w:t xml:space="preserve">6 000 </w:t>
      </w:r>
      <w:r w:rsidRPr="00A65F06">
        <w:rPr>
          <w:rFonts w:eastAsia="Times New Roman"/>
        </w:rPr>
        <w:t>000</w:t>
      </w:r>
      <w:r w:rsidR="00A62844" w:rsidRPr="00A65F06">
        <w:rPr>
          <w:rFonts w:eastAsia="Times New Roman"/>
        </w:rPr>
        <w:t>,00</w:t>
      </w:r>
      <w:r w:rsidR="00AA7639" w:rsidRPr="00A65F06">
        <w:rPr>
          <w:rFonts w:eastAsia="Times New Roman"/>
        </w:rPr>
        <w:t>рублей</w:t>
      </w:r>
      <w:r w:rsidRPr="00A65F06">
        <w:rPr>
          <w:rFonts w:eastAsia="Times New Roman"/>
        </w:rPr>
        <w:t>.</w:t>
      </w:r>
    </w:p>
    <w:p w14:paraId="4F31DE15" w14:textId="77777777" w:rsidR="00455B08" w:rsidRPr="00A65F06" w:rsidRDefault="00455B08" w:rsidP="00455B08">
      <w:pPr>
        <w:ind w:firstLine="709"/>
        <w:jc w:val="both"/>
        <w:rPr>
          <w:rFonts w:eastAsia="Times New Roman"/>
        </w:rPr>
      </w:pPr>
      <w:r w:rsidRPr="00A65F06">
        <w:rPr>
          <w:rFonts w:eastAsia="Times New Roman"/>
        </w:rPr>
        <w:t>Проектом бюджета города на 202</w:t>
      </w:r>
      <w:r w:rsidR="00903960" w:rsidRPr="00A65F06">
        <w:rPr>
          <w:rFonts w:eastAsia="Times New Roman"/>
        </w:rPr>
        <w:t>1</w:t>
      </w:r>
      <w:r w:rsidRPr="00A65F06">
        <w:rPr>
          <w:rFonts w:eastAsia="Times New Roman"/>
        </w:rPr>
        <w:t xml:space="preserve"> год предусмотрены бюджетные ассигнования на проведение культурно-массовых мероприятий: </w:t>
      </w:r>
    </w:p>
    <w:p w14:paraId="4721A937" w14:textId="77777777" w:rsidR="00455B08" w:rsidRPr="00A65F06" w:rsidRDefault="00455B08" w:rsidP="00455B08">
      <w:pPr>
        <w:pStyle w:val="ab"/>
        <w:numPr>
          <w:ilvl w:val="0"/>
          <w:numId w:val="10"/>
        </w:numPr>
        <w:tabs>
          <w:tab w:val="left" w:pos="993"/>
        </w:tabs>
        <w:ind w:left="0" w:firstLine="709"/>
        <w:jc w:val="both"/>
        <w:rPr>
          <w:rFonts w:eastAsia="Times New Roman"/>
        </w:rPr>
      </w:pPr>
      <w:r w:rsidRPr="00A65F06">
        <w:rPr>
          <w:rFonts w:eastAsia="Times New Roman"/>
        </w:rPr>
        <w:lastRenderedPageBreak/>
        <w:t>Администрации Ленинского рай</w:t>
      </w:r>
      <w:r w:rsidR="00496DC9" w:rsidRPr="00A65F06">
        <w:rPr>
          <w:rFonts w:eastAsia="Times New Roman"/>
        </w:rPr>
        <w:t xml:space="preserve">она города Смоленска в сумме </w:t>
      </w:r>
      <w:r w:rsidR="00E25190" w:rsidRPr="00A65F06">
        <w:rPr>
          <w:rFonts w:eastAsia="Times New Roman"/>
        </w:rPr>
        <w:t>168</w:t>
      </w:r>
      <w:r w:rsidR="00A62844" w:rsidRPr="00A65F06">
        <w:rPr>
          <w:rFonts w:eastAsia="Times New Roman"/>
        </w:rPr>
        <w:t>00</w:t>
      </w:r>
      <w:r w:rsidR="00C07EC7" w:rsidRPr="00A65F06">
        <w:rPr>
          <w:rFonts w:eastAsia="Times New Roman"/>
        </w:rPr>
        <w:t>0,00</w:t>
      </w:r>
      <w:r w:rsidR="00AA7639" w:rsidRPr="00A65F06">
        <w:rPr>
          <w:rFonts w:eastAsia="Times New Roman"/>
        </w:rPr>
        <w:t>рублей</w:t>
      </w:r>
      <w:r w:rsidRPr="00A65F06">
        <w:rPr>
          <w:rFonts w:eastAsia="Times New Roman"/>
        </w:rPr>
        <w:t>;</w:t>
      </w:r>
    </w:p>
    <w:p w14:paraId="716577CC" w14:textId="77777777" w:rsidR="00455B08" w:rsidRPr="00A65F06" w:rsidRDefault="00455B08" w:rsidP="00455B08">
      <w:pPr>
        <w:pStyle w:val="ab"/>
        <w:numPr>
          <w:ilvl w:val="0"/>
          <w:numId w:val="10"/>
        </w:numPr>
        <w:tabs>
          <w:tab w:val="left" w:pos="993"/>
        </w:tabs>
        <w:ind w:left="0" w:firstLine="709"/>
        <w:jc w:val="both"/>
        <w:rPr>
          <w:rFonts w:eastAsia="Times New Roman"/>
        </w:rPr>
      </w:pPr>
      <w:r w:rsidRPr="00A65F06">
        <w:rPr>
          <w:rFonts w:eastAsia="Times New Roman"/>
        </w:rPr>
        <w:t>Администрации Заднепровского района города Смоленска в сумме</w:t>
      </w:r>
      <w:r w:rsidR="0053288F">
        <w:rPr>
          <w:rFonts w:eastAsia="Times New Roman"/>
        </w:rPr>
        <w:t xml:space="preserve"> </w:t>
      </w:r>
      <w:r w:rsidR="00E25190" w:rsidRPr="00A65F06">
        <w:rPr>
          <w:rFonts w:eastAsia="Times New Roman"/>
        </w:rPr>
        <w:t>168</w:t>
      </w:r>
      <w:r w:rsidR="00A62844" w:rsidRPr="00A65F06">
        <w:rPr>
          <w:rFonts w:eastAsia="Times New Roman"/>
        </w:rPr>
        <w:t>00</w:t>
      </w:r>
      <w:r w:rsidR="00C07EC7" w:rsidRPr="00A65F06">
        <w:rPr>
          <w:rFonts w:eastAsia="Times New Roman"/>
        </w:rPr>
        <w:t xml:space="preserve">0,00 </w:t>
      </w:r>
      <w:r w:rsidR="00AA7639" w:rsidRPr="00A65F06">
        <w:rPr>
          <w:rFonts w:eastAsia="Times New Roman"/>
        </w:rPr>
        <w:t>рублей</w:t>
      </w:r>
      <w:r w:rsidRPr="00A65F06">
        <w:rPr>
          <w:rFonts w:eastAsia="Times New Roman"/>
        </w:rPr>
        <w:t>;</w:t>
      </w:r>
    </w:p>
    <w:p w14:paraId="5CB1BEA0" w14:textId="77777777" w:rsidR="00455B08" w:rsidRPr="00A65F06" w:rsidRDefault="00455B08" w:rsidP="00455B08">
      <w:pPr>
        <w:pStyle w:val="ab"/>
        <w:numPr>
          <w:ilvl w:val="0"/>
          <w:numId w:val="10"/>
        </w:numPr>
        <w:tabs>
          <w:tab w:val="left" w:pos="993"/>
        </w:tabs>
        <w:ind w:left="0" w:firstLine="709"/>
        <w:jc w:val="both"/>
        <w:rPr>
          <w:rFonts w:eastAsia="Times New Roman"/>
        </w:rPr>
      </w:pPr>
      <w:r w:rsidRPr="00A65F06">
        <w:rPr>
          <w:rFonts w:eastAsia="Times New Roman"/>
        </w:rPr>
        <w:t xml:space="preserve">Администрации Промышленного района города Смоленска в сумме </w:t>
      </w:r>
      <w:r w:rsidR="00E25190" w:rsidRPr="00A65F06">
        <w:rPr>
          <w:rFonts w:eastAsia="Times New Roman"/>
        </w:rPr>
        <w:t>168</w:t>
      </w:r>
      <w:r w:rsidR="00A62844" w:rsidRPr="00A65F06">
        <w:rPr>
          <w:rFonts w:eastAsia="Times New Roman"/>
        </w:rPr>
        <w:t>00</w:t>
      </w:r>
      <w:r w:rsidR="00C07EC7" w:rsidRPr="00A65F06">
        <w:rPr>
          <w:rFonts w:eastAsia="Times New Roman"/>
        </w:rPr>
        <w:t xml:space="preserve">0,00 </w:t>
      </w:r>
      <w:r w:rsidR="00AA7639" w:rsidRPr="00A65F06">
        <w:rPr>
          <w:rFonts w:eastAsia="Times New Roman"/>
        </w:rPr>
        <w:t>рублей</w:t>
      </w:r>
      <w:r w:rsidRPr="00A65F06">
        <w:rPr>
          <w:rFonts w:eastAsia="Times New Roman"/>
        </w:rPr>
        <w:t>.</w:t>
      </w:r>
    </w:p>
    <w:p w14:paraId="29EAE129" w14:textId="77777777" w:rsidR="00455B08" w:rsidRPr="00A65F06" w:rsidRDefault="00455B08" w:rsidP="00455B08">
      <w:pPr>
        <w:ind w:firstLine="709"/>
        <w:jc w:val="both"/>
        <w:rPr>
          <w:rFonts w:eastAsia="Times New Roman"/>
        </w:rPr>
      </w:pPr>
      <w:r w:rsidRPr="00A65F06">
        <w:rPr>
          <w:rFonts w:eastAsia="Times New Roman"/>
        </w:rPr>
        <w:t>Расходы на финансовое обеспечение управления культуры Администрации города Смоленска предусмотрены на 202</w:t>
      </w:r>
      <w:r w:rsidR="00903960" w:rsidRPr="00A65F06">
        <w:rPr>
          <w:rFonts w:eastAsia="Times New Roman"/>
        </w:rPr>
        <w:t>1</w:t>
      </w:r>
      <w:r w:rsidRPr="00A65F06">
        <w:rPr>
          <w:rFonts w:eastAsia="Times New Roman"/>
        </w:rPr>
        <w:t xml:space="preserve"> год в сумме </w:t>
      </w:r>
      <w:r w:rsidR="00995643" w:rsidRPr="00A65F06">
        <w:rPr>
          <w:rFonts w:eastAsia="Times New Roman"/>
        </w:rPr>
        <w:t>8524901</w:t>
      </w:r>
      <w:r w:rsidR="00C07EC7" w:rsidRPr="00A65F06">
        <w:rPr>
          <w:rFonts w:eastAsia="Times New Roman"/>
        </w:rPr>
        <w:t xml:space="preserve">,00 </w:t>
      </w:r>
      <w:r w:rsidR="00AA7639" w:rsidRPr="00A65F06">
        <w:rPr>
          <w:rFonts w:eastAsia="Times New Roman"/>
        </w:rPr>
        <w:t>рублей</w:t>
      </w:r>
      <w:r w:rsidRPr="00A65F06">
        <w:rPr>
          <w:rFonts w:eastAsia="Times New Roman"/>
        </w:rPr>
        <w:t>, на 202</w:t>
      </w:r>
      <w:r w:rsidR="00903960" w:rsidRPr="00A65F06">
        <w:rPr>
          <w:rFonts w:eastAsia="Times New Roman"/>
        </w:rPr>
        <w:t>2</w:t>
      </w:r>
      <w:r w:rsidRPr="00A65F06">
        <w:rPr>
          <w:rFonts w:eastAsia="Times New Roman"/>
        </w:rPr>
        <w:t xml:space="preserve"> год в сумме </w:t>
      </w:r>
      <w:r w:rsidR="00995643" w:rsidRPr="00A65F06">
        <w:rPr>
          <w:rFonts w:eastAsia="Times New Roman"/>
        </w:rPr>
        <w:t>8524901</w:t>
      </w:r>
      <w:r w:rsidR="00C07EC7" w:rsidRPr="00A65F06">
        <w:rPr>
          <w:rFonts w:eastAsia="Times New Roman"/>
        </w:rPr>
        <w:t>,00</w:t>
      </w:r>
      <w:r w:rsidR="0053288F">
        <w:rPr>
          <w:rFonts w:eastAsia="Times New Roman"/>
        </w:rPr>
        <w:t xml:space="preserve"> </w:t>
      </w:r>
      <w:r w:rsidR="00AA7639" w:rsidRPr="00A65F06">
        <w:rPr>
          <w:rFonts w:eastAsia="Times New Roman"/>
        </w:rPr>
        <w:t>рублей</w:t>
      </w:r>
      <w:r w:rsidRPr="00A65F06">
        <w:rPr>
          <w:rFonts w:eastAsia="Times New Roman"/>
        </w:rPr>
        <w:t>, на 202</w:t>
      </w:r>
      <w:r w:rsidR="00903960" w:rsidRPr="00A65F06">
        <w:rPr>
          <w:rFonts w:eastAsia="Times New Roman"/>
        </w:rPr>
        <w:t>3</w:t>
      </w:r>
      <w:r w:rsidRPr="00A65F06">
        <w:rPr>
          <w:rFonts w:eastAsia="Times New Roman"/>
        </w:rPr>
        <w:t xml:space="preserve"> год в сумме </w:t>
      </w:r>
      <w:r w:rsidR="00995643" w:rsidRPr="00A65F06">
        <w:rPr>
          <w:rFonts w:eastAsia="Times New Roman"/>
        </w:rPr>
        <w:t>8524901</w:t>
      </w:r>
      <w:r w:rsidR="00C07EC7" w:rsidRPr="00A65F06">
        <w:rPr>
          <w:rFonts w:eastAsia="Times New Roman"/>
        </w:rPr>
        <w:t>,00</w:t>
      </w:r>
      <w:r w:rsidR="0053288F">
        <w:rPr>
          <w:rFonts w:eastAsia="Times New Roman"/>
        </w:rPr>
        <w:t xml:space="preserve"> </w:t>
      </w:r>
      <w:r w:rsidR="00AA7639" w:rsidRPr="00A65F06">
        <w:rPr>
          <w:rFonts w:eastAsia="Times New Roman"/>
        </w:rPr>
        <w:t>рублей</w:t>
      </w:r>
      <w:r w:rsidRPr="00A65F06">
        <w:rPr>
          <w:rFonts w:eastAsia="Times New Roman"/>
        </w:rPr>
        <w:t>.</w:t>
      </w:r>
    </w:p>
    <w:p w14:paraId="32CC9DFD" w14:textId="77777777" w:rsidR="00455B08" w:rsidRPr="00A65F06" w:rsidRDefault="00455B08" w:rsidP="00455B08">
      <w:pPr>
        <w:jc w:val="center"/>
        <w:rPr>
          <w:b/>
        </w:rPr>
      </w:pPr>
    </w:p>
    <w:p w14:paraId="6ED5C04F" w14:textId="77777777" w:rsidR="00455B08" w:rsidRPr="00A65F06" w:rsidRDefault="00455B08" w:rsidP="00455B08">
      <w:pPr>
        <w:jc w:val="center"/>
        <w:rPr>
          <w:b/>
        </w:rPr>
      </w:pPr>
      <w:r w:rsidRPr="00A65F06">
        <w:rPr>
          <w:b/>
        </w:rPr>
        <w:t xml:space="preserve">Муниципальная программа </w:t>
      </w:r>
    </w:p>
    <w:p w14:paraId="193F88E5" w14:textId="77777777" w:rsidR="00455B08" w:rsidRPr="00A65F06" w:rsidRDefault="00455B08" w:rsidP="00455B08">
      <w:pPr>
        <w:jc w:val="center"/>
        <w:rPr>
          <w:b/>
        </w:rPr>
      </w:pPr>
      <w:r w:rsidRPr="00A65F06">
        <w:rPr>
          <w:b/>
        </w:rPr>
        <w:t>«Развитие дорожной инфраструктуры города Смоленска»</w:t>
      </w:r>
    </w:p>
    <w:p w14:paraId="357365C6" w14:textId="77777777" w:rsidR="00455B08" w:rsidRPr="00A65F06" w:rsidRDefault="00455B08" w:rsidP="00455B08">
      <w:pPr>
        <w:ind w:firstLine="540"/>
        <w:jc w:val="both"/>
      </w:pPr>
    </w:p>
    <w:p w14:paraId="271439B1" w14:textId="77777777" w:rsidR="00455B08" w:rsidRPr="00A65F06" w:rsidRDefault="00455B08" w:rsidP="00455B08">
      <w:pPr>
        <w:ind w:firstLine="709"/>
        <w:jc w:val="both"/>
      </w:pPr>
      <w:r w:rsidRPr="00A65F06">
        <w:t xml:space="preserve">Объемы бюджетных ассигнований </w:t>
      </w:r>
      <w:r w:rsidR="003D198F" w:rsidRPr="00A65F06">
        <w:t>на 2021 год и на плановый период 2022 и 2023</w:t>
      </w:r>
      <w:r w:rsidRPr="00A65F06">
        <w:t xml:space="preserve"> годов по муниципальной программе «Развитие дорожной инфраструктуры города Смоленска» представлены в таблице:</w:t>
      </w:r>
    </w:p>
    <w:p w14:paraId="4DF61032" w14:textId="77777777" w:rsidR="00455B08" w:rsidRPr="00A65F06" w:rsidRDefault="00455B08" w:rsidP="00455B08">
      <w:pPr>
        <w:jc w:val="right"/>
      </w:pPr>
      <w:r w:rsidRPr="00A65F06">
        <w:t>(</w:t>
      </w:r>
      <w:r w:rsidR="00AA7639" w:rsidRPr="00A65F06">
        <w:t>рублей</w:t>
      </w:r>
      <w:r w:rsidRPr="00A65F06">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67"/>
        <w:gridCol w:w="1508"/>
        <w:gridCol w:w="1463"/>
        <w:gridCol w:w="1385"/>
        <w:gridCol w:w="1385"/>
        <w:gridCol w:w="1528"/>
      </w:tblGrid>
      <w:tr w:rsidR="00455B08" w:rsidRPr="00A65F06" w14:paraId="323C47CE" w14:textId="77777777" w:rsidTr="003B54EB">
        <w:trPr>
          <w:trHeight w:val="1168"/>
          <w:tblHeader/>
        </w:trPr>
        <w:tc>
          <w:tcPr>
            <w:tcW w:w="1646" w:type="pct"/>
            <w:vAlign w:val="center"/>
          </w:tcPr>
          <w:p w14:paraId="73D82048" w14:textId="77777777" w:rsidR="00455B08" w:rsidRPr="00A65F06" w:rsidRDefault="00455B08" w:rsidP="00492CDF">
            <w:pPr>
              <w:jc w:val="center"/>
              <w:rPr>
                <w:b/>
                <w:sz w:val="20"/>
                <w:szCs w:val="20"/>
              </w:rPr>
            </w:pPr>
            <w:r w:rsidRPr="00A65F06">
              <w:rPr>
                <w:b/>
                <w:sz w:val="20"/>
                <w:szCs w:val="20"/>
              </w:rPr>
              <w:t>Наименование</w:t>
            </w:r>
          </w:p>
        </w:tc>
        <w:tc>
          <w:tcPr>
            <w:tcW w:w="696" w:type="pct"/>
            <w:vAlign w:val="center"/>
          </w:tcPr>
          <w:p w14:paraId="455B6D5B" w14:textId="77777777" w:rsidR="00455B08" w:rsidRPr="00A65F06" w:rsidRDefault="001F7797" w:rsidP="00492CDF">
            <w:pPr>
              <w:jc w:val="center"/>
              <w:rPr>
                <w:b/>
                <w:sz w:val="20"/>
                <w:szCs w:val="20"/>
              </w:rPr>
            </w:pPr>
            <w:r w:rsidRPr="00A65F06">
              <w:rPr>
                <w:b/>
                <w:sz w:val="20"/>
                <w:szCs w:val="20"/>
              </w:rPr>
              <w:t>2020</w:t>
            </w:r>
            <w:r w:rsidR="00455B08" w:rsidRPr="00A65F06">
              <w:rPr>
                <w:b/>
                <w:sz w:val="20"/>
                <w:szCs w:val="20"/>
              </w:rPr>
              <w:t xml:space="preserve"> год</w:t>
            </w:r>
          </w:p>
        </w:tc>
        <w:tc>
          <w:tcPr>
            <w:tcW w:w="675" w:type="pct"/>
            <w:vAlign w:val="center"/>
          </w:tcPr>
          <w:p w14:paraId="5F7F17FE" w14:textId="77777777" w:rsidR="00455B08" w:rsidRPr="00A65F06" w:rsidRDefault="00455B08" w:rsidP="00492CDF">
            <w:pPr>
              <w:jc w:val="center"/>
              <w:rPr>
                <w:b/>
                <w:sz w:val="20"/>
                <w:szCs w:val="20"/>
              </w:rPr>
            </w:pPr>
            <w:r w:rsidRPr="00A65F06">
              <w:rPr>
                <w:b/>
                <w:sz w:val="20"/>
                <w:szCs w:val="20"/>
              </w:rPr>
              <w:t>202</w:t>
            </w:r>
            <w:r w:rsidR="001F7797" w:rsidRPr="00A65F06">
              <w:rPr>
                <w:b/>
                <w:sz w:val="20"/>
                <w:szCs w:val="20"/>
              </w:rPr>
              <w:t>1</w:t>
            </w:r>
            <w:r w:rsidRPr="00A65F06">
              <w:rPr>
                <w:b/>
                <w:sz w:val="20"/>
                <w:szCs w:val="20"/>
              </w:rPr>
              <w:t xml:space="preserve"> год</w:t>
            </w:r>
          </w:p>
        </w:tc>
        <w:tc>
          <w:tcPr>
            <w:tcW w:w="639" w:type="pct"/>
            <w:vAlign w:val="center"/>
          </w:tcPr>
          <w:p w14:paraId="29C8669B" w14:textId="77777777" w:rsidR="00455B08" w:rsidRPr="00A65F06" w:rsidRDefault="00455B08" w:rsidP="00492CDF">
            <w:pPr>
              <w:jc w:val="center"/>
              <w:rPr>
                <w:b/>
                <w:sz w:val="20"/>
                <w:szCs w:val="20"/>
              </w:rPr>
            </w:pPr>
            <w:r w:rsidRPr="00A65F06">
              <w:rPr>
                <w:b/>
                <w:sz w:val="20"/>
                <w:szCs w:val="20"/>
              </w:rPr>
              <w:t>202</w:t>
            </w:r>
            <w:r w:rsidR="001F7797" w:rsidRPr="00A65F06">
              <w:rPr>
                <w:b/>
                <w:sz w:val="20"/>
                <w:szCs w:val="20"/>
              </w:rPr>
              <w:t>2</w:t>
            </w:r>
            <w:r w:rsidRPr="00A65F06">
              <w:rPr>
                <w:b/>
                <w:sz w:val="20"/>
                <w:szCs w:val="20"/>
              </w:rPr>
              <w:t xml:space="preserve"> год</w:t>
            </w:r>
          </w:p>
        </w:tc>
        <w:tc>
          <w:tcPr>
            <w:tcW w:w="639" w:type="pct"/>
            <w:vAlign w:val="center"/>
          </w:tcPr>
          <w:p w14:paraId="08152167" w14:textId="77777777" w:rsidR="00455B08" w:rsidRPr="00A65F06" w:rsidRDefault="00455B08" w:rsidP="00492CDF">
            <w:pPr>
              <w:jc w:val="center"/>
              <w:rPr>
                <w:b/>
                <w:sz w:val="20"/>
                <w:szCs w:val="20"/>
              </w:rPr>
            </w:pPr>
            <w:r w:rsidRPr="00A65F06">
              <w:rPr>
                <w:b/>
                <w:sz w:val="20"/>
                <w:szCs w:val="20"/>
              </w:rPr>
              <w:t>202</w:t>
            </w:r>
            <w:r w:rsidR="001F7797" w:rsidRPr="00A65F06">
              <w:rPr>
                <w:b/>
                <w:sz w:val="20"/>
                <w:szCs w:val="20"/>
              </w:rPr>
              <w:t>3</w:t>
            </w:r>
            <w:r w:rsidRPr="00A65F06">
              <w:rPr>
                <w:b/>
                <w:sz w:val="20"/>
                <w:szCs w:val="20"/>
              </w:rPr>
              <w:t xml:space="preserve"> год</w:t>
            </w:r>
          </w:p>
        </w:tc>
        <w:tc>
          <w:tcPr>
            <w:tcW w:w="705" w:type="pct"/>
            <w:vAlign w:val="center"/>
          </w:tcPr>
          <w:p w14:paraId="2DAF1EC5" w14:textId="77777777" w:rsidR="00455B08" w:rsidRPr="00A65F06" w:rsidRDefault="00455B08" w:rsidP="00492CDF">
            <w:pPr>
              <w:jc w:val="center"/>
              <w:rPr>
                <w:b/>
                <w:sz w:val="20"/>
                <w:szCs w:val="20"/>
              </w:rPr>
            </w:pPr>
            <w:r w:rsidRPr="00A65F06">
              <w:rPr>
                <w:b/>
                <w:sz w:val="20"/>
                <w:szCs w:val="20"/>
              </w:rPr>
              <w:t>202</w:t>
            </w:r>
            <w:r w:rsidR="001F7797" w:rsidRPr="00A65F06">
              <w:rPr>
                <w:b/>
                <w:sz w:val="20"/>
                <w:szCs w:val="20"/>
              </w:rPr>
              <w:t>1</w:t>
            </w:r>
            <w:r w:rsidRPr="00A65F06">
              <w:rPr>
                <w:b/>
                <w:sz w:val="20"/>
                <w:szCs w:val="20"/>
              </w:rPr>
              <w:t xml:space="preserve"> год в % к 20</w:t>
            </w:r>
            <w:r w:rsidR="001F7797" w:rsidRPr="00A65F06">
              <w:rPr>
                <w:b/>
                <w:sz w:val="20"/>
                <w:szCs w:val="20"/>
              </w:rPr>
              <w:t>20</w:t>
            </w:r>
            <w:r w:rsidRPr="00A65F06">
              <w:rPr>
                <w:b/>
                <w:sz w:val="20"/>
                <w:szCs w:val="20"/>
              </w:rPr>
              <w:t xml:space="preserve"> году</w:t>
            </w:r>
          </w:p>
        </w:tc>
      </w:tr>
      <w:tr w:rsidR="00455B08" w:rsidRPr="00A65F06" w14:paraId="5042947A" w14:textId="77777777" w:rsidTr="003B54EB">
        <w:trPr>
          <w:tblHeader/>
        </w:trPr>
        <w:tc>
          <w:tcPr>
            <w:tcW w:w="1646" w:type="pct"/>
          </w:tcPr>
          <w:p w14:paraId="4D9B7450" w14:textId="77777777" w:rsidR="00455B08" w:rsidRPr="00A65F06" w:rsidRDefault="00455B08" w:rsidP="00492CDF">
            <w:pPr>
              <w:jc w:val="center"/>
              <w:rPr>
                <w:sz w:val="20"/>
                <w:szCs w:val="20"/>
              </w:rPr>
            </w:pPr>
            <w:r w:rsidRPr="00A65F06">
              <w:rPr>
                <w:sz w:val="20"/>
                <w:szCs w:val="20"/>
              </w:rPr>
              <w:t>1</w:t>
            </w:r>
          </w:p>
        </w:tc>
        <w:tc>
          <w:tcPr>
            <w:tcW w:w="696" w:type="pct"/>
          </w:tcPr>
          <w:p w14:paraId="5FCA1008" w14:textId="77777777" w:rsidR="00455B08" w:rsidRPr="00A65F06" w:rsidRDefault="00455B08" w:rsidP="00492CDF">
            <w:pPr>
              <w:jc w:val="center"/>
              <w:rPr>
                <w:sz w:val="20"/>
                <w:szCs w:val="20"/>
              </w:rPr>
            </w:pPr>
            <w:r w:rsidRPr="00A65F06">
              <w:rPr>
                <w:sz w:val="20"/>
                <w:szCs w:val="20"/>
              </w:rPr>
              <w:t>2</w:t>
            </w:r>
          </w:p>
        </w:tc>
        <w:tc>
          <w:tcPr>
            <w:tcW w:w="675" w:type="pct"/>
          </w:tcPr>
          <w:p w14:paraId="65D5DD1E" w14:textId="77777777" w:rsidR="00455B08" w:rsidRPr="00A65F06" w:rsidRDefault="00455B08" w:rsidP="00492CDF">
            <w:pPr>
              <w:jc w:val="center"/>
              <w:rPr>
                <w:sz w:val="20"/>
                <w:szCs w:val="20"/>
              </w:rPr>
            </w:pPr>
            <w:r w:rsidRPr="00A65F06">
              <w:rPr>
                <w:sz w:val="20"/>
                <w:szCs w:val="20"/>
              </w:rPr>
              <w:t>3</w:t>
            </w:r>
          </w:p>
        </w:tc>
        <w:tc>
          <w:tcPr>
            <w:tcW w:w="639" w:type="pct"/>
          </w:tcPr>
          <w:p w14:paraId="5890BC69" w14:textId="77777777" w:rsidR="00455B08" w:rsidRPr="00A65F06" w:rsidRDefault="00455B08" w:rsidP="00492CDF">
            <w:pPr>
              <w:jc w:val="center"/>
              <w:rPr>
                <w:sz w:val="20"/>
                <w:szCs w:val="20"/>
              </w:rPr>
            </w:pPr>
            <w:r w:rsidRPr="00A65F06">
              <w:rPr>
                <w:sz w:val="20"/>
                <w:szCs w:val="20"/>
              </w:rPr>
              <w:t>4</w:t>
            </w:r>
          </w:p>
        </w:tc>
        <w:tc>
          <w:tcPr>
            <w:tcW w:w="639" w:type="pct"/>
          </w:tcPr>
          <w:p w14:paraId="4398F34B" w14:textId="77777777" w:rsidR="00455B08" w:rsidRPr="00A65F06" w:rsidRDefault="00455B08" w:rsidP="00492CDF">
            <w:pPr>
              <w:jc w:val="center"/>
              <w:rPr>
                <w:sz w:val="20"/>
                <w:szCs w:val="20"/>
              </w:rPr>
            </w:pPr>
            <w:r w:rsidRPr="00A65F06">
              <w:rPr>
                <w:sz w:val="20"/>
                <w:szCs w:val="20"/>
              </w:rPr>
              <w:t>5</w:t>
            </w:r>
          </w:p>
        </w:tc>
        <w:tc>
          <w:tcPr>
            <w:tcW w:w="705" w:type="pct"/>
          </w:tcPr>
          <w:p w14:paraId="5DBA5458" w14:textId="77777777" w:rsidR="00455B08" w:rsidRPr="00A65F06" w:rsidRDefault="00455B08" w:rsidP="00492CDF">
            <w:pPr>
              <w:jc w:val="center"/>
              <w:rPr>
                <w:sz w:val="20"/>
                <w:szCs w:val="20"/>
              </w:rPr>
            </w:pPr>
            <w:r w:rsidRPr="00A65F06">
              <w:rPr>
                <w:sz w:val="20"/>
                <w:szCs w:val="20"/>
              </w:rPr>
              <w:t>6</w:t>
            </w:r>
          </w:p>
        </w:tc>
      </w:tr>
      <w:tr w:rsidR="00455B08" w:rsidRPr="00A65F06" w14:paraId="201BCE8B" w14:textId="77777777" w:rsidTr="003B54EB">
        <w:trPr>
          <w:trHeight w:val="206"/>
        </w:trPr>
        <w:tc>
          <w:tcPr>
            <w:tcW w:w="1646" w:type="pct"/>
            <w:vAlign w:val="center"/>
          </w:tcPr>
          <w:p w14:paraId="2546E45D" w14:textId="77777777" w:rsidR="00455B08" w:rsidRPr="00A65F06" w:rsidRDefault="00455B08" w:rsidP="00492CDF">
            <w:pPr>
              <w:rPr>
                <w:b/>
                <w:bCs/>
                <w:sz w:val="20"/>
                <w:szCs w:val="20"/>
              </w:rPr>
            </w:pPr>
            <w:r w:rsidRPr="00A65F06">
              <w:rPr>
                <w:b/>
                <w:bCs/>
                <w:sz w:val="20"/>
                <w:szCs w:val="20"/>
              </w:rPr>
              <w:t>Муниципальная программа «Развитие дорожной инфраструктуры города Смоленска», в том числе:</w:t>
            </w:r>
          </w:p>
        </w:tc>
        <w:tc>
          <w:tcPr>
            <w:tcW w:w="696" w:type="pct"/>
            <w:vAlign w:val="center"/>
          </w:tcPr>
          <w:p w14:paraId="2BB387AC" w14:textId="77777777" w:rsidR="00455B08" w:rsidRPr="00A65F06" w:rsidRDefault="00A25680" w:rsidP="006F1AE3">
            <w:pPr>
              <w:jc w:val="center"/>
              <w:rPr>
                <w:b/>
                <w:bCs/>
                <w:sz w:val="20"/>
                <w:szCs w:val="20"/>
              </w:rPr>
            </w:pPr>
            <w:r w:rsidRPr="00A65F06">
              <w:rPr>
                <w:b/>
                <w:bCs/>
                <w:sz w:val="20"/>
                <w:szCs w:val="20"/>
              </w:rPr>
              <w:t>17127271</w:t>
            </w:r>
            <w:r w:rsidR="006F1AE3" w:rsidRPr="00A65F06">
              <w:rPr>
                <w:b/>
                <w:bCs/>
                <w:sz w:val="20"/>
                <w:szCs w:val="20"/>
                <w:lang w:val="en-US"/>
              </w:rPr>
              <w:t>69</w:t>
            </w:r>
            <w:r w:rsidR="006F1AE3" w:rsidRPr="00A65F06">
              <w:rPr>
                <w:b/>
                <w:bCs/>
                <w:sz w:val="20"/>
                <w:szCs w:val="20"/>
              </w:rPr>
              <w:t>,68</w:t>
            </w:r>
          </w:p>
        </w:tc>
        <w:tc>
          <w:tcPr>
            <w:tcW w:w="675" w:type="pct"/>
            <w:vAlign w:val="center"/>
          </w:tcPr>
          <w:p w14:paraId="21689AB1" w14:textId="77777777" w:rsidR="00455B08" w:rsidRPr="00A65F06" w:rsidRDefault="006F1AE3" w:rsidP="00492CDF">
            <w:pPr>
              <w:jc w:val="center"/>
              <w:rPr>
                <w:b/>
                <w:bCs/>
                <w:sz w:val="20"/>
                <w:szCs w:val="20"/>
              </w:rPr>
            </w:pPr>
            <w:r w:rsidRPr="00A65F06">
              <w:rPr>
                <w:b/>
                <w:bCs/>
                <w:sz w:val="20"/>
                <w:szCs w:val="20"/>
              </w:rPr>
              <w:t>487350163,00</w:t>
            </w:r>
          </w:p>
        </w:tc>
        <w:tc>
          <w:tcPr>
            <w:tcW w:w="639" w:type="pct"/>
            <w:vAlign w:val="center"/>
          </w:tcPr>
          <w:p w14:paraId="45033D89" w14:textId="77777777" w:rsidR="00455B08" w:rsidRPr="00A65F06" w:rsidRDefault="006F1AE3" w:rsidP="00492CDF">
            <w:pPr>
              <w:jc w:val="center"/>
              <w:rPr>
                <w:b/>
                <w:bCs/>
                <w:sz w:val="20"/>
                <w:szCs w:val="20"/>
              </w:rPr>
            </w:pPr>
            <w:r w:rsidRPr="00A65F06">
              <w:rPr>
                <w:b/>
                <w:bCs/>
                <w:sz w:val="20"/>
                <w:szCs w:val="20"/>
              </w:rPr>
              <w:t>948263188,00</w:t>
            </w:r>
          </w:p>
        </w:tc>
        <w:tc>
          <w:tcPr>
            <w:tcW w:w="639" w:type="pct"/>
            <w:vAlign w:val="center"/>
          </w:tcPr>
          <w:p w14:paraId="285C8451" w14:textId="77777777" w:rsidR="00455B08" w:rsidRPr="00A65F06" w:rsidRDefault="006F1AE3" w:rsidP="00492CDF">
            <w:pPr>
              <w:jc w:val="center"/>
              <w:rPr>
                <w:b/>
                <w:bCs/>
                <w:sz w:val="20"/>
                <w:szCs w:val="20"/>
              </w:rPr>
            </w:pPr>
            <w:r w:rsidRPr="00A65F06">
              <w:rPr>
                <w:b/>
                <w:bCs/>
                <w:sz w:val="20"/>
                <w:szCs w:val="20"/>
              </w:rPr>
              <w:t>946985690,00</w:t>
            </w:r>
          </w:p>
        </w:tc>
        <w:tc>
          <w:tcPr>
            <w:tcW w:w="705" w:type="pct"/>
            <w:vAlign w:val="center"/>
          </w:tcPr>
          <w:p w14:paraId="004CDF36" w14:textId="77777777" w:rsidR="00455B08" w:rsidRPr="00A65F06" w:rsidRDefault="000C5A9D" w:rsidP="00492CDF">
            <w:pPr>
              <w:jc w:val="center"/>
              <w:rPr>
                <w:b/>
                <w:bCs/>
                <w:sz w:val="20"/>
                <w:szCs w:val="20"/>
              </w:rPr>
            </w:pPr>
            <w:r w:rsidRPr="00A65F06">
              <w:rPr>
                <w:b/>
                <w:bCs/>
                <w:sz w:val="20"/>
                <w:szCs w:val="20"/>
              </w:rPr>
              <w:fldChar w:fldCharType="begin"/>
            </w:r>
            <w:r w:rsidR="00455B08" w:rsidRPr="00A65F06">
              <w:rPr>
                <w:b/>
                <w:bCs/>
                <w:sz w:val="20"/>
                <w:szCs w:val="20"/>
              </w:rPr>
              <w:instrText xml:space="preserve"> =IF(B</w:instrText>
            </w:r>
            <w:r w:rsidR="00455B08" w:rsidRPr="00A65F06">
              <w:rPr>
                <w:b/>
                <w:bCs/>
                <w:sz w:val="20"/>
                <w:szCs w:val="20"/>
                <w:lang w:val="en-US"/>
              </w:rPr>
              <w:instrText>3</w:instrText>
            </w:r>
            <w:r w:rsidR="00455B08" w:rsidRPr="00A65F06">
              <w:rPr>
                <w:b/>
                <w:bCs/>
                <w:sz w:val="20"/>
                <w:szCs w:val="20"/>
              </w:rPr>
              <w:instrText>=0;0,0;C</w:instrText>
            </w:r>
            <w:r w:rsidR="00455B08" w:rsidRPr="00A65F06">
              <w:rPr>
                <w:b/>
                <w:bCs/>
                <w:sz w:val="20"/>
                <w:szCs w:val="20"/>
                <w:lang w:val="en-US"/>
              </w:rPr>
              <w:instrText>3</w:instrText>
            </w:r>
            <w:r w:rsidR="00455B08" w:rsidRPr="00A65F06">
              <w:rPr>
                <w:b/>
                <w:bCs/>
                <w:sz w:val="20"/>
                <w:szCs w:val="20"/>
              </w:rPr>
              <w:instrText>/B</w:instrText>
            </w:r>
            <w:r w:rsidR="00455B08" w:rsidRPr="00A65F06">
              <w:rPr>
                <w:b/>
                <w:bCs/>
                <w:sz w:val="20"/>
                <w:szCs w:val="20"/>
                <w:lang w:val="en-US"/>
              </w:rPr>
              <w:instrText>3</w:instrText>
            </w:r>
            <w:r w:rsidR="00455B08" w:rsidRPr="00A65F06">
              <w:rPr>
                <w:b/>
                <w:bCs/>
                <w:sz w:val="20"/>
                <w:szCs w:val="20"/>
              </w:rPr>
              <w:instrText xml:space="preserve">*100) \# "0,0" </w:instrText>
            </w:r>
            <w:r w:rsidRPr="00A65F06">
              <w:rPr>
                <w:b/>
                <w:bCs/>
                <w:sz w:val="20"/>
                <w:szCs w:val="20"/>
              </w:rPr>
              <w:fldChar w:fldCharType="separate"/>
            </w:r>
            <w:r w:rsidR="001040E2" w:rsidRPr="00A65F06">
              <w:rPr>
                <w:b/>
                <w:bCs/>
                <w:noProof/>
                <w:sz w:val="20"/>
                <w:szCs w:val="20"/>
              </w:rPr>
              <w:t>28,5</w:t>
            </w:r>
            <w:r w:rsidRPr="00A65F06">
              <w:rPr>
                <w:b/>
                <w:bCs/>
                <w:sz w:val="20"/>
                <w:szCs w:val="20"/>
              </w:rPr>
              <w:fldChar w:fldCharType="end"/>
            </w:r>
          </w:p>
        </w:tc>
      </w:tr>
      <w:tr w:rsidR="00455B08" w:rsidRPr="00A65F06" w14:paraId="03E1B8F4" w14:textId="77777777" w:rsidTr="003B54EB">
        <w:trPr>
          <w:trHeight w:val="274"/>
        </w:trPr>
        <w:tc>
          <w:tcPr>
            <w:tcW w:w="1646" w:type="pct"/>
            <w:vAlign w:val="center"/>
          </w:tcPr>
          <w:p w14:paraId="65CF7F9D" w14:textId="77777777" w:rsidR="00455B08" w:rsidRPr="00A65F06" w:rsidRDefault="00455B08" w:rsidP="00492CDF">
            <w:pPr>
              <w:rPr>
                <w:bCs/>
                <w:sz w:val="20"/>
                <w:szCs w:val="20"/>
              </w:rPr>
            </w:pPr>
            <w:r w:rsidRPr="00A65F06">
              <w:rPr>
                <w:bCs/>
                <w:sz w:val="20"/>
                <w:szCs w:val="20"/>
              </w:rPr>
              <w:t>- средства бюджета города Смоленска</w:t>
            </w:r>
          </w:p>
        </w:tc>
        <w:tc>
          <w:tcPr>
            <w:tcW w:w="696" w:type="pct"/>
            <w:vAlign w:val="center"/>
          </w:tcPr>
          <w:p w14:paraId="645F9F72" w14:textId="77777777" w:rsidR="00455B08" w:rsidRPr="00A65F06" w:rsidRDefault="009B1BFE" w:rsidP="00E842A3">
            <w:pPr>
              <w:jc w:val="center"/>
              <w:rPr>
                <w:bCs/>
                <w:sz w:val="20"/>
                <w:szCs w:val="20"/>
              </w:rPr>
            </w:pPr>
            <w:r w:rsidRPr="00A65F06">
              <w:rPr>
                <w:bCs/>
                <w:sz w:val="20"/>
                <w:szCs w:val="20"/>
              </w:rPr>
              <w:t>17707890</w:t>
            </w:r>
            <w:r w:rsidR="00E842A3">
              <w:rPr>
                <w:bCs/>
                <w:sz w:val="20"/>
                <w:szCs w:val="20"/>
              </w:rPr>
              <w:t>3</w:t>
            </w:r>
            <w:r w:rsidR="006F1AE3" w:rsidRPr="00A65F06">
              <w:rPr>
                <w:bCs/>
                <w:sz w:val="20"/>
                <w:szCs w:val="20"/>
              </w:rPr>
              <w:t>,</w:t>
            </w:r>
            <w:r w:rsidR="00E842A3">
              <w:rPr>
                <w:bCs/>
                <w:sz w:val="20"/>
                <w:szCs w:val="20"/>
              </w:rPr>
              <w:t>99</w:t>
            </w:r>
          </w:p>
        </w:tc>
        <w:tc>
          <w:tcPr>
            <w:tcW w:w="675" w:type="pct"/>
            <w:vAlign w:val="center"/>
          </w:tcPr>
          <w:p w14:paraId="4374CA74" w14:textId="77777777" w:rsidR="00455B08" w:rsidRPr="00A65F06" w:rsidRDefault="006F1AE3" w:rsidP="00492CDF">
            <w:pPr>
              <w:jc w:val="center"/>
              <w:rPr>
                <w:bCs/>
                <w:sz w:val="20"/>
                <w:szCs w:val="20"/>
              </w:rPr>
            </w:pPr>
            <w:r w:rsidRPr="00A65F06">
              <w:rPr>
                <w:bCs/>
                <w:sz w:val="20"/>
                <w:szCs w:val="20"/>
              </w:rPr>
              <w:t>219450163,00</w:t>
            </w:r>
          </w:p>
        </w:tc>
        <w:tc>
          <w:tcPr>
            <w:tcW w:w="639" w:type="pct"/>
            <w:vAlign w:val="center"/>
          </w:tcPr>
          <w:p w14:paraId="7287AF83" w14:textId="77777777" w:rsidR="00455B08" w:rsidRPr="00A65F06" w:rsidRDefault="006F1AE3" w:rsidP="00492CDF">
            <w:pPr>
              <w:jc w:val="center"/>
              <w:rPr>
                <w:bCs/>
                <w:sz w:val="20"/>
                <w:szCs w:val="20"/>
              </w:rPr>
            </w:pPr>
            <w:r w:rsidRPr="00A65F06">
              <w:rPr>
                <w:bCs/>
                <w:sz w:val="20"/>
                <w:szCs w:val="20"/>
              </w:rPr>
              <w:t>187363188,00</w:t>
            </w:r>
          </w:p>
        </w:tc>
        <w:tc>
          <w:tcPr>
            <w:tcW w:w="639" w:type="pct"/>
            <w:vAlign w:val="center"/>
          </w:tcPr>
          <w:p w14:paraId="5A651998" w14:textId="77777777" w:rsidR="00455B08" w:rsidRPr="00A65F06" w:rsidRDefault="006F1AE3" w:rsidP="00492CDF">
            <w:pPr>
              <w:jc w:val="center"/>
              <w:rPr>
                <w:bCs/>
                <w:sz w:val="20"/>
                <w:szCs w:val="20"/>
              </w:rPr>
            </w:pPr>
            <w:r w:rsidRPr="00A65F06">
              <w:rPr>
                <w:bCs/>
                <w:sz w:val="20"/>
                <w:szCs w:val="20"/>
              </w:rPr>
              <w:t>186085690,00</w:t>
            </w:r>
          </w:p>
        </w:tc>
        <w:tc>
          <w:tcPr>
            <w:tcW w:w="705" w:type="pct"/>
            <w:vAlign w:val="center"/>
          </w:tcPr>
          <w:p w14:paraId="7393B05C" w14:textId="77777777" w:rsidR="00455B08" w:rsidRPr="00A65F06" w:rsidRDefault="000C5A9D" w:rsidP="00492CDF">
            <w:pPr>
              <w:jc w:val="center"/>
              <w:rPr>
                <w:bCs/>
                <w:sz w:val="20"/>
                <w:szCs w:val="20"/>
              </w:rPr>
            </w:pPr>
            <w:r w:rsidRPr="00A65F06">
              <w:rPr>
                <w:bCs/>
                <w:sz w:val="20"/>
                <w:szCs w:val="20"/>
              </w:rPr>
              <w:fldChar w:fldCharType="begin"/>
            </w:r>
            <w:r w:rsidR="00455B08" w:rsidRPr="00A65F06">
              <w:rPr>
                <w:bCs/>
                <w:sz w:val="20"/>
                <w:szCs w:val="20"/>
              </w:rPr>
              <w:instrText xml:space="preserve"> =IF(B4=0;0,0;C4/B4*100) \# "0,0" </w:instrText>
            </w:r>
            <w:r w:rsidRPr="00A65F06">
              <w:rPr>
                <w:bCs/>
                <w:sz w:val="20"/>
                <w:szCs w:val="20"/>
              </w:rPr>
              <w:fldChar w:fldCharType="separate"/>
            </w:r>
            <w:r w:rsidR="005E165E" w:rsidRPr="00A65F06">
              <w:rPr>
                <w:bCs/>
                <w:noProof/>
                <w:sz w:val="20"/>
                <w:szCs w:val="20"/>
              </w:rPr>
              <w:t>123,9</w:t>
            </w:r>
            <w:r w:rsidRPr="00A65F06">
              <w:rPr>
                <w:bCs/>
                <w:sz w:val="20"/>
                <w:szCs w:val="20"/>
              </w:rPr>
              <w:fldChar w:fldCharType="end"/>
            </w:r>
          </w:p>
        </w:tc>
      </w:tr>
      <w:tr w:rsidR="00455B08" w:rsidRPr="00A65F06" w14:paraId="1883FA93" w14:textId="77777777" w:rsidTr="003B54EB">
        <w:trPr>
          <w:trHeight w:val="278"/>
        </w:trPr>
        <w:tc>
          <w:tcPr>
            <w:tcW w:w="1646" w:type="pct"/>
            <w:vAlign w:val="center"/>
          </w:tcPr>
          <w:p w14:paraId="0581221D" w14:textId="77777777" w:rsidR="00455B08" w:rsidRPr="00A65F06" w:rsidRDefault="00455B08" w:rsidP="00492CDF">
            <w:pPr>
              <w:rPr>
                <w:bCs/>
                <w:sz w:val="20"/>
                <w:szCs w:val="20"/>
              </w:rPr>
            </w:pPr>
            <w:r w:rsidRPr="00A65F06">
              <w:rPr>
                <w:bCs/>
                <w:sz w:val="20"/>
                <w:szCs w:val="20"/>
              </w:rPr>
              <w:t>- средства областного бюджета</w:t>
            </w:r>
          </w:p>
        </w:tc>
        <w:tc>
          <w:tcPr>
            <w:tcW w:w="696" w:type="pct"/>
            <w:vAlign w:val="center"/>
          </w:tcPr>
          <w:p w14:paraId="46067239" w14:textId="77777777" w:rsidR="00455B08" w:rsidRPr="00A65F06" w:rsidRDefault="001A1A7D" w:rsidP="006F54F7">
            <w:pPr>
              <w:jc w:val="center"/>
              <w:rPr>
                <w:bCs/>
                <w:sz w:val="20"/>
                <w:szCs w:val="20"/>
                <w:lang w:val="en-US"/>
              </w:rPr>
            </w:pPr>
            <w:r w:rsidRPr="00A65F06">
              <w:rPr>
                <w:bCs/>
                <w:sz w:val="20"/>
                <w:szCs w:val="20"/>
              </w:rPr>
              <w:t>724</w:t>
            </w:r>
            <w:r w:rsidR="009B1BFE" w:rsidRPr="00A65F06">
              <w:rPr>
                <w:bCs/>
                <w:sz w:val="20"/>
                <w:szCs w:val="20"/>
              </w:rPr>
              <w:t>23236</w:t>
            </w:r>
            <w:r w:rsidR="006F54F7" w:rsidRPr="00A65F06">
              <w:rPr>
                <w:bCs/>
                <w:sz w:val="20"/>
                <w:szCs w:val="20"/>
                <w:lang w:val="en-US"/>
              </w:rPr>
              <w:t>2</w:t>
            </w:r>
            <w:r w:rsidR="006F1AE3" w:rsidRPr="00A65F06">
              <w:rPr>
                <w:bCs/>
                <w:sz w:val="20"/>
                <w:szCs w:val="20"/>
              </w:rPr>
              <w:t>,</w:t>
            </w:r>
            <w:r w:rsidR="006F54F7" w:rsidRPr="00A65F06">
              <w:rPr>
                <w:bCs/>
                <w:sz w:val="20"/>
                <w:szCs w:val="20"/>
                <w:lang w:val="en-US"/>
              </w:rPr>
              <w:t>69</w:t>
            </w:r>
          </w:p>
        </w:tc>
        <w:tc>
          <w:tcPr>
            <w:tcW w:w="675" w:type="pct"/>
            <w:vAlign w:val="center"/>
          </w:tcPr>
          <w:p w14:paraId="0058DDB0" w14:textId="77777777" w:rsidR="00455B08" w:rsidRPr="00A65F06" w:rsidRDefault="006F1AE3" w:rsidP="00492CDF">
            <w:pPr>
              <w:jc w:val="center"/>
              <w:rPr>
                <w:bCs/>
                <w:sz w:val="20"/>
                <w:szCs w:val="20"/>
              </w:rPr>
            </w:pPr>
            <w:r w:rsidRPr="00A65F06">
              <w:rPr>
                <w:bCs/>
                <w:sz w:val="20"/>
                <w:szCs w:val="20"/>
              </w:rPr>
              <w:t>267900000,00</w:t>
            </w:r>
          </w:p>
        </w:tc>
        <w:tc>
          <w:tcPr>
            <w:tcW w:w="639" w:type="pct"/>
            <w:vAlign w:val="center"/>
          </w:tcPr>
          <w:p w14:paraId="6C3D4868" w14:textId="77777777" w:rsidR="00455B08" w:rsidRPr="00A65F06" w:rsidRDefault="006F1AE3" w:rsidP="00492CDF">
            <w:pPr>
              <w:jc w:val="center"/>
              <w:rPr>
                <w:bCs/>
                <w:sz w:val="20"/>
                <w:szCs w:val="20"/>
              </w:rPr>
            </w:pPr>
            <w:r w:rsidRPr="00A65F06">
              <w:rPr>
                <w:bCs/>
                <w:sz w:val="20"/>
                <w:szCs w:val="20"/>
              </w:rPr>
              <w:t>2329000</w:t>
            </w:r>
            <w:r w:rsidR="005A2BCE" w:rsidRPr="00A65F06">
              <w:rPr>
                <w:bCs/>
                <w:sz w:val="20"/>
                <w:szCs w:val="20"/>
              </w:rPr>
              <w:t>0</w:t>
            </w:r>
            <w:r w:rsidRPr="00A65F06">
              <w:rPr>
                <w:bCs/>
                <w:sz w:val="20"/>
                <w:szCs w:val="20"/>
              </w:rPr>
              <w:t>0,00</w:t>
            </w:r>
          </w:p>
        </w:tc>
        <w:tc>
          <w:tcPr>
            <w:tcW w:w="639" w:type="pct"/>
            <w:vAlign w:val="center"/>
          </w:tcPr>
          <w:p w14:paraId="060FA2B7" w14:textId="77777777" w:rsidR="00455B08" w:rsidRPr="00A65F06" w:rsidRDefault="006F1AE3" w:rsidP="00492CDF">
            <w:pPr>
              <w:jc w:val="center"/>
              <w:rPr>
                <w:bCs/>
                <w:sz w:val="20"/>
                <w:szCs w:val="20"/>
              </w:rPr>
            </w:pPr>
            <w:r w:rsidRPr="00A65F06">
              <w:rPr>
                <w:bCs/>
                <w:sz w:val="20"/>
                <w:szCs w:val="20"/>
              </w:rPr>
              <w:t>232900000,00</w:t>
            </w:r>
          </w:p>
        </w:tc>
        <w:tc>
          <w:tcPr>
            <w:tcW w:w="705" w:type="pct"/>
            <w:vAlign w:val="center"/>
          </w:tcPr>
          <w:p w14:paraId="20E1FBC2" w14:textId="77777777" w:rsidR="00455B08" w:rsidRPr="00A65F06" w:rsidRDefault="000C5A9D" w:rsidP="00492CDF">
            <w:pPr>
              <w:jc w:val="center"/>
              <w:rPr>
                <w:bCs/>
                <w:sz w:val="20"/>
                <w:szCs w:val="20"/>
              </w:rPr>
            </w:pPr>
            <w:r w:rsidRPr="00A65F06">
              <w:rPr>
                <w:bCs/>
                <w:sz w:val="20"/>
                <w:szCs w:val="20"/>
              </w:rPr>
              <w:fldChar w:fldCharType="begin"/>
            </w:r>
            <w:r w:rsidR="00455B08" w:rsidRPr="00A65F06">
              <w:rPr>
                <w:bCs/>
                <w:sz w:val="20"/>
                <w:szCs w:val="20"/>
              </w:rPr>
              <w:instrText xml:space="preserve"> =IF(B5=0;0,0;C5/B5*100) \# "0,0" </w:instrText>
            </w:r>
            <w:r w:rsidRPr="00A65F06">
              <w:rPr>
                <w:bCs/>
                <w:sz w:val="20"/>
                <w:szCs w:val="20"/>
              </w:rPr>
              <w:fldChar w:fldCharType="separate"/>
            </w:r>
            <w:r w:rsidR="005E165E" w:rsidRPr="00A65F06">
              <w:rPr>
                <w:bCs/>
                <w:noProof/>
                <w:sz w:val="20"/>
                <w:szCs w:val="20"/>
              </w:rPr>
              <w:t>37,0</w:t>
            </w:r>
            <w:r w:rsidRPr="00A65F06">
              <w:rPr>
                <w:bCs/>
                <w:sz w:val="20"/>
                <w:szCs w:val="20"/>
              </w:rPr>
              <w:fldChar w:fldCharType="end"/>
            </w:r>
          </w:p>
        </w:tc>
      </w:tr>
      <w:tr w:rsidR="00455B08" w:rsidRPr="00A65F06" w14:paraId="20F23AA8" w14:textId="77777777" w:rsidTr="003B54EB">
        <w:trPr>
          <w:trHeight w:val="268"/>
        </w:trPr>
        <w:tc>
          <w:tcPr>
            <w:tcW w:w="1646" w:type="pct"/>
            <w:vAlign w:val="center"/>
          </w:tcPr>
          <w:p w14:paraId="1A309C9E" w14:textId="77777777" w:rsidR="00455B08" w:rsidRPr="00A65F06" w:rsidRDefault="00455B08" w:rsidP="00492CDF">
            <w:pPr>
              <w:rPr>
                <w:bCs/>
                <w:sz w:val="20"/>
                <w:szCs w:val="20"/>
              </w:rPr>
            </w:pPr>
            <w:r w:rsidRPr="00A65F06">
              <w:rPr>
                <w:bCs/>
                <w:sz w:val="20"/>
                <w:szCs w:val="20"/>
              </w:rPr>
              <w:t>- средства федерального бюджета</w:t>
            </w:r>
          </w:p>
        </w:tc>
        <w:tc>
          <w:tcPr>
            <w:tcW w:w="696" w:type="pct"/>
            <w:vAlign w:val="center"/>
          </w:tcPr>
          <w:p w14:paraId="55F50A40" w14:textId="77777777" w:rsidR="00455B08" w:rsidRPr="00A65F06" w:rsidRDefault="001A1A7D" w:rsidP="006F54F7">
            <w:pPr>
              <w:jc w:val="center"/>
              <w:rPr>
                <w:bCs/>
                <w:sz w:val="20"/>
                <w:szCs w:val="20"/>
              </w:rPr>
            </w:pPr>
            <w:r w:rsidRPr="00A65F06">
              <w:rPr>
                <w:bCs/>
                <w:sz w:val="20"/>
                <w:szCs w:val="20"/>
              </w:rPr>
              <w:t>811415903</w:t>
            </w:r>
            <w:r w:rsidR="006F54F7" w:rsidRPr="00A65F06">
              <w:rPr>
                <w:bCs/>
                <w:sz w:val="20"/>
                <w:szCs w:val="20"/>
              </w:rPr>
              <w:t>,00</w:t>
            </w:r>
          </w:p>
        </w:tc>
        <w:tc>
          <w:tcPr>
            <w:tcW w:w="675" w:type="pct"/>
            <w:vAlign w:val="center"/>
          </w:tcPr>
          <w:p w14:paraId="34972393" w14:textId="77777777" w:rsidR="00455B08" w:rsidRPr="00A65F06" w:rsidRDefault="006F1AE3" w:rsidP="00492CDF">
            <w:pPr>
              <w:jc w:val="center"/>
              <w:rPr>
                <w:bCs/>
                <w:sz w:val="20"/>
                <w:szCs w:val="20"/>
              </w:rPr>
            </w:pPr>
            <w:r w:rsidRPr="00A65F06">
              <w:rPr>
                <w:bCs/>
                <w:sz w:val="20"/>
                <w:szCs w:val="20"/>
              </w:rPr>
              <w:t>0</w:t>
            </w:r>
            <w:r w:rsidR="00BD79CE" w:rsidRPr="00A65F06">
              <w:rPr>
                <w:bCs/>
                <w:sz w:val="20"/>
                <w:szCs w:val="20"/>
              </w:rPr>
              <w:t>,00</w:t>
            </w:r>
          </w:p>
        </w:tc>
        <w:tc>
          <w:tcPr>
            <w:tcW w:w="639" w:type="pct"/>
            <w:vAlign w:val="center"/>
          </w:tcPr>
          <w:p w14:paraId="253C8E94" w14:textId="77777777" w:rsidR="00455B08" w:rsidRPr="00A65F06" w:rsidRDefault="006F1AE3" w:rsidP="00492CDF">
            <w:pPr>
              <w:jc w:val="center"/>
              <w:rPr>
                <w:bCs/>
                <w:sz w:val="20"/>
                <w:szCs w:val="20"/>
              </w:rPr>
            </w:pPr>
            <w:r w:rsidRPr="00A65F06">
              <w:rPr>
                <w:bCs/>
                <w:sz w:val="20"/>
                <w:szCs w:val="20"/>
              </w:rPr>
              <w:t>528000000,00</w:t>
            </w:r>
          </w:p>
        </w:tc>
        <w:tc>
          <w:tcPr>
            <w:tcW w:w="639" w:type="pct"/>
            <w:vAlign w:val="center"/>
          </w:tcPr>
          <w:p w14:paraId="1F3684E1" w14:textId="77777777" w:rsidR="00455B08" w:rsidRPr="00A65F06" w:rsidRDefault="006F1AE3" w:rsidP="00492CDF">
            <w:pPr>
              <w:jc w:val="center"/>
              <w:rPr>
                <w:bCs/>
                <w:sz w:val="20"/>
                <w:szCs w:val="20"/>
              </w:rPr>
            </w:pPr>
            <w:r w:rsidRPr="00A65F06">
              <w:rPr>
                <w:bCs/>
                <w:sz w:val="20"/>
                <w:szCs w:val="20"/>
              </w:rPr>
              <w:t>528000000,00</w:t>
            </w:r>
          </w:p>
        </w:tc>
        <w:tc>
          <w:tcPr>
            <w:tcW w:w="705" w:type="pct"/>
            <w:vAlign w:val="center"/>
          </w:tcPr>
          <w:p w14:paraId="09947FA9" w14:textId="77777777" w:rsidR="00455B08" w:rsidRPr="00A65F06" w:rsidRDefault="000C5A9D" w:rsidP="00492CDF">
            <w:pPr>
              <w:jc w:val="center"/>
              <w:rPr>
                <w:bCs/>
                <w:sz w:val="20"/>
                <w:szCs w:val="20"/>
              </w:rPr>
            </w:pPr>
            <w:r w:rsidRPr="00A65F06">
              <w:rPr>
                <w:bCs/>
                <w:sz w:val="20"/>
                <w:szCs w:val="20"/>
              </w:rPr>
              <w:fldChar w:fldCharType="begin"/>
            </w:r>
            <w:r w:rsidR="00455B08" w:rsidRPr="00A65F06">
              <w:rPr>
                <w:bCs/>
                <w:sz w:val="20"/>
                <w:szCs w:val="20"/>
              </w:rPr>
              <w:instrText xml:space="preserve"> =IF(B6=0;0,0;C6/B6*100) \# "0,0" </w:instrText>
            </w:r>
            <w:r w:rsidRPr="00A65F06">
              <w:rPr>
                <w:bCs/>
                <w:sz w:val="20"/>
                <w:szCs w:val="20"/>
              </w:rPr>
              <w:fldChar w:fldCharType="separate"/>
            </w:r>
            <w:r w:rsidR="005E165E" w:rsidRPr="00A65F06">
              <w:rPr>
                <w:bCs/>
                <w:noProof/>
                <w:sz w:val="20"/>
                <w:szCs w:val="20"/>
              </w:rPr>
              <w:t>0,0</w:t>
            </w:r>
            <w:r w:rsidRPr="00A65F06">
              <w:rPr>
                <w:bCs/>
                <w:sz w:val="20"/>
                <w:szCs w:val="20"/>
              </w:rPr>
              <w:fldChar w:fldCharType="end"/>
            </w:r>
          </w:p>
        </w:tc>
      </w:tr>
      <w:tr w:rsidR="00D96ACE" w:rsidRPr="00A65F06" w14:paraId="1CF0BC7A" w14:textId="77777777" w:rsidTr="003B54EB">
        <w:trPr>
          <w:trHeight w:val="291"/>
        </w:trPr>
        <w:tc>
          <w:tcPr>
            <w:tcW w:w="1646" w:type="pct"/>
            <w:vAlign w:val="center"/>
          </w:tcPr>
          <w:p w14:paraId="07C104B8" w14:textId="77777777" w:rsidR="00D96ACE" w:rsidRPr="00A65F06" w:rsidRDefault="00D96ACE" w:rsidP="00D96ACE">
            <w:pPr>
              <w:rPr>
                <w:b/>
                <w:bCs/>
                <w:sz w:val="20"/>
                <w:szCs w:val="20"/>
              </w:rPr>
            </w:pPr>
            <w:r w:rsidRPr="00A65F06">
              <w:rPr>
                <w:b/>
                <w:bCs/>
                <w:sz w:val="20"/>
                <w:szCs w:val="20"/>
              </w:rPr>
              <w:t>Подпрограмма «Содержание и ремонт объектов дорожной инфраструктуры в городе Смоленске», в том числе:</w:t>
            </w:r>
          </w:p>
        </w:tc>
        <w:tc>
          <w:tcPr>
            <w:tcW w:w="696" w:type="pct"/>
            <w:vAlign w:val="center"/>
          </w:tcPr>
          <w:p w14:paraId="12DEB77A" w14:textId="77777777" w:rsidR="00D96ACE" w:rsidRPr="00A65F06" w:rsidRDefault="00BA314C" w:rsidP="006F1AE3">
            <w:pPr>
              <w:jc w:val="center"/>
              <w:rPr>
                <w:b/>
                <w:sz w:val="20"/>
                <w:szCs w:val="20"/>
              </w:rPr>
            </w:pPr>
            <w:r w:rsidRPr="00A65F06">
              <w:rPr>
                <w:b/>
                <w:sz w:val="20"/>
                <w:szCs w:val="20"/>
              </w:rPr>
              <w:t>68935599</w:t>
            </w:r>
            <w:r w:rsidR="006F1AE3" w:rsidRPr="00A65F06">
              <w:rPr>
                <w:b/>
                <w:sz w:val="20"/>
                <w:szCs w:val="20"/>
              </w:rPr>
              <w:t>5,99</w:t>
            </w:r>
          </w:p>
        </w:tc>
        <w:tc>
          <w:tcPr>
            <w:tcW w:w="675" w:type="pct"/>
            <w:vAlign w:val="center"/>
          </w:tcPr>
          <w:p w14:paraId="05317261" w14:textId="77777777" w:rsidR="00D96ACE" w:rsidRPr="00A65F06" w:rsidRDefault="006F1AE3" w:rsidP="00D96ACE">
            <w:pPr>
              <w:jc w:val="center"/>
              <w:rPr>
                <w:b/>
                <w:bCs/>
                <w:sz w:val="20"/>
                <w:szCs w:val="20"/>
              </w:rPr>
            </w:pPr>
            <w:r w:rsidRPr="00A65F06">
              <w:rPr>
                <w:b/>
                <w:bCs/>
                <w:sz w:val="20"/>
                <w:szCs w:val="20"/>
              </w:rPr>
              <w:t>420201413,75</w:t>
            </w:r>
          </w:p>
        </w:tc>
        <w:tc>
          <w:tcPr>
            <w:tcW w:w="639" w:type="pct"/>
            <w:vAlign w:val="center"/>
          </w:tcPr>
          <w:p w14:paraId="54FDA969" w14:textId="77777777" w:rsidR="00D96ACE" w:rsidRPr="00A65F06" w:rsidRDefault="006F1AE3" w:rsidP="00D96ACE">
            <w:pPr>
              <w:jc w:val="center"/>
              <w:rPr>
                <w:b/>
                <w:sz w:val="20"/>
                <w:szCs w:val="20"/>
              </w:rPr>
            </w:pPr>
            <w:r w:rsidRPr="00A65F06">
              <w:rPr>
                <w:b/>
                <w:sz w:val="20"/>
                <w:szCs w:val="20"/>
              </w:rPr>
              <w:t>900499415,00</w:t>
            </w:r>
          </w:p>
        </w:tc>
        <w:tc>
          <w:tcPr>
            <w:tcW w:w="639" w:type="pct"/>
            <w:vAlign w:val="center"/>
          </w:tcPr>
          <w:p w14:paraId="22590780" w14:textId="77777777" w:rsidR="00D96ACE" w:rsidRPr="00A65F06" w:rsidRDefault="006F1AE3" w:rsidP="00D96ACE">
            <w:pPr>
              <w:jc w:val="center"/>
              <w:rPr>
                <w:b/>
                <w:sz w:val="20"/>
                <w:szCs w:val="20"/>
              </w:rPr>
            </w:pPr>
            <w:r w:rsidRPr="00A65F06">
              <w:rPr>
                <w:b/>
                <w:sz w:val="20"/>
                <w:szCs w:val="20"/>
              </w:rPr>
              <w:t>908343723,00</w:t>
            </w:r>
          </w:p>
        </w:tc>
        <w:tc>
          <w:tcPr>
            <w:tcW w:w="705" w:type="pct"/>
            <w:vAlign w:val="center"/>
          </w:tcPr>
          <w:p w14:paraId="4C81719F" w14:textId="77777777" w:rsidR="00D96ACE" w:rsidRPr="00A65F06" w:rsidRDefault="000C5A9D" w:rsidP="00D96ACE">
            <w:pPr>
              <w:jc w:val="center"/>
              <w:rPr>
                <w:b/>
                <w:sz w:val="20"/>
                <w:szCs w:val="20"/>
              </w:rPr>
            </w:pPr>
            <w:r w:rsidRPr="00A65F06">
              <w:rPr>
                <w:b/>
                <w:bCs/>
                <w:sz w:val="20"/>
                <w:szCs w:val="20"/>
              </w:rPr>
              <w:fldChar w:fldCharType="begin"/>
            </w:r>
            <w:r w:rsidR="00D96ACE" w:rsidRPr="00A65F06">
              <w:rPr>
                <w:b/>
                <w:bCs/>
                <w:sz w:val="20"/>
                <w:szCs w:val="20"/>
              </w:rPr>
              <w:instrText xml:space="preserve"> =IF(B7=0;0,0;C7/B7*100) \# "0,0" </w:instrText>
            </w:r>
            <w:r w:rsidRPr="00A65F06">
              <w:rPr>
                <w:b/>
                <w:bCs/>
                <w:sz w:val="20"/>
                <w:szCs w:val="20"/>
              </w:rPr>
              <w:fldChar w:fldCharType="separate"/>
            </w:r>
            <w:r w:rsidR="005E165E" w:rsidRPr="00A65F06">
              <w:rPr>
                <w:b/>
                <w:bCs/>
                <w:noProof/>
                <w:sz w:val="20"/>
                <w:szCs w:val="20"/>
              </w:rPr>
              <w:t>61,0</w:t>
            </w:r>
            <w:r w:rsidRPr="00A65F06">
              <w:rPr>
                <w:b/>
                <w:bCs/>
                <w:sz w:val="20"/>
                <w:szCs w:val="20"/>
              </w:rPr>
              <w:fldChar w:fldCharType="end"/>
            </w:r>
          </w:p>
        </w:tc>
      </w:tr>
      <w:tr w:rsidR="00455B08" w:rsidRPr="00A65F06" w14:paraId="4ECCE544" w14:textId="77777777" w:rsidTr="003B54EB">
        <w:trPr>
          <w:trHeight w:val="291"/>
        </w:trPr>
        <w:tc>
          <w:tcPr>
            <w:tcW w:w="1646" w:type="pct"/>
            <w:vAlign w:val="center"/>
          </w:tcPr>
          <w:p w14:paraId="5A7B5462" w14:textId="77777777" w:rsidR="00455B08" w:rsidRPr="00A65F06" w:rsidRDefault="00455B08" w:rsidP="00492CDF">
            <w:pPr>
              <w:rPr>
                <w:bCs/>
                <w:sz w:val="20"/>
                <w:szCs w:val="20"/>
              </w:rPr>
            </w:pPr>
            <w:r w:rsidRPr="00A65F06">
              <w:rPr>
                <w:bCs/>
                <w:sz w:val="20"/>
                <w:szCs w:val="20"/>
              </w:rPr>
              <w:t xml:space="preserve"> - средства бюджета города Смоленска</w:t>
            </w:r>
          </w:p>
        </w:tc>
        <w:tc>
          <w:tcPr>
            <w:tcW w:w="696" w:type="pct"/>
            <w:vAlign w:val="center"/>
          </w:tcPr>
          <w:p w14:paraId="4861190E" w14:textId="77777777" w:rsidR="00455B08" w:rsidRPr="00A65F06" w:rsidRDefault="00BA314C" w:rsidP="006F54F7">
            <w:pPr>
              <w:jc w:val="center"/>
              <w:rPr>
                <w:bCs/>
                <w:sz w:val="20"/>
                <w:szCs w:val="20"/>
              </w:rPr>
            </w:pPr>
            <w:r w:rsidRPr="00A65F06">
              <w:rPr>
                <w:bCs/>
                <w:sz w:val="20"/>
                <w:szCs w:val="20"/>
              </w:rPr>
              <w:t>12</w:t>
            </w:r>
            <w:r w:rsidR="006F54F7" w:rsidRPr="00A65F06">
              <w:rPr>
                <w:bCs/>
                <w:sz w:val="20"/>
                <w:szCs w:val="20"/>
              </w:rPr>
              <w:t>1105785,99</w:t>
            </w:r>
          </w:p>
        </w:tc>
        <w:tc>
          <w:tcPr>
            <w:tcW w:w="675" w:type="pct"/>
            <w:vAlign w:val="center"/>
          </w:tcPr>
          <w:p w14:paraId="500B05AD" w14:textId="77777777" w:rsidR="00455B08" w:rsidRPr="00A65F06" w:rsidRDefault="006F1AE3" w:rsidP="006F1AE3">
            <w:pPr>
              <w:rPr>
                <w:bCs/>
                <w:sz w:val="20"/>
                <w:szCs w:val="20"/>
              </w:rPr>
            </w:pPr>
            <w:r w:rsidRPr="00A65F06">
              <w:rPr>
                <w:bCs/>
                <w:sz w:val="20"/>
                <w:szCs w:val="20"/>
              </w:rPr>
              <w:t>188201413,75</w:t>
            </w:r>
          </w:p>
        </w:tc>
        <w:tc>
          <w:tcPr>
            <w:tcW w:w="639" w:type="pct"/>
            <w:vAlign w:val="center"/>
          </w:tcPr>
          <w:p w14:paraId="51E5A4A6" w14:textId="77777777" w:rsidR="00455B08" w:rsidRPr="00A65F06" w:rsidRDefault="006F1AE3" w:rsidP="00492CDF">
            <w:pPr>
              <w:jc w:val="center"/>
              <w:rPr>
                <w:bCs/>
                <w:sz w:val="20"/>
                <w:szCs w:val="20"/>
              </w:rPr>
            </w:pPr>
            <w:r w:rsidRPr="00A65F06">
              <w:rPr>
                <w:bCs/>
                <w:sz w:val="20"/>
                <w:szCs w:val="20"/>
              </w:rPr>
              <w:t>140499415,00</w:t>
            </w:r>
          </w:p>
        </w:tc>
        <w:tc>
          <w:tcPr>
            <w:tcW w:w="639" w:type="pct"/>
            <w:vAlign w:val="center"/>
          </w:tcPr>
          <w:p w14:paraId="71EA563C" w14:textId="77777777" w:rsidR="00455B08" w:rsidRPr="00A65F06" w:rsidRDefault="006F1AE3" w:rsidP="00492CDF">
            <w:pPr>
              <w:jc w:val="center"/>
              <w:rPr>
                <w:bCs/>
                <w:sz w:val="20"/>
                <w:szCs w:val="20"/>
              </w:rPr>
            </w:pPr>
            <w:r w:rsidRPr="00A65F06">
              <w:rPr>
                <w:bCs/>
                <w:sz w:val="20"/>
                <w:szCs w:val="20"/>
              </w:rPr>
              <w:t>148343723,00</w:t>
            </w:r>
          </w:p>
        </w:tc>
        <w:tc>
          <w:tcPr>
            <w:tcW w:w="705" w:type="pct"/>
            <w:vAlign w:val="center"/>
          </w:tcPr>
          <w:p w14:paraId="45FB2525"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=IF(B8=0;0,0;C8/B8*100) \# "0,0" </w:instrText>
            </w:r>
            <w:r w:rsidRPr="00A65F06">
              <w:rPr>
                <w:bCs/>
                <w:sz w:val="20"/>
                <w:szCs w:val="20"/>
              </w:rPr>
              <w:fldChar w:fldCharType="separate"/>
            </w:r>
            <w:r w:rsidR="005E165E" w:rsidRPr="00A65F06">
              <w:rPr>
                <w:bCs/>
                <w:noProof/>
                <w:sz w:val="20"/>
                <w:szCs w:val="20"/>
              </w:rPr>
              <w:t>155,4</w:t>
            </w:r>
            <w:r w:rsidRPr="00A65F06">
              <w:rPr>
                <w:bCs/>
                <w:sz w:val="20"/>
                <w:szCs w:val="20"/>
              </w:rPr>
              <w:fldChar w:fldCharType="end"/>
            </w:r>
          </w:p>
        </w:tc>
      </w:tr>
      <w:tr w:rsidR="00455B08" w:rsidRPr="00A65F06" w14:paraId="45637BD3" w14:textId="77777777" w:rsidTr="003B54EB">
        <w:trPr>
          <w:trHeight w:val="318"/>
        </w:trPr>
        <w:tc>
          <w:tcPr>
            <w:tcW w:w="1646" w:type="pct"/>
            <w:vAlign w:val="center"/>
          </w:tcPr>
          <w:p w14:paraId="25843FF7" w14:textId="77777777" w:rsidR="00455B08" w:rsidRPr="00A65F06" w:rsidRDefault="00455B08" w:rsidP="00492CDF">
            <w:pPr>
              <w:rPr>
                <w:bCs/>
                <w:sz w:val="20"/>
                <w:szCs w:val="20"/>
              </w:rPr>
            </w:pPr>
            <w:r w:rsidRPr="00A65F06">
              <w:rPr>
                <w:bCs/>
                <w:sz w:val="20"/>
                <w:szCs w:val="20"/>
              </w:rPr>
              <w:t xml:space="preserve"> - средства областного бюджета</w:t>
            </w:r>
          </w:p>
        </w:tc>
        <w:tc>
          <w:tcPr>
            <w:tcW w:w="696" w:type="pct"/>
            <w:vAlign w:val="center"/>
          </w:tcPr>
          <w:p w14:paraId="5D96AD89" w14:textId="77777777" w:rsidR="00455B08" w:rsidRPr="00A65F06" w:rsidRDefault="00BA314C" w:rsidP="006F54F7">
            <w:pPr>
              <w:jc w:val="center"/>
              <w:rPr>
                <w:bCs/>
                <w:sz w:val="20"/>
                <w:szCs w:val="20"/>
              </w:rPr>
            </w:pPr>
            <w:r w:rsidRPr="00A65F06">
              <w:rPr>
                <w:bCs/>
                <w:sz w:val="20"/>
                <w:szCs w:val="20"/>
              </w:rPr>
              <w:t>284834307</w:t>
            </w:r>
            <w:r w:rsidR="006F54F7" w:rsidRPr="00A65F06">
              <w:rPr>
                <w:bCs/>
                <w:sz w:val="20"/>
                <w:szCs w:val="20"/>
              </w:rPr>
              <w:t>,00</w:t>
            </w:r>
          </w:p>
        </w:tc>
        <w:tc>
          <w:tcPr>
            <w:tcW w:w="675" w:type="pct"/>
            <w:vAlign w:val="center"/>
          </w:tcPr>
          <w:p w14:paraId="788C538E" w14:textId="77777777" w:rsidR="00455B08" w:rsidRPr="00A65F06" w:rsidRDefault="006F1AE3" w:rsidP="00492CDF">
            <w:pPr>
              <w:jc w:val="center"/>
              <w:rPr>
                <w:bCs/>
                <w:sz w:val="20"/>
                <w:szCs w:val="20"/>
              </w:rPr>
            </w:pPr>
            <w:r w:rsidRPr="00A65F06">
              <w:rPr>
                <w:bCs/>
                <w:sz w:val="20"/>
                <w:szCs w:val="20"/>
              </w:rPr>
              <w:t>232000000,00</w:t>
            </w:r>
          </w:p>
        </w:tc>
        <w:tc>
          <w:tcPr>
            <w:tcW w:w="639" w:type="pct"/>
            <w:vAlign w:val="center"/>
          </w:tcPr>
          <w:p w14:paraId="3A6E7947" w14:textId="77777777" w:rsidR="00455B08" w:rsidRPr="00A65F06" w:rsidRDefault="006F1AE3" w:rsidP="00492CDF">
            <w:pPr>
              <w:jc w:val="center"/>
              <w:rPr>
                <w:bCs/>
                <w:sz w:val="20"/>
                <w:szCs w:val="20"/>
              </w:rPr>
            </w:pPr>
            <w:r w:rsidRPr="00A65F06">
              <w:rPr>
                <w:bCs/>
                <w:sz w:val="20"/>
                <w:szCs w:val="20"/>
              </w:rPr>
              <w:t>232000000,00</w:t>
            </w:r>
          </w:p>
        </w:tc>
        <w:tc>
          <w:tcPr>
            <w:tcW w:w="639" w:type="pct"/>
            <w:vAlign w:val="center"/>
          </w:tcPr>
          <w:p w14:paraId="3B2F7B06" w14:textId="77777777" w:rsidR="00455B08" w:rsidRPr="00A65F06" w:rsidRDefault="006F1AE3" w:rsidP="00492CDF">
            <w:pPr>
              <w:jc w:val="center"/>
              <w:rPr>
                <w:bCs/>
                <w:sz w:val="20"/>
                <w:szCs w:val="20"/>
              </w:rPr>
            </w:pPr>
            <w:r w:rsidRPr="00A65F06">
              <w:rPr>
                <w:bCs/>
                <w:sz w:val="20"/>
                <w:szCs w:val="20"/>
              </w:rPr>
              <w:t>232000000,00</w:t>
            </w:r>
          </w:p>
        </w:tc>
        <w:tc>
          <w:tcPr>
            <w:tcW w:w="705" w:type="pct"/>
            <w:vAlign w:val="center"/>
          </w:tcPr>
          <w:p w14:paraId="278F740A"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=IF(B9=0;0,0;C9/B9*100) \# "0,0" </w:instrText>
            </w:r>
            <w:r w:rsidRPr="00A65F06">
              <w:rPr>
                <w:bCs/>
                <w:sz w:val="20"/>
                <w:szCs w:val="20"/>
              </w:rPr>
              <w:fldChar w:fldCharType="separate"/>
            </w:r>
            <w:r w:rsidR="005E165E" w:rsidRPr="00A65F06">
              <w:rPr>
                <w:bCs/>
                <w:noProof/>
                <w:sz w:val="20"/>
                <w:szCs w:val="20"/>
              </w:rPr>
              <w:t>81,5</w:t>
            </w:r>
            <w:r w:rsidRPr="00A65F06">
              <w:rPr>
                <w:bCs/>
                <w:sz w:val="20"/>
                <w:szCs w:val="20"/>
              </w:rPr>
              <w:fldChar w:fldCharType="end"/>
            </w:r>
          </w:p>
        </w:tc>
      </w:tr>
      <w:tr w:rsidR="00455B08" w:rsidRPr="00A65F06" w14:paraId="68F8F319" w14:textId="77777777" w:rsidTr="003B54EB">
        <w:trPr>
          <w:trHeight w:val="280"/>
        </w:trPr>
        <w:tc>
          <w:tcPr>
            <w:tcW w:w="1646" w:type="pct"/>
            <w:vAlign w:val="center"/>
          </w:tcPr>
          <w:p w14:paraId="14921F7A" w14:textId="77777777" w:rsidR="00455B08" w:rsidRPr="00A65F06" w:rsidRDefault="00455B08" w:rsidP="00492CDF">
            <w:pPr>
              <w:rPr>
                <w:bCs/>
                <w:sz w:val="20"/>
                <w:szCs w:val="20"/>
              </w:rPr>
            </w:pPr>
            <w:r w:rsidRPr="00A65F06">
              <w:rPr>
                <w:bCs/>
                <w:sz w:val="20"/>
                <w:szCs w:val="20"/>
              </w:rPr>
              <w:t>- средства федерального бюджета</w:t>
            </w:r>
          </w:p>
        </w:tc>
        <w:tc>
          <w:tcPr>
            <w:tcW w:w="696" w:type="pct"/>
            <w:vAlign w:val="center"/>
          </w:tcPr>
          <w:p w14:paraId="44CE4C48" w14:textId="77777777" w:rsidR="00455B08" w:rsidRPr="00A65F06" w:rsidRDefault="00BA314C" w:rsidP="006F54F7">
            <w:pPr>
              <w:jc w:val="center"/>
              <w:rPr>
                <w:bCs/>
                <w:sz w:val="20"/>
                <w:szCs w:val="20"/>
              </w:rPr>
            </w:pPr>
            <w:r w:rsidRPr="00A65F06">
              <w:rPr>
                <w:bCs/>
                <w:sz w:val="20"/>
                <w:szCs w:val="20"/>
              </w:rPr>
              <w:t>283</w:t>
            </w:r>
            <w:r w:rsidR="006F54F7" w:rsidRPr="00A65F06">
              <w:rPr>
                <w:bCs/>
                <w:sz w:val="20"/>
                <w:szCs w:val="20"/>
              </w:rPr>
              <w:t>415903,00</w:t>
            </w:r>
          </w:p>
        </w:tc>
        <w:tc>
          <w:tcPr>
            <w:tcW w:w="675" w:type="pct"/>
            <w:vAlign w:val="center"/>
          </w:tcPr>
          <w:p w14:paraId="39515281" w14:textId="77777777" w:rsidR="00455B08" w:rsidRPr="00A65F06" w:rsidRDefault="006F1AE3" w:rsidP="00492CDF">
            <w:pPr>
              <w:jc w:val="center"/>
              <w:rPr>
                <w:bCs/>
                <w:sz w:val="20"/>
                <w:szCs w:val="20"/>
              </w:rPr>
            </w:pPr>
            <w:r w:rsidRPr="00A65F06">
              <w:rPr>
                <w:bCs/>
                <w:sz w:val="20"/>
                <w:szCs w:val="20"/>
              </w:rPr>
              <w:t>0</w:t>
            </w:r>
            <w:r w:rsidR="00BD79CE" w:rsidRPr="00A65F06">
              <w:rPr>
                <w:bCs/>
                <w:sz w:val="20"/>
                <w:szCs w:val="20"/>
              </w:rPr>
              <w:t>,00</w:t>
            </w:r>
          </w:p>
        </w:tc>
        <w:tc>
          <w:tcPr>
            <w:tcW w:w="639" w:type="pct"/>
            <w:vAlign w:val="center"/>
          </w:tcPr>
          <w:p w14:paraId="7FD6EB5D" w14:textId="77777777" w:rsidR="00455B08" w:rsidRPr="00A65F06" w:rsidRDefault="006F1AE3" w:rsidP="006F1AE3">
            <w:pPr>
              <w:jc w:val="center"/>
              <w:rPr>
                <w:bCs/>
                <w:sz w:val="20"/>
                <w:szCs w:val="20"/>
              </w:rPr>
            </w:pPr>
            <w:r w:rsidRPr="00A65F06">
              <w:rPr>
                <w:bCs/>
                <w:sz w:val="20"/>
                <w:szCs w:val="20"/>
              </w:rPr>
              <w:t>528000000,00</w:t>
            </w:r>
          </w:p>
        </w:tc>
        <w:tc>
          <w:tcPr>
            <w:tcW w:w="639" w:type="pct"/>
            <w:vAlign w:val="center"/>
          </w:tcPr>
          <w:p w14:paraId="73103A14" w14:textId="77777777" w:rsidR="00455B08" w:rsidRPr="00A65F06" w:rsidRDefault="006F1AE3" w:rsidP="00492CDF">
            <w:pPr>
              <w:jc w:val="center"/>
              <w:rPr>
                <w:bCs/>
                <w:sz w:val="20"/>
                <w:szCs w:val="20"/>
              </w:rPr>
            </w:pPr>
            <w:r w:rsidRPr="00A65F06">
              <w:rPr>
                <w:bCs/>
                <w:sz w:val="20"/>
                <w:szCs w:val="20"/>
              </w:rPr>
              <w:t>528000000,00</w:t>
            </w:r>
          </w:p>
        </w:tc>
        <w:tc>
          <w:tcPr>
            <w:tcW w:w="705" w:type="pct"/>
            <w:vAlign w:val="center"/>
          </w:tcPr>
          <w:p w14:paraId="509115AA" w14:textId="77777777" w:rsidR="00455B08" w:rsidRPr="00A65F06" w:rsidRDefault="000C5A9D" w:rsidP="00492CDF">
            <w:pPr>
              <w:jc w:val="center"/>
              <w:rPr>
                <w:bCs/>
                <w:sz w:val="20"/>
                <w:szCs w:val="20"/>
              </w:rPr>
            </w:pPr>
            <w:r w:rsidRPr="00A65F06">
              <w:rPr>
                <w:bCs/>
                <w:sz w:val="20"/>
                <w:szCs w:val="20"/>
              </w:rPr>
              <w:fldChar w:fldCharType="begin"/>
            </w:r>
            <w:r w:rsidR="00455B08" w:rsidRPr="00A65F06">
              <w:rPr>
                <w:bCs/>
                <w:sz w:val="20"/>
                <w:szCs w:val="20"/>
              </w:rPr>
              <w:instrText xml:space="preserve"> =IF(B10=0;0,0;C10/B10*100) \# "0,0" </w:instrText>
            </w:r>
            <w:r w:rsidRPr="00A65F06">
              <w:rPr>
                <w:bCs/>
                <w:sz w:val="20"/>
                <w:szCs w:val="20"/>
              </w:rPr>
              <w:fldChar w:fldCharType="separate"/>
            </w:r>
            <w:r w:rsidR="00767B2F" w:rsidRPr="00A65F06">
              <w:rPr>
                <w:bCs/>
                <w:noProof/>
                <w:sz w:val="20"/>
                <w:szCs w:val="20"/>
              </w:rPr>
              <w:t>0,0</w:t>
            </w:r>
            <w:r w:rsidRPr="00A65F06">
              <w:rPr>
                <w:bCs/>
                <w:sz w:val="20"/>
                <w:szCs w:val="20"/>
              </w:rPr>
              <w:fldChar w:fldCharType="end"/>
            </w:r>
          </w:p>
        </w:tc>
      </w:tr>
      <w:tr w:rsidR="00D96ACE" w:rsidRPr="00A65F06" w14:paraId="3A1DF27F" w14:textId="77777777" w:rsidTr="003B54EB">
        <w:trPr>
          <w:trHeight w:val="291"/>
        </w:trPr>
        <w:tc>
          <w:tcPr>
            <w:tcW w:w="1646" w:type="pct"/>
            <w:vAlign w:val="center"/>
          </w:tcPr>
          <w:p w14:paraId="3192E5D7" w14:textId="77777777" w:rsidR="00D96ACE" w:rsidRPr="00A65F06" w:rsidRDefault="00D96ACE" w:rsidP="00D96ACE">
            <w:pPr>
              <w:rPr>
                <w:b/>
                <w:bCs/>
                <w:sz w:val="20"/>
                <w:szCs w:val="20"/>
              </w:rPr>
            </w:pPr>
            <w:r w:rsidRPr="00A65F06">
              <w:rPr>
                <w:b/>
                <w:bCs/>
                <w:sz w:val="20"/>
                <w:szCs w:val="20"/>
              </w:rPr>
              <w:t>Подпрограмма «Проектирование, капитальный ремонт, реконструкция, строительство объектов дорожной инфраструктуры города Смоленска», в том числе:</w:t>
            </w:r>
          </w:p>
        </w:tc>
        <w:tc>
          <w:tcPr>
            <w:tcW w:w="696" w:type="pct"/>
            <w:vAlign w:val="center"/>
          </w:tcPr>
          <w:p w14:paraId="6B884830" w14:textId="77777777" w:rsidR="00D96ACE" w:rsidRPr="00A65F06" w:rsidRDefault="00160308" w:rsidP="006F1AE3">
            <w:pPr>
              <w:jc w:val="center"/>
              <w:rPr>
                <w:b/>
                <w:bCs/>
                <w:sz w:val="20"/>
                <w:szCs w:val="20"/>
              </w:rPr>
            </w:pPr>
            <w:r w:rsidRPr="00A65F06">
              <w:rPr>
                <w:b/>
                <w:bCs/>
                <w:sz w:val="20"/>
                <w:szCs w:val="20"/>
              </w:rPr>
              <w:t>97160410</w:t>
            </w:r>
            <w:r w:rsidR="006F1AE3" w:rsidRPr="00A65F06">
              <w:rPr>
                <w:b/>
                <w:bCs/>
                <w:sz w:val="20"/>
                <w:szCs w:val="20"/>
              </w:rPr>
              <w:t>8,69</w:t>
            </w:r>
          </w:p>
        </w:tc>
        <w:tc>
          <w:tcPr>
            <w:tcW w:w="675" w:type="pct"/>
            <w:vAlign w:val="center"/>
          </w:tcPr>
          <w:p w14:paraId="66464688" w14:textId="77777777" w:rsidR="00D96ACE" w:rsidRPr="00A65F06" w:rsidRDefault="006F1AE3" w:rsidP="00D96ACE">
            <w:pPr>
              <w:jc w:val="center"/>
              <w:rPr>
                <w:b/>
                <w:bCs/>
                <w:sz w:val="20"/>
                <w:szCs w:val="20"/>
              </w:rPr>
            </w:pPr>
            <w:r w:rsidRPr="00A65F06">
              <w:rPr>
                <w:b/>
                <w:bCs/>
                <w:sz w:val="20"/>
                <w:szCs w:val="20"/>
              </w:rPr>
              <w:t>5772813,25</w:t>
            </w:r>
          </w:p>
        </w:tc>
        <w:tc>
          <w:tcPr>
            <w:tcW w:w="639" w:type="pct"/>
            <w:vAlign w:val="center"/>
          </w:tcPr>
          <w:p w14:paraId="310CBB3B" w14:textId="77777777" w:rsidR="00D96ACE" w:rsidRPr="00A65F06" w:rsidRDefault="006F1AE3" w:rsidP="00D96ACE">
            <w:pPr>
              <w:jc w:val="center"/>
              <w:rPr>
                <w:b/>
                <w:sz w:val="20"/>
                <w:szCs w:val="20"/>
              </w:rPr>
            </w:pPr>
            <w:r w:rsidRPr="00A65F06">
              <w:rPr>
                <w:b/>
                <w:sz w:val="20"/>
                <w:szCs w:val="20"/>
              </w:rPr>
              <w:t>5463000,00</w:t>
            </w:r>
          </w:p>
        </w:tc>
        <w:tc>
          <w:tcPr>
            <w:tcW w:w="639" w:type="pct"/>
            <w:vAlign w:val="center"/>
          </w:tcPr>
          <w:p w14:paraId="50778885" w14:textId="77777777" w:rsidR="00D96ACE" w:rsidRPr="00A65F06" w:rsidRDefault="006F1AE3" w:rsidP="00D96ACE">
            <w:pPr>
              <w:jc w:val="center"/>
              <w:rPr>
                <w:b/>
                <w:sz w:val="20"/>
                <w:szCs w:val="20"/>
              </w:rPr>
            </w:pPr>
            <w:r w:rsidRPr="00A65F06">
              <w:rPr>
                <w:b/>
                <w:sz w:val="20"/>
                <w:szCs w:val="20"/>
              </w:rPr>
              <w:t>5463000,00</w:t>
            </w:r>
          </w:p>
        </w:tc>
        <w:tc>
          <w:tcPr>
            <w:tcW w:w="705" w:type="pct"/>
            <w:vAlign w:val="center"/>
          </w:tcPr>
          <w:p w14:paraId="14BD381A" w14:textId="77777777" w:rsidR="00D96ACE" w:rsidRPr="00A65F06" w:rsidRDefault="000C5A9D" w:rsidP="00D96ACE">
            <w:pPr>
              <w:jc w:val="center"/>
              <w:rPr>
                <w:b/>
                <w:sz w:val="20"/>
                <w:szCs w:val="20"/>
              </w:rPr>
            </w:pPr>
            <w:r w:rsidRPr="00A65F06">
              <w:rPr>
                <w:b/>
                <w:bCs/>
                <w:sz w:val="20"/>
                <w:szCs w:val="20"/>
              </w:rPr>
              <w:fldChar w:fldCharType="begin"/>
            </w:r>
            <w:r w:rsidR="00D96ACE" w:rsidRPr="00A65F06">
              <w:rPr>
                <w:b/>
                <w:bCs/>
                <w:sz w:val="20"/>
                <w:szCs w:val="20"/>
              </w:rPr>
              <w:instrText xml:space="preserve"> =IF(B11=0;0,0;C11/B11*100) \# "0,0" </w:instrText>
            </w:r>
            <w:r w:rsidRPr="00A65F06">
              <w:rPr>
                <w:b/>
                <w:bCs/>
                <w:sz w:val="20"/>
                <w:szCs w:val="20"/>
              </w:rPr>
              <w:fldChar w:fldCharType="separate"/>
            </w:r>
            <w:r w:rsidR="001040E2" w:rsidRPr="00A65F06">
              <w:rPr>
                <w:b/>
                <w:bCs/>
                <w:noProof/>
                <w:sz w:val="20"/>
                <w:szCs w:val="20"/>
              </w:rPr>
              <w:t>0,6</w:t>
            </w:r>
            <w:r w:rsidRPr="00A65F06">
              <w:rPr>
                <w:b/>
                <w:bCs/>
                <w:sz w:val="20"/>
                <w:szCs w:val="20"/>
              </w:rPr>
              <w:fldChar w:fldCharType="end"/>
            </w:r>
          </w:p>
        </w:tc>
      </w:tr>
      <w:tr w:rsidR="00455B08" w:rsidRPr="00A65F06" w14:paraId="4953445A" w14:textId="77777777" w:rsidTr="003B54EB">
        <w:trPr>
          <w:trHeight w:val="291"/>
        </w:trPr>
        <w:tc>
          <w:tcPr>
            <w:tcW w:w="1646" w:type="pct"/>
            <w:vAlign w:val="center"/>
          </w:tcPr>
          <w:p w14:paraId="29ECBCB1" w14:textId="77777777" w:rsidR="00455B08" w:rsidRPr="00A65F06" w:rsidRDefault="00455B08" w:rsidP="00492CDF">
            <w:pPr>
              <w:rPr>
                <w:bCs/>
                <w:sz w:val="20"/>
                <w:szCs w:val="20"/>
              </w:rPr>
            </w:pPr>
            <w:r w:rsidRPr="00A65F06">
              <w:rPr>
                <w:bCs/>
                <w:sz w:val="20"/>
                <w:szCs w:val="20"/>
              </w:rPr>
              <w:t xml:space="preserve"> - средства бюджета города Смоленска</w:t>
            </w:r>
          </w:p>
        </w:tc>
        <w:tc>
          <w:tcPr>
            <w:tcW w:w="696" w:type="pct"/>
            <w:vAlign w:val="center"/>
          </w:tcPr>
          <w:p w14:paraId="7A0FA1DF" w14:textId="77777777" w:rsidR="00455B08" w:rsidRPr="00A65F06" w:rsidRDefault="00160308" w:rsidP="006F54F7">
            <w:pPr>
              <w:jc w:val="center"/>
              <w:rPr>
                <w:bCs/>
                <w:sz w:val="20"/>
                <w:szCs w:val="20"/>
              </w:rPr>
            </w:pPr>
            <w:r w:rsidRPr="00A65F06">
              <w:rPr>
                <w:bCs/>
                <w:sz w:val="20"/>
                <w:szCs w:val="20"/>
              </w:rPr>
              <w:t>6</w:t>
            </w:r>
            <w:r w:rsidR="006F54F7" w:rsidRPr="00A65F06">
              <w:rPr>
                <w:bCs/>
                <w:sz w:val="20"/>
                <w:szCs w:val="20"/>
              </w:rPr>
              <w:t>815753,00</w:t>
            </w:r>
          </w:p>
        </w:tc>
        <w:tc>
          <w:tcPr>
            <w:tcW w:w="675" w:type="pct"/>
            <w:vAlign w:val="center"/>
          </w:tcPr>
          <w:p w14:paraId="44C1E478" w14:textId="77777777" w:rsidR="00455B08" w:rsidRPr="00A65F06" w:rsidRDefault="004A4983" w:rsidP="00492CDF">
            <w:pPr>
              <w:jc w:val="center"/>
              <w:rPr>
                <w:bCs/>
                <w:sz w:val="20"/>
                <w:szCs w:val="20"/>
              </w:rPr>
            </w:pPr>
            <w:r w:rsidRPr="00A65F06">
              <w:rPr>
                <w:bCs/>
                <w:sz w:val="20"/>
                <w:szCs w:val="20"/>
              </w:rPr>
              <w:t>5772813,25</w:t>
            </w:r>
          </w:p>
        </w:tc>
        <w:tc>
          <w:tcPr>
            <w:tcW w:w="639" w:type="pct"/>
            <w:vAlign w:val="center"/>
          </w:tcPr>
          <w:p w14:paraId="5D669E31" w14:textId="77777777" w:rsidR="00455B08" w:rsidRPr="00A65F06" w:rsidRDefault="004A4983" w:rsidP="00492CDF">
            <w:pPr>
              <w:jc w:val="center"/>
              <w:rPr>
                <w:bCs/>
                <w:sz w:val="20"/>
                <w:szCs w:val="20"/>
              </w:rPr>
            </w:pPr>
            <w:r w:rsidRPr="00A65F06">
              <w:rPr>
                <w:bCs/>
                <w:sz w:val="20"/>
                <w:szCs w:val="20"/>
              </w:rPr>
              <w:t>5463000,00</w:t>
            </w:r>
          </w:p>
        </w:tc>
        <w:tc>
          <w:tcPr>
            <w:tcW w:w="639" w:type="pct"/>
            <w:vAlign w:val="center"/>
          </w:tcPr>
          <w:p w14:paraId="44CFAC65" w14:textId="77777777" w:rsidR="00455B08" w:rsidRPr="00A65F06" w:rsidRDefault="004A4983" w:rsidP="00492CDF">
            <w:pPr>
              <w:jc w:val="center"/>
              <w:rPr>
                <w:bCs/>
                <w:sz w:val="20"/>
                <w:szCs w:val="20"/>
              </w:rPr>
            </w:pPr>
            <w:r w:rsidRPr="00A65F06">
              <w:rPr>
                <w:bCs/>
                <w:sz w:val="20"/>
                <w:szCs w:val="20"/>
              </w:rPr>
              <w:t>5463000,00</w:t>
            </w:r>
          </w:p>
        </w:tc>
        <w:tc>
          <w:tcPr>
            <w:tcW w:w="705" w:type="pct"/>
            <w:vAlign w:val="center"/>
          </w:tcPr>
          <w:p w14:paraId="6E157C6D"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=IF(B12=0;0,0;C12/B12*100) \# "0,0" </w:instrText>
            </w:r>
            <w:r w:rsidRPr="00A65F06">
              <w:rPr>
                <w:bCs/>
                <w:sz w:val="20"/>
                <w:szCs w:val="20"/>
              </w:rPr>
              <w:fldChar w:fldCharType="separate"/>
            </w:r>
            <w:r w:rsidR="00767B2F" w:rsidRPr="00A65F06">
              <w:rPr>
                <w:bCs/>
                <w:noProof/>
                <w:sz w:val="20"/>
                <w:szCs w:val="20"/>
              </w:rPr>
              <w:t>84,7</w:t>
            </w:r>
            <w:r w:rsidRPr="00A65F06">
              <w:rPr>
                <w:bCs/>
                <w:sz w:val="20"/>
                <w:szCs w:val="20"/>
              </w:rPr>
              <w:fldChar w:fldCharType="end"/>
            </w:r>
          </w:p>
        </w:tc>
      </w:tr>
      <w:tr w:rsidR="00455B08" w:rsidRPr="00A65F06" w14:paraId="0F8E7FC1" w14:textId="77777777" w:rsidTr="003B54EB">
        <w:trPr>
          <w:trHeight w:val="280"/>
        </w:trPr>
        <w:tc>
          <w:tcPr>
            <w:tcW w:w="1646" w:type="pct"/>
            <w:vAlign w:val="center"/>
          </w:tcPr>
          <w:p w14:paraId="1A721A1F" w14:textId="77777777" w:rsidR="00455B08" w:rsidRPr="00A65F06" w:rsidRDefault="00455B08" w:rsidP="00492CDF">
            <w:pPr>
              <w:rPr>
                <w:bCs/>
                <w:sz w:val="20"/>
                <w:szCs w:val="20"/>
              </w:rPr>
            </w:pPr>
            <w:r w:rsidRPr="00A65F06">
              <w:rPr>
                <w:bCs/>
                <w:sz w:val="20"/>
                <w:szCs w:val="20"/>
              </w:rPr>
              <w:t>- средства областного бюджета</w:t>
            </w:r>
          </w:p>
        </w:tc>
        <w:tc>
          <w:tcPr>
            <w:tcW w:w="696" w:type="pct"/>
            <w:vAlign w:val="center"/>
          </w:tcPr>
          <w:p w14:paraId="2660E08B" w14:textId="77777777" w:rsidR="00455B08" w:rsidRPr="00A65F06" w:rsidRDefault="00160308" w:rsidP="006F54F7">
            <w:pPr>
              <w:jc w:val="center"/>
              <w:rPr>
                <w:bCs/>
                <w:sz w:val="20"/>
                <w:szCs w:val="20"/>
              </w:rPr>
            </w:pPr>
            <w:r w:rsidRPr="00A65F06">
              <w:rPr>
                <w:bCs/>
                <w:sz w:val="20"/>
                <w:szCs w:val="20"/>
              </w:rPr>
              <w:t>43678835</w:t>
            </w:r>
            <w:r w:rsidR="004A4983" w:rsidRPr="00A65F06">
              <w:rPr>
                <w:bCs/>
                <w:sz w:val="20"/>
                <w:szCs w:val="20"/>
              </w:rPr>
              <w:t>5,</w:t>
            </w:r>
            <w:r w:rsidR="006F54F7" w:rsidRPr="00A65F06">
              <w:rPr>
                <w:bCs/>
                <w:sz w:val="20"/>
                <w:szCs w:val="20"/>
              </w:rPr>
              <w:t>69</w:t>
            </w:r>
          </w:p>
        </w:tc>
        <w:tc>
          <w:tcPr>
            <w:tcW w:w="675" w:type="pct"/>
            <w:vAlign w:val="center"/>
          </w:tcPr>
          <w:p w14:paraId="6D9300B2" w14:textId="77777777" w:rsidR="00455B08" w:rsidRPr="00A65F06" w:rsidRDefault="004A4983" w:rsidP="00492CDF">
            <w:pPr>
              <w:jc w:val="center"/>
              <w:rPr>
                <w:bCs/>
                <w:sz w:val="20"/>
                <w:szCs w:val="20"/>
              </w:rPr>
            </w:pPr>
            <w:r w:rsidRPr="00A65F06">
              <w:rPr>
                <w:bCs/>
                <w:sz w:val="20"/>
                <w:szCs w:val="20"/>
              </w:rPr>
              <w:t>0,00</w:t>
            </w:r>
          </w:p>
        </w:tc>
        <w:tc>
          <w:tcPr>
            <w:tcW w:w="639" w:type="pct"/>
            <w:vAlign w:val="center"/>
          </w:tcPr>
          <w:p w14:paraId="3B8EA274" w14:textId="77777777" w:rsidR="00455B08" w:rsidRPr="00A65F06" w:rsidRDefault="004A4983" w:rsidP="00492CDF">
            <w:pPr>
              <w:jc w:val="center"/>
              <w:rPr>
                <w:bCs/>
                <w:sz w:val="20"/>
                <w:szCs w:val="20"/>
              </w:rPr>
            </w:pPr>
            <w:r w:rsidRPr="00A65F06">
              <w:rPr>
                <w:bCs/>
                <w:sz w:val="20"/>
                <w:szCs w:val="20"/>
              </w:rPr>
              <w:t>0,00</w:t>
            </w:r>
          </w:p>
        </w:tc>
        <w:tc>
          <w:tcPr>
            <w:tcW w:w="639" w:type="pct"/>
            <w:vAlign w:val="center"/>
          </w:tcPr>
          <w:p w14:paraId="69FB044B" w14:textId="77777777" w:rsidR="00455B08" w:rsidRPr="00A65F06" w:rsidRDefault="004A4983" w:rsidP="00492CDF">
            <w:pPr>
              <w:jc w:val="center"/>
              <w:rPr>
                <w:bCs/>
                <w:sz w:val="20"/>
                <w:szCs w:val="20"/>
              </w:rPr>
            </w:pPr>
            <w:r w:rsidRPr="00A65F06">
              <w:rPr>
                <w:bCs/>
                <w:sz w:val="20"/>
                <w:szCs w:val="20"/>
              </w:rPr>
              <w:t>0,00</w:t>
            </w:r>
          </w:p>
        </w:tc>
        <w:tc>
          <w:tcPr>
            <w:tcW w:w="705" w:type="pct"/>
            <w:vAlign w:val="center"/>
          </w:tcPr>
          <w:p w14:paraId="5DE0AE60"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=IF(B13=0;0,0;C13/B13*100) \# "0,0" </w:instrText>
            </w:r>
            <w:r w:rsidRPr="00A65F06">
              <w:rPr>
                <w:bCs/>
                <w:sz w:val="20"/>
                <w:szCs w:val="20"/>
              </w:rPr>
              <w:fldChar w:fldCharType="separate"/>
            </w:r>
            <w:r w:rsidR="00767B2F" w:rsidRPr="00A65F06">
              <w:rPr>
                <w:bCs/>
                <w:noProof/>
                <w:sz w:val="20"/>
                <w:szCs w:val="20"/>
              </w:rPr>
              <w:t>0,0</w:t>
            </w:r>
            <w:r w:rsidRPr="00A65F06">
              <w:rPr>
                <w:bCs/>
                <w:sz w:val="20"/>
                <w:szCs w:val="20"/>
              </w:rPr>
              <w:fldChar w:fldCharType="end"/>
            </w:r>
          </w:p>
        </w:tc>
      </w:tr>
      <w:tr w:rsidR="00455B08" w:rsidRPr="00A65F06" w14:paraId="452D980A" w14:textId="77777777" w:rsidTr="003B54EB">
        <w:trPr>
          <w:trHeight w:val="284"/>
        </w:trPr>
        <w:tc>
          <w:tcPr>
            <w:tcW w:w="1646" w:type="pct"/>
            <w:vAlign w:val="center"/>
          </w:tcPr>
          <w:p w14:paraId="68C7D1A6" w14:textId="77777777" w:rsidR="00455B08" w:rsidRPr="00A65F06" w:rsidRDefault="00455B08" w:rsidP="00492CDF">
            <w:pPr>
              <w:rPr>
                <w:bCs/>
                <w:sz w:val="20"/>
                <w:szCs w:val="20"/>
              </w:rPr>
            </w:pPr>
            <w:r w:rsidRPr="00A65F06">
              <w:rPr>
                <w:bCs/>
                <w:sz w:val="20"/>
                <w:szCs w:val="20"/>
              </w:rPr>
              <w:t>- средства федерального бюджета</w:t>
            </w:r>
          </w:p>
        </w:tc>
        <w:tc>
          <w:tcPr>
            <w:tcW w:w="696" w:type="pct"/>
            <w:vAlign w:val="center"/>
          </w:tcPr>
          <w:p w14:paraId="54C2B288" w14:textId="77777777" w:rsidR="00455B08" w:rsidRPr="00A65F06" w:rsidRDefault="00160308" w:rsidP="006F54F7">
            <w:pPr>
              <w:jc w:val="center"/>
              <w:rPr>
                <w:bCs/>
                <w:sz w:val="20"/>
                <w:szCs w:val="20"/>
              </w:rPr>
            </w:pPr>
            <w:r w:rsidRPr="00A65F06">
              <w:rPr>
                <w:bCs/>
                <w:sz w:val="20"/>
                <w:szCs w:val="20"/>
              </w:rPr>
              <w:t>52</w:t>
            </w:r>
            <w:r w:rsidR="006F54F7" w:rsidRPr="00A65F06">
              <w:rPr>
                <w:bCs/>
                <w:sz w:val="20"/>
                <w:szCs w:val="20"/>
              </w:rPr>
              <w:t>8000000,00</w:t>
            </w:r>
          </w:p>
        </w:tc>
        <w:tc>
          <w:tcPr>
            <w:tcW w:w="675" w:type="pct"/>
            <w:vAlign w:val="center"/>
          </w:tcPr>
          <w:p w14:paraId="4C47F475" w14:textId="77777777" w:rsidR="00455B08" w:rsidRPr="00A65F06" w:rsidRDefault="004A4983" w:rsidP="00492CDF">
            <w:pPr>
              <w:jc w:val="center"/>
              <w:rPr>
                <w:bCs/>
                <w:sz w:val="20"/>
                <w:szCs w:val="20"/>
              </w:rPr>
            </w:pPr>
            <w:r w:rsidRPr="00A65F06">
              <w:rPr>
                <w:bCs/>
                <w:sz w:val="20"/>
                <w:szCs w:val="20"/>
              </w:rPr>
              <w:t>0,00</w:t>
            </w:r>
          </w:p>
        </w:tc>
        <w:tc>
          <w:tcPr>
            <w:tcW w:w="639" w:type="pct"/>
            <w:vAlign w:val="center"/>
          </w:tcPr>
          <w:p w14:paraId="7F79F94D" w14:textId="77777777" w:rsidR="00455B08" w:rsidRPr="00A65F06" w:rsidRDefault="004A4983" w:rsidP="00492CDF">
            <w:pPr>
              <w:jc w:val="center"/>
              <w:rPr>
                <w:bCs/>
                <w:sz w:val="20"/>
                <w:szCs w:val="20"/>
              </w:rPr>
            </w:pPr>
            <w:r w:rsidRPr="00A65F06">
              <w:rPr>
                <w:bCs/>
                <w:sz w:val="20"/>
                <w:szCs w:val="20"/>
              </w:rPr>
              <w:t>0,00</w:t>
            </w:r>
          </w:p>
        </w:tc>
        <w:tc>
          <w:tcPr>
            <w:tcW w:w="639" w:type="pct"/>
            <w:vAlign w:val="center"/>
          </w:tcPr>
          <w:p w14:paraId="055E0626" w14:textId="77777777" w:rsidR="00455B08" w:rsidRPr="00A65F06" w:rsidRDefault="004A4983" w:rsidP="00492CDF">
            <w:pPr>
              <w:jc w:val="center"/>
              <w:rPr>
                <w:bCs/>
                <w:sz w:val="20"/>
                <w:szCs w:val="20"/>
              </w:rPr>
            </w:pPr>
            <w:r w:rsidRPr="00A65F06">
              <w:rPr>
                <w:bCs/>
                <w:sz w:val="20"/>
                <w:szCs w:val="20"/>
              </w:rPr>
              <w:t>0,00</w:t>
            </w:r>
          </w:p>
        </w:tc>
        <w:tc>
          <w:tcPr>
            <w:tcW w:w="705" w:type="pct"/>
            <w:vAlign w:val="center"/>
          </w:tcPr>
          <w:p w14:paraId="031E86FF" w14:textId="77777777" w:rsidR="00455B08" w:rsidRPr="00A65F06" w:rsidRDefault="000C5A9D" w:rsidP="00492CDF">
            <w:pPr>
              <w:jc w:val="center"/>
              <w:rPr>
                <w:bCs/>
                <w:sz w:val="20"/>
                <w:szCs w:val="20"/>
              </w:rPr>
            </w:pPr>
            <w:r w:rsidRPr="00A65F06">
              <w:rPr>
                <w:bCs/>
                <w:sz w:val="20"/>
                <w:szCs w:val="20"/>
              </w:rPr>
              <w:fldChar w:fldCharType="begin"/>
            </w:r>
            <w:r w:rsidR="00455B08" w:rsidRPr="00A65F06">
              <w:rPr>
                <w:bCs/>
                <w:sz w:val="20"/>
                <w:szCs w:val="20"/>
              </w:rPr>
              <w:instrText xml:space="preserve"> =IF(B1</w:instrText>
            </w:r>
            <w:r w:rsidR="00455B08" w:rsidRPr="00A65F06">
              <w:rPr>
                <w:bCs/>
                <w:sz w:val="20"/>
                <w:szCs w:val="20"/>
                <w:lang w:val="en-US"/>
              </w:rPr>
              <w:instrText>4</w:instrText>
            </w:r>
            <w:r w:rsidR="00455B08" w:rsidRPr="00A65F06">
              <w:rPr>
                <w:bCs/>
                <w:sz w:val="20"/>
                <w:szCs w:val="20"/>
              </w:rPr>
              <w:instrText>=0;0,0;C1</w:instrText>
            </w:r>
            <w:r w:rsidR="00455B08" w:rsidRPr="00A65F06">
              <w:rPr>
                <w:bCs/>
                <w:sz w:val="20"/>
                <w:szCs w:val="20"/>
                <w:lang w:val="en-US"/>
              </w:rPr>
              <w:instrText>4</w:instrText>
            </w:r>
            <w:r w:rsidR="00455B08" w:rsidRPr="00A65F06">
              <w:rPr>
                <w:bCs/>
                <w:sz w:val="20"/>
                <w:szCs w:val="20"/>
              </w:rPr>
              <w:instrText>/B1</w:instrText>
            </w:r>
            <w:r w:rsidR="00455B08" w:rsidRPr="00A65F06">
              <w:rPr>
                <w:bCs/>
                <w:sz w:val="20"/>
                <w:szCs w:val="20"/>
                <w:lang w:val="en-US"/>
              </w:rPr>
              <w:instrText>4</w:instrText>
            </w:r>
            <w:r w:rsidR="00455B08" w:rsidRPr="00A65F06">
              <w:rPr>
                <w:bCs/>
                <w:sz w:val="20"/>
                <w:szCs w:val="20"/>
              </w:rPr>
              <w:instrText xml:space="preserve">*100) \# "0,0" </w:instrText>
            </w:r>
            <w:r w:rsidRPr="00A65F06">
              <w:rPr>
                <w:bCs/>
                <w:sz w:val="20"/>
                <w:szCs w:val="20"/>
              </w:rPr>
              <w:fldChar w:fldCharType="separate"/>
            </w:r>
            <w:r w:rsidR="00767B2F" w:rsidRPr="00A65F06">
              <w:rPr>
                <w:bCs/>
                <w:noProof/>
                <w:sz w:val="20"/>
                <w:szCs w:val="20"/>
              </w:rPr>
              <w:t>0,0</w:t>
            </w:r>
            <w:r w:rsidRPr="00A65F06">
              <w:rPr>
                <w:bCs/>
                <w:sz w:val="20"/>
                <w:szCs w:val="20"/>
              </w:rPr>
              <w:fldChar w:fldCharType="end"/>
            </w:r>
          </w:p>
        </w:tc>
      </w:tr>
      <w:tr w:rsidR="00455B08" w:rsidRPr="00A65F06" w14:paraId="4F9F291B" w14:textId="77777777" w:rsidTr="003B54EB">
        <w:trPr>
          <w:trHeight w:val="291"/>
        </w:trPr>
        <w:tc>
          <w:tcPr>
            <w:tcW w:w="1646" w:type="pct"/>
            <w:vAlign w:val="center"/>
          </w:tcPr>
          <w:p w14:paraId="012E8258" w14:textId="77777777" w:rsidR="00455B08" w:rsidRPr="00A65F06" w:rsidRDefault="00455B08" w:rsidP="00492CDF">
            <w:pPr>
              <w:rPr>
                <w:b/>
                <w:bCs/>
                <w:i/>
                <w:sz w:val="20"/>
                <w:szCs w:val="20"/>
              </w:rPr>
            </w:pPr>
            <w:r w:rsidRPr="00A65F06">
              <w:rPr>
                <w:b/>
                <w:bCs/>
                <w:sz w:val="20"/>
                <w:szCs w:val="20"/>
              </w:rPr>
              <w:t>Подпрограмма «Обеспечение безопасности дорожного движения на территории города Смоленска», в том числе:</w:t>
            </w:r>
          </w:p>
        </w:tc>
        <w:tc>
          <w:tcPr>
            <w:tcW w:w="696" w:type="pct"/>
            <w:vAlign w:val="center"/>
          </w:tcPr>
          <w:p w14:paraId="704B11C1" w14:textId="77777777" w:rsidR="00455B08" w:rsidRPr="00A65F06" w:rsidRDefault="00E0123C" w:rsidP="004A4983">
            <w:pPr>
              <w:jc w:val="center"/>
              <w:rPr>
                <w:b/>
                <w:sz w:val="20"/>
                <w:szCs w:val="20"/>
              </w:rPr>
            </w:pPr>
            <w:r w:rsidRPr="00A65F06">
              <w:rPr>
                <w:b/>
                <w:sz w:val="20"/>
                <w:szCs w:val="20"/>
              </w:rPr>
              <w:t>6719317</w:t>
            </w:r>
            <w:r w:rsidR="004A4983" w:rsidRPr="00A65F06">
              <w:rPr>
                <w:b/>
                <w:sz w:val="20"/>
                <w:szCs w:val="20"/>
              </w:rPr>
              <w:t>,00</w:t>
            </w:r>
          </w:p>
        </w:tc>
        <w:tc>
          <w:tcPr>
            <w:tcW w:w="675" w:type="pct"/>
            <w:shd w:val="clear" w:color="auto" w:fill="auto"/>
            <w:vAlign w:val="center"/>
          </w:tcPr>
          <w:p w14:paraId="0AF50444" w14:textId="77777777" w:rsidR="00455B08" w:rsidRPr="00A65F06" w:rsidRDefault="004A4983" w:rsidP="00492CDF">
            <w:pPr>
              <w:jc w:val="center"/>
              <w:rPr>
                <w:b/>
                <w:bCs/>
                <w:sz w:val="20"/>
                <w:szCs w:val="20"/>
              </w:rPr>
            </w:pPr>
            <w:r w:rsidRPr="00A65F06">
              <w:rPr>
                <w:b/>
                <w:bCs/>
                <w:sz w:val="20"/>
                <w:szCs w:val="20"/>
              </w:rPr>
              <w:t>40435943,00</w:t>
            </w:r>
          </w:p>
        </w:tc>
        <w:tc>
          <w:tcPr>
            <w:tcW w:w="639" w:type="pct"/>
            <w:shd w:val="clear" w:color="auto" w:fill="auto"/>
            <w:vAlign w:val="center"/>
          </w:tcPr>
          <w:p w14:paraId="74B159F9" w14:textId="77777777" w:rsidR="00455B08" w:rsidRPr="00A65F06" w:rsidRDefault="004A4983" w:rsidP="00492CDF">
            <w:pPr>
              <w:jc w:val="center"/>
              <w:rPr>
                <w:b/>
                <w:bCs/>
                <w:sz w:val="20"/>
                <w:szCs w:val="20"/>
              </w:rPr>
            </w:pPr>
            <w:r w:rsidRPr="00A65F06">
              <w:rPr>
                <w:b/>
                <w:bCs/>
                <w:sz w:val="20"/>
                <w:szCs w:val="20"/>
              </w:rPr>
              <w:t>5435343,00</w:t>
            </w:r>
          </w:p>
        </w:tc>
        <w:tc>
          <w:tcPr>
            <w:tcW w:w="639" w:type="pct"/>
            <w:shd w:val="clear" w:color="auto" w:fill="auto"/>
            <w:vAlign w:val="center"/>
          </w:tcPr>
          <w:p w14:paraId="52D5AB47" w14:textId="77777777" w:rsidR="00455B08" w:rsidRPr="00A65F06" w:rsidRDefault="004A4983" w:rsidP="00492CDF">
            <w:pPr>
              <w:jc w:val="center"/>
              <w:rPr>
                <w:b/>
                <w:bCs/>
                <w:sz w:val="20"/>
                <w:szCs w:val="20"/>
              </w:rPr>
            </w:pPr>
            <w:r w:rsidRPr="00A65F06">
              <w:rPr>
                <w:b/>
                <w:bCs/>
                <w:sz w:val="20"/>
                <w:szCs w:val="20"/>
              </w:rPr>
              <w:t>5435343,00</w:t>
            </w:r>
          </w:p>
        </w:tc>
        <w:tc>
          <w:tcPr>
            <w:tcW w:w="705" w:type="pct"/>
            <w:vAlign w:val="center"/>
          </w:tcPr>
          <w:p w14:paraId="6A18AC84" w14:textId="77777777" w:rsidR="00455B08" w:rsidRPr="00A65F06" w:rsidRDefault="004B6779" w:rsidP="00A43F4B">
            <w:pPr>
              <w:jc w:val="center"/>
              <w:rPr>
                <w:b/>
                <w:sz w:val="20"/>
                <w:szCs w:val="20"/>
              </w:rPr>
            </w:pPr>
            <w:r>
              <w:rPr>
                <w:b/>
                <w:bCs/>
                <w:sz w:val="20"/>
                <w:szCs w:val="20"/>
              </w:rPr>
              <w:t xml:space="preserve">в </w:t>
            </w:r>
            <w:r w:rsidR="00A43F4B" w:rsidRPr="00A65F06">
              <w:rPr>
                <w:b/>
                <w:bCs/>
                <w:sz w:val="20"/>
                <w:szCs w:val="20"/>
              </w:rPr>
              <w:t>6,0</w:t>
            </w:r>
            <w:r>
              <w:rPr>
                <w:b/>
                <w:bCs/>
                <w:sz w:val="20"/>
                <w:szCs w:val="20"/>
              </w:rPr>
              <w:t xml:space="preserve"> раз</w:t>
            </w:r>
          </w:p>
        </w:tc>
      </w:tr>
      <w:tr w:rsidR="00455B08" w:rsidRPr="00A65F06" w14:paraId="2AEE4373" w14:textId="77777777" w:rsidTr="003B54EB">
        <w:trPr>
          <w:trHeight w:val="188"/>
        </w:trPr>
        <w:tc>
          <w:tcPr>
            <w:tcW w:w="1646" w:type="pct"/>
            <w:vAlign w:val="center"/>
          </w:tcPr>
          <w:p w14:paraId="27F8D2E4" w14:textId="77777777" w:rsidR="00455B08" w:rsidRPr="00A65F06" w:rsidRDefault="00455B08" w:rsidP="00492CDF">
            <w:pPr>
              <w:rPr>
                <w:bCs/>
                <w:sz w:val="20"/>
                <w:szCs w:val="20"/>
              </w:rPr>
            </w:pPr>
            <w:r w:rsidRPr="00A65F06">
              <w:rPr>
                <w:bCs/>
                <w:sz w:val="20"/>
                <w:szCs w:val="20"/>
              </w:rPr>
              <w:t>- средства бюджета города Смоленска</w:t>
            </w:r>
          </w:p>
        </w:tc>
        <w:tc>
          <w:tcPr>
            <w:tcW w:w="696" w:type="pct"/>
            <w:vAlign w:val="center"/>
          </w:tcPr>
          <w:p w14:paraId="0FBF45C1" w14:textId="77777777" w:rsidR="00455B08" w:rsidRPr="00A65F06" w:rsidRDefault="00E0123C" w:rsidP="004A4983">
            <w:pPr>
              <w:jc w:val="center"/>
              <w:rPr>
                <w:sz w:val="20"/>
                <w:szCs w:val="20"/>
              </w:rPr>
            </w:pPr>
            <w:r w:rsidRPr="00A65F06">
              <w:rPr>
                <w:sz w:val="20"/>
                <w:szCs w:val="20"/>
              </w:rPr>
              <w:t>4109617</w:t>
            </w:r>
            <w:r w:rsidR="004A4983" w:rsidRPr="00A65F06">
              <w:rPr>
                <w:sz w:val="20"/>
                <w:szCs w:val="20"/>
              </w:rPr>
              <w:t>,00</w:t>
            </w:r>
          </w:p>
        </w:tc>
        <w:tc>
          <w:tcPr>
            <w:tcW w:w="675" w:type="pct"/>
            <w:shd w:val="clear" w:color="auto" w:fill="auto"/>
            <w:vAlign w:val="center"/>
          </w:tcPr>
          <w:p w14:paraId="37E3B72F" w14:textId="77777777" w:rsidR="00455B08" w:rsidRPr="00A65F06" w:rsidRDefault="004A4983" w:rsidP="00492CDF">
            <w:pPr>
              <w:jc w:val="center"/>
              <w:rPr>
                <w:sz w:val="20"/>
                <w:szCs w:val="20"/>
              </w:rPr>
            </w:pPr>
            <w:r w:rsidRPr="00A65F06">
              <w:rPr>
                <w:sz w:val="20"/>
                <w:szCs w:val="20"/>
              </w:rPr>
              <w:t>4535943,00</w:t>
            </w:r>
          </w:p>
        </w:tc>
        <w:tc>
          <w:tcPr>
            <w:tcW w:w="639" w:type="pct"/>
            <w:shd w:val="clear" w:color="auto" w:fill="auto"/>
            <w:vAlign w:val="center"/>
          </w:tcPr>
          <w:p w14:paraId="35F75726" w14:textId="77777777" w:rsidR="00455B08" w:rsidRPr="00A65F06" w:rsidRDefault="004A4983" w:rsidP="00492CDF">
            <w:pPr>
              <w:jc w:val="center"/>
              <w:rPr>
                <w:sz w:val="20"/>
                <w:szCs w:val="20"/>
              </w:rPr>
            </w:pPr>
            <w:r w:rsidRPr="00A65F06">
              <w:rPr>
                <w:sz w:val="20"/>
                <w:szCs w:val="20"/>
              </w:rPr>
              <w:t>4535343,00</w:t>
            </w:r>
          </w:p>
        </w:tc>
        <w:tc>
          <w:tcPr>
            <w:tcW w:w="639" w:type="pct"/>
            <w:shd w:val="clear" w:color="auto" w:fill="auto"/>
            <w:vAlign w:val="center"/>
          </w:tcPr>
          <w:p w14:paraId="6CD714CF" w14:textId="77777777" w:rsidR="00455B08" w:rsidRPr="00A65F06" w:rsidRDefault="004A4983" w:rsidP="00492CDF">
            <w:pPr>
              <w:jc w:val="center"/>
              <w:rPr>
                <w:sz w:val="20"/>
                <w:szCs w:val="20"/>
              </w:rPr>
            </w:pPr>
            <w:r w:rsidRPr="00A65F06">
              <w:rPr>
                <w:sz w:val="20"/>
                <w:szCs w:val="20"/>
              </w:rPr>
              <w:t>4535343,00</w:t>
            </w:r>
          </w:p>
        </w:tc>
        <w:tc>
          <w:tcPr>
            <w:tcW w:w="705" w:type="pct"/>
            <w:vAlign w:val="center"/>
          </w:tcPr>
          <w:p w14:paraId="12463865"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=IF(B1</w:instrText>
            </w:r>
            <w:r w:rsidR="00455B08" w:rsidRPr="00A65F06">
              <w:rPr>
                <w:bCs/>
                <w:sz w:val="20"/>
                <w:szCs w:val="20"/>
                <w:lang w:val="en-US"/>
              </w:rPr>
              <w:instrText>6</w:instrText>
            </w:r>
            <w:r w:rsidR="00455B08" w:rsidRPr="00A65F06">
              <w:rPr>
                <w:bCs/>
                <w:sz w:val="20"/>
                <w:szCs w:val="20"/>
              </w:rPr>
              <w:instrText>=0;0,0;C1</w:instrText>
            </w:r>
            <w:r w:rsidR="00455B08" w:rsidRPr="00A65F06">
              <w:rPr>
                <w:bCs/>
                <w:sz w:val="20"/>
                <w:szCs w:val="20"/>
                <w:lang w:val="en-US"/>
              </w:rPr>
              <w:instrText>6</w:instrText>
            </w:r>
            <w:r w:rsidR="00455B08" w:rsidRPr="00A65F06">
              <w:rPr>
                <w:bCs/>
                <w:sz w:val="20"/>
                <w:szCs w:val="20"/>
              </w:rPr>
              <w:instrText>/B1</w:instrText>
            </w:r>
            <w:r w:rsidR="00455B08" w:rsidRPr="00A65F06">
              <w:rPr>
                <w:bCs/>
                <w:sz w:val="20"/>
                <w:szCs w:val="20"/>
                <w:lang w:val="en-US"/>
              </w:rPr>
              <w:instrText>6</w:instrText>
            </w:r>
            <w:r w:rsidR="00455B08" w:rsidRPr="00A65F06">
              <w:rPr>
                <w:bCs/>
                <w:sz w:val="20"/>
                <w:szCs w:val="20"/>
              </w:rPr>
              <w:instrText xml:space="preserve">*100) \# "0,0" </w:instrText>
            </w:r>
            <w:r w:rsidRPr="00A65F06">
              <w:rPr>
                <w:bCs/>
                <w:sz w:val="20"/>
                <w:szCs w:val="20"/>
              </w:rPr>
              <w:fldChar w:fldCharType="separate"/>
            </w:r>
            <w:r w:rsidR="005E165E" w:rsidRPr="00A65F06">
              <w:rPr>
                <w:bCs/>
                <w:noProof/>
                <w:sz w:val="20"/>
                <w:szCs w:val="20"/>
              </w:rPr>
              <w:t>110,4</w:t>
            </w:r>
            <w:r w:rsidRPr="00A65F06">
              <w:rPr>
                <w:bCs/>
                <w:sz w:val="20"/>
                <w:szCs w:val="20"/>
              </w:rPr>
              <w:fldChar w:fldCharType="end"/>
            </w:r>
          </w:p>
        </w:tc>
      </w:tr>
      <w:tr w:rsidR="00455B08" w:rsidRPr="00A65F06" w14:paraId="5C0E0E87" w14:textId="77777777" w:rsidTr="003B54EB">
        <w:trPr>
          <w:trHeight w:val="165"/>
        </w:trPr>
        <w:tc>
          <w:tcPr>
            <w:tcW w:w="1646" w:type="pct"/>
            <w:vAlign w:val="center"/>
          </w:tcPr>
          <w:p w14:paraId="119E5491" w14:textId="77777777" w:rsidR="00455B08" w:rsidRPr="00A65F06" w:rsidRDefault="00455B08" w:rsidP="00492CDF">
            <w:pPr>
              <w:rPr>
                <w:bCs/>
                <w:sz w:val="20"/>
                <w:szCs w:val="20"/>
              </w:rPr>
            </w:pPr>
            <w:r w:rsidRPr="00A65F06">
              <w:rPr>
                <w:bCs/>
                <w:sz w:val="20"/>
                <w:szCs w:val="20"/>
              </w:rPr>
              <w:t>- средства областного бюджета</w:t>
            </w:r>
          </w:p>
        </w:tc>
        <w:tc>
          <w:tcPr>
            <w:tcW w:w="696" w:type="pct"/>
            <w:vAlign w:val="center"/>
          </w:tcPr>
          <w:p w14:paraId="021F0497" w14:textId="77777777" w:rsidR="00455B08" w:rsidRPr="00A65F06" w:rsidRDefault="00E0123C" w:rsidP="004A4983">
            <w:pPr>
              <w:jc w:val="center"/>
              <w:rPr>
                <w:sz w:val="20"/>
                <w:szCs w:val="20"/>
              </w:rPr>
            </w:pPr>
            <w:r w:rsidRPr="00A65F06">
              <w:rPr>
                <w:sz w:val="20"/>
                <w:szCs w:val="20"/>
              </w:rPr>
              <w:t>2609700</w:t>
            </w:r>
            <w:r w:rsidR="004A4983" w:rsidRPr="00A65F06">
              <w:rPr>
                <w:sz w:val="20"/>
                <w:szCs w:val="20"/>
              </w:rPr>
              <w:t>,00</w:t>
            </w:r>
          </w:p>
        </w:tc>
        <w:tc>
          <w:tcPr>
            <w:tcW w:w="675" w:type="pct"/>
            <w:shd w:val="clear" w:color="auto" w:fill="auto"/>
            <w:vAlign w:val="center"/>
          </w:tcPr>
          <w:p w14:paraId="7AFFB406" w14:textId="77777777" w:rsidR="00455B08" w:rsidRPr="00A65F06" w:rsidRDefault="004A4983" w:rsidP="00492CDF">
            <w:pPr>
              <w:jc w:val="center"/>
              <w:rPr>
                <w:sz w:val="20"/>
                <w:szCs w:val="20"/>
              </w:rPr>
            </w:pPr>
            <w:r w:rsidRPr="00A65F06">
              <w:rPr>
                <w:sz w:val="20"/>
                <w:szCs w:val="20"/>
              </w:rPr>
              <w:t>35900000,00</w:t>
            </w:r>
          </w:p>
        </w:tc>
        <w:tc>
          <w:tcPr>
            <w:tcW w:w="639" w:type="pct"/>
            <w:shd w:val="clear" w:color="auto" w:fill="auto"/>
            <w:vAlign w:val="center"/>
          </w:tcPr>
          <w:p w14:paraId="3EAA399A" w14:textId="77777777" w:rsidR="00455B08" w:rsidRPr="00A65F06" w:rsidRDefault="004A4983" w:rsidP="00492CDF">
            <w:pPr>
              <w:jc w:val="center"/>
              <w:rPr>
                <w:sz w:val="20"/>
                <w:szCs w:val="20"/>
              </w:rPr>
            </w:pPr>
            <w:r w:rsidRPr="00A65F06">
              <w:rPr>
                <w:sz w:val="20"/>
                <w:szCs w:val="20"/>
              </w:rPr>
              <w:t>900000,00</w:t>
            </w:r>
          </w:p>
        </w:tc>
        <w:tc>
          <w:tcPr>
            <w:tcW w:w="639" w:type="pct"/>
            <w:shd w:val="clear" w:color="auto" w:fill="auto"/>
            <w:vAlign w:val="center"/>
          </w:tcPr>
          <w:p w14:paraId="2370973F" w14:textId="77777777" w:rsidR="00455B08" w:rsidRPr="00A65F06" w:rsidRDefault="004A4983" w:rsidP="00492CDF">
            <w:pPr>
              <w:jc w:val="center"/>
              <w:rPr>
                <w:sz w:val="20"/>
                <w:szCs w:val="20"/>
              </w:rPr>
            </w:pPr>
            <w:r w:rsidRPr="00A65F06">
              <w:rPr>
                <w:sz w:val="20"/>
                <w:szCs w:val="20"/>
              </w:rPr>
              <w:t>900000,00</w:t>
            </w:r>
          </w:p>
        </w:tc>
        <w:tc>
          <w:tcPr>
            <w:tcW w:w="705" w:type="pct"/>
            <w:vAlign w:val="center"/>
          </w:tcPr>
          <w:p w14:paraId="31671E9C" w14:textId="77777777" w:rsidR="00455B08" w:rsidRPr="00A65F06" w:rsidRDefault="004B6779" w:rsidP="005E165E">
            <w:pPr>
              <w:jc w:val="center"/>
              <w:rPr>
                <w:bCs/>
                <w:sz w:val="20"/>
                <w:szCs w:val="20"/>
                <w:lang w:val="en-US"/>
              </w:rPr>
            </w:pPr>
            <w:r>
              <w:rPr>
                <w:bCs/>
                <w:sz w:val="20"/>
                <w:szCs w:val="20"/>
              </w:rPr>
              <w:t>в 100 раз</w:t>
            </w:r>
          </w:p>
        </w:tc>
      </w:tr>
      <w:tr w:rsidR="00455B08" w:rsidRPr="00A65F06" w14:paraId="20EF27AF" w14:textId="77777777" w:rsidTr="003B54EB">
        <w:trPr>
          <w:trHeight w:val="397"/>
        </w:trPr>
        <w:tc>
          <w:tcPr>
            <w:tcW w:w="1646" w:type="pct"/>
            <w:vAlign w:val="center"/>
          </w:tcPr>
          <w:p w14:paraId="2250324D" w14:textId="77777777" w:rsidR="00455B08" w:rsidRPr="00A65F06" w:rsidRDefault="00455B08" w:rsidP="00492CDF">
            <w:pPr>
              <w:rPr>
                <w:bCs/>
                <w:sz w:val="20"/>
                <w:szCs w:val="20"/>
              </w:rPr>
            </w:pPr>
            <w:r w:rsidRPr="00A65F06">
              <w:rPr>
                <w:b/>
                <w:bCs/>
                <w:sz w:val="20"/>
                <w:szCs w:val="20"/>
              </w:rPr>
              <w:t xml:space="preserve">Подпрограмма «Обновление материально-технической базы </w:t>
            </w:r>
            <w:r w:rsidRPr="00A65F06">
              <w:rPr>
                <w:b/>
                <w:bCs/>
                <w:sz w:val="20"/>
                <w:szCs w:val="20"/>
              </w:rPr>
              <w:lastRenderedPageBreak/>
              <w:t>учреждений сферы дорожного хозяйства города Смоленска», в том числе:</w:t>
            </w:r>
          </w:p>
        </w:tc>
        <w:tc>
          <w:tcPr>
            <w:tcW w:w="696" w:type="pct"/>
            <w:vAlign w:val="center"/>
          </w:tcPr>
          <w:p w14:paraId="79A684F8" w14:textId="77777777" w:rsidR="00455B08" w:rsidRPr="00A65F06" w:rsidRDefault="00C8518D" w:rsidP="004A4983">
            <w:pPr>
              <w:jc w:val="center"/>
              <w:rPr>
                <w:b/>
                <w:sz w:val="20"/>
                <w:szCs w:val="20"/>
              </w:rPr>
            </w:pPr>
            <w:r w:rsidRPr="00A65F06">
              <w:rPr>
                <w:b/>
                <w:sz w:val="20"/>
                <w:szCs w:val="20"/>
              </w:rPr>
              <w:lastRenderedPageBreak/>
              <w:t>36108756</w:t>
            </w:r>
            <w:r w:rsidR="004A4983" w:rsidRPr="00A65F06">
              <w:rPr>
                <w:b/>
                <w:sz w:val="20"/>
                <w:szCs w:val="20"/>
              </w:rPr>
              <w:t>,00</w:t>
            </w:r>
          </w:p>
        </w:tc>
        <w:tc>
          <w:tcPr>
            <w:tcW w:w="675" w:type="pct"/>
            <w:shd w:val="clear" w:color="auto" w:fill="auto"/>
            <w:vAlign w:val="center"/>
          </w:tcPr>
          <w:p w14:paraId="04480580" w14:textId="77777777" w:rsidR="00455B08" w:rsidRPr="00A65F06" w:rsidRDefault="004A4983" w:rsidP="00492CDF">
            <w:pPr>
              <w:jc w:val="center"/>
              <w:rPr>
                <w:b/>
                <w:bCs/>
                <w:sz w:val="20"/>
                <w:szCs w:val="20"/>
              </w:rPr>
            </w:pPr>
            <w:r w:rsidRPr="00A65F06">
              <w:rPr>
                <w:b/>
                <w:bCs/>
                <w:sz w:val="20"/>
                <w:szCs w:val="20"/>
              </w:rPr>
              <w:t>12200000,00</w:t>
            </w:r>
          </w:p>
        </w:tc>
        <w:tc>
          <w:tcPr>
            <w:tcW w:w="639" w:type="pct"/>
            <w:shd w:val="clear" w:color="auto" w:fill="auto"/>
            <w:vAlign w:val="center"/>
          </w:tcPr>
          <w:p w14:paraId="5A07A616" w14:textId="77777777" w:rsidR="00455B08" w:rsidRPr="00A65F06" w:rsidRDefault="004A4983" w:rsidP="00492CDF">
            <w:pPr>
              <w:jc w:val="center"/>
              <w:rPr>
                <w:b/>
                <w:bCs/>
                <w:sz w:val="20"/>
                <w:szCs w:val="20"/>
              </w:rPr>
            </w:pPr>
            <w:r w:rsidRPr="00A65F06">
              <w:rPr>
                <w:b/>
                <w:bCs/>
                <w:sz w:val="20"/>
                <w:szCs w:val="20"/>
              </w:rPr>
              <w:t>28125437,00</w:t>
            </w:r>
          </w:p>
        </w:tc>
        <w:tc>
          <w:tcPr>
            <w:tcW w:w="639" w:type="pct"/>
            <w:shd w:val="clear" w:color="auto" w:fill="auto"/>
            <w:vAlign w:val="center"/>
          </w:tcPr>
          <w:p w14:paraId="727B88BC" w14:textId="77777777" w:rsidR="00455B08" w:rsidRPr="00A65F06" w:rsidRDefault="004A4983" w:rsidP="00492CDF">
            <w:pPr>
              <w:jc w:val="center"/>
              <w:rPr>
                <w:b/>
                <w:bCs/>
                <w:sz w:val="20"/>
                <w:szCs w:val="20"/>
              </w:rPr>
            </w:pPr>
            <w:r w:rsidRPr="00A65F06">
              <w:rPr>
                <w:b/>
                <w:bCs/>
                <w:sz w:val="20"/>
                <w:szCs w:val="20"/>
              </w:rPr>
              <w:t>19003631,00</w:t>
            </w:r>
          </w:p>
        </w:tc>
        <w:tc>
          <w:tcPr>
            <w:tcW w:w="705" w:type="pct"/>
            <w:vAlign w:val="center"/>
          </w:tcPr>
          <w:p w14:paraId="08397FF9" w14:textId="77777777" w:rsidR="00455B08" w:rsidRPr="00A65F06" w:rsidRDefault="000C5A9D" w:rsidP="00492CDF">
            <w:pPr>
              <w:jc w:val="center"/>
              <w:rPr>
                <w:b/>
                <w:bCs/>
                <w:sz w:val="20"/>
                <w:szCs w:val="20"/>
              </w:rPr>
            </w:pPr>
            <w:r w:rsidRPr="00A65F06">
              <w:rPr>
                <w:b/>
                <w:bCs/>
                <w:sz w:val="20"/>
                <w:szCs w:val="20"/>
              </w:rPr>
              <w:fldChar w:fldCharType="begin"/>
            </w:r>
            <w:r w:rsidR="00455B08" w:rsidRPr="00A65F06">
              <w:rPr>
                <w:b/>
                <w:bCs/>
                <w:sz w:val="20"/>
                <w:szCs w:val="20"/>
              </w:rPr>
              <w:instrText xml:space="preserve"> =IF(B1</w:instrText>
            </w:r>
            <w:r w:rsidR="00455B08" w:rsidRPr="00A65F06">
              <w:rPr>
                <w:b/>
                <w:bCs/>
                <w:sz w:val="20"/>
                <w:szCs w:val="20"/>
                <w:lang w:val="en-US"/>
              </w:rPr>
              <w:instrText>8</w:instrText>
            </w:r>
            <w:r w:rsidR="00455B08" w:rsidRPr="00A65F06">
              <w:rPr>
                <w:b/>
                <w:bCs/>
                <w:sz w:val="20"/>
                <w:szCs w:val="20"/>
              </w:rPr>
              <w:instrText>=0;0,0;C1</w:instrText>
            </w:r>
            <w:r w:rsidR="00455B08" w:rsidRPr="00A65F06">
              <w:rPr>
                <w:b/>
                <w:bCs/>
                <w:sz w:val="20"/>
                <w:szCs w:val="20"/>
                <w:lang w:val="en-US"/>
              </w:rPr>
              <w:instrText>8</w:instrText>
            </w:r>
            <w:r w:rsidR="00455B08" w:rsidRPr="00A65F06">
              <w:rPr>
                <w:b/>
                <w:bCs/>
                <w:sz w:val="20"/>
                <w:szCs w:val="20"/>
              </w:rPr>
              <w:instrText>/B1</w:instrText>
            </w:r>
            <w:r w:rsidR="00455B08" w:rsidRPr="00A65F06">
              <w:rPr>
                <w:b/>
                <w:bCs/>
                <w:sz w:val="20"/>
                <w:szCs w:val="20"/>
                <w:lang w:val="en-US"/>
              </w:rPr>
              <w:instrText>8</w:instrText>
            </w:r>
            <w:r w:rsidR="00455B08" w:rsidRPr="00A65F06">
              <w:rPr>
                <w:b/>
                <w:bCs/>
                <w:sz w:val="20"/>
                <w:szCs w:val="20"/>
              </w:rPr>
              <w:instrText xml:space="preserve">*100) \# "0,0" </w:instrText>
            </w:r>
            <w:r w:rsidRPr="00A65F06">
              <w:rPr>
                <w:b/>
                <w:bCs/>
                <w:sz w:val="20"/>
                <w:szCs w:val="20"/>
              </w:rPr>
              <w:fldChar w:fldCharType="separate"/>
            </w:r>
            <w:r w:rsidR="001040E2" w:rsidRPr="00A65F06">
              <w:rPr>
                <w:b/>
                <w:bCs/>
                <w:noProof/>
                <w:sz w:val="20"/>
                <w:szCs w:val="20"/>
              </w:rPr>
              <w:t>33,8</w:t>
            </w:r>
            <w:r w:rsidRPr="00A65F06">
              <w:rPr>
                <w:b/>
                <w:bCs/>
                <w:sz w:val="20"/>
                <w:szCs w:val="20"/>
              </w:rPr>
              <w:fldChar w:fldCharType="end"/>
            </w:r>
          </w:p>
        </w:tc>
      </w:tr>
      <w:tr w:rsidR="00455B08" w:rsidRPr="00A65F06" w14:paraId="07AEE152" w14:textId="77777777" w:rsidTr="003B54EB">
        <w:trPr>
          <w:trHeight w:val="240"/>
        </w:trPr>
        <w:tc>
          <w:tcPr>
            <w:tcW w:w="1646" w:type="pct"/>
            <w:vAlign w:val="center"/>
          </w:tcPr>
          <w:p w14:paraId="11D22F35" w14:textId="77777777" w:rsidR="00455B08" w:rsidRPr="00A65F06" w:rsidRDefault="00455B08" w:rsidP="00492CDF">
            <w:pPr>
              <w:rPr>
                <w:bCs/>
                <w:sz w:val="20"/>
                <w:szCs w:val="20"/>
              </w:rPr>
            </w:pPr>
            <w:r w:rsidRPr="00A65F06">
              <w:rPr>
                <w:bCs/>
                <w:sz w:val="20"/>
                <w:szCs w:val="20"/>
              </w:rPr>
              <w:t>- средства бюджета города Смоленска</w:t>
            </w:r>
          </w:p>
        </w:tc>
        <w:tc>
          <w:tcPr>
            <w:tcW w:w="696" w:type="pct"/>
            <w:vAlign w:val="center"/>
          </w:tcPr>
          <w:p w14:paraId="4769B46F" w14:textId="77777777" w:rsidR="00455B08" w:rsidRPr="00A65F06" w:rsidRDefault="00C8518D" w:rsidP="004A4983">
            <w:pPr>
              <w:jc w:val="center"/>
              <w:rPr>
                <w:sz w:val="20"/>
                <w:szCs w:val="20"/>
              </w:rPr>
            </w:pPr>
            <w:r w:rsidRPr="00A65F06">
              <w:rPr>
                <w:sz w:val="20"/>
                <w:szCs w:val="20"/>
              </w:rPr>
              <w:t>36108756</w:t>
            </w:r>
            <w:r w:rsidR="004A4983" w:rsidRPr="00A65F06">
              <w:rPr>
                <w:sz w:val="20"/>
                <w:szCs w:val="20"/>
              </w:rPr>
              <w:t>,00</w:t>
            </w:r>
          </w:p>
        </w:tc>
        <w:tc>
          <w:tcPr>
            <w:tcW w:w="675" w:type="pct"/>
            <w:shd w:val="clear" w:color="auto" w:fill="auto"/>
            <w:vAlign w:val="center"/>
          </w:tcPr>
          <w:p w14:paraId="3D3BD84C" w14:textId="77777777" w:rsidR="00455B08" w:rsidRPr="00A65F06" w:rsidRDefault="004A4983" w:rsidP="00492CDF">
            <w:pPr>
              <w:jc w:val="center"/>
              <w:rPr>
                <w:sz w:val="20"/>
                <w:szCs w:val="20"/>
              </w:rPr>
            </w:pPr>
            <w:r w:rsidRPr="00A65F06">
              <w:rPr>
                <w:sz w:val="20"/>
                <w:szCs w:val="20"/>
              </w:rPr>
              <w:t>12200000,00</w:t>
            </w:r>
          </w:p>
        </w:tc>
        <w:tc>
          <w:tcPr>
            <w:tcW w:w="639" w:type="pct"/>
            <w:shd w:val="clear" w:color="auto" w:fill="auto"/>
            <w:vAlign w:val="center"/>
          </w:tcPr>
          <w:p w14:paraId="3BE5AA82" w14:textId="77777777" w:rsidR="00455B08" w:rsidRPr="00A65F06" w:rsidRDefault="004A4983" w:rsidP="00492CDF">
            <w:pPr>
              <w:jc w:val="center"/>
              <w:rPr>
                <w:sz w:val="20"/>
                <w:szCs w:val="20"/>
              </w:rPr>
            </w:pPr>
            <w:r w:rsidRPr="00A65F06">
              <w:rPr>
                <w:sz w:val="20"/>
                <w:szCs w:val="20"/>
              </w:rPr>
              <w:t>28125437,00</w:t>
            </w:r>
          </w:p>
        </w:tc>
        <w:tc>
          <w:tcPr>
            <w:tcW w:w="639" w:type="pct"/>
            <w:shd w:val="clear" w:color="auto" w:fill="auto"/>
            <w:vAlign w:val="center"/>
          </w:tcPr>
          <w:p w14:paraId="74CB2154" w14:textId="77777777" w:rsidR="00455B08" w:rsidRPr="00A65F06" w:rsidRDefault="004A4983" w:rsidP="00492CDF">
            <w:pPr>
              <w:jc w:val="center"/>
              <w:rPr>
                <w:sz w:val="20"/>
                <w:szCs w:val="20"/>
              </w:rPr>
            </w:pPr>
            <w:r w:rsidRPr="00A65F06">
              <w:rPr>
                <w:sz w:val="20"/>
                <w:szCs w:val="20"/>
              </w:rPr>
              <w:t>19003631</w:t>
            </w:r>
            <w:r w:rsidR="00A62844" w:rsidRPr="00A65F06">
              <w:rPr>
                <w:sz w:val="20"/>
                <w:szCs w:val="20"/>
              </w:rPr>
              <w:t>,00</w:t>
            </w:r>
          </w:p>
        </w:tc>
        <w:tc>
          <w:tcPr>
            <w:tcW w:w="705" w:type="pct"/>
            <w:vAlign w:val="center"/>
          </w:tcPr>
          <w:p w14:paraId="2FCA8722" w14:textId="77777777" w:rsidR="00455B08" w:rsidRPr="00A65F06" w:rsidRDefault="000C5A9D" w:rsidP="00492CDF">
            <w:pPr>
              <w:jc w:val="center"/>
              <w:rPr>
                <w:bCs/>
                <w:sz w:val="20"/>
                <w:szCs w:val="20"/>
              </w:rPr>
            </w:pPr>
            <w:r w:rsidRPr="00A65F06">
              <w:rPr>
                <w:bCs/>
                <w:sz w:val="20"/>
                <w:szCs w:val="20"/>
              </w:rPr>
              <w:fldChar w:fldCharType="begin"/>
            </w:r>
            <w:r w:rsidR="00455B08" w:rsidRPr="00A65F06">
              <w:rPr>
                <w:bCs/>
                <w:sz w:val="20"/>
                <w:szCs w:val="20"/>
              </w:rPr>
              <w:instrText xml:space="preserve"> =IF(B1</w:instrText>
            </w:r>
            <w:r w:rsidR="00455B08" w:rsidRPr="00A65F06">
              <w:rPr>
                <w:bCs/>
                <w:sz w:val="20"/>
                <w:szCs w:val="20"/>
                <w:lang w:val="en-US"/>
              </w:rPr>
              <w:instrText>9</w:instrText>
            </w:r>
            <w:r w:rsidR="00455B08" w:rsidRPr="00A65F06">
              <w:rPr>
                <w:bCs/>
                <w:sz w:val="20"/>
                <w:szCs w:val="20"/>
              </w:rPr>
              <w:instrText>=0;0,0;C1</w:instrText>
            </w:r>
            <w:r w:rsidR="00455B08" w:rsidRPr="00A65F06">
              <w:rPr>
                <w:bCs/>
                <w:sz w:val="20"/>
                <w:szCs w:val="20"/>
                <w:lang w:val="en-US"/>
              </w:rPr>
              <w:instrText>9</w:instrText>
            </w:r>
            <w:r w:rsidR="00455B08" w:rsidRPr="00A65F06">
              <w:rPr>
                <w:bCs/>
                <w:sz w:val="20"/>
                <w:szCs w:val="20"/>
              </w:rPr>
              <w:instrText>/B1</w:instrText>
            </w:r>
            <w:r w:rsidR="00455B08" w:rsidRPr="00A65F06">
              <w:rPr>
                <w:bCs/>
                <w:sz w:val="20"/>
                <w:szCs w:val="20"/>
                <w:lang w:val="en-US"/>
              </w:rPr>
              <w:instrText>9</w:instrText>
            </w:r>
            <w:r w:rsidR="00455B08" w:rsidRPr="00A65F06">
              <w:rPr>
                <w:bCs/>
                <w:sz w:val="20"/>
                <w:szCs w:val="20"/>
              </w:rPr>
              <w:instrText xml:space="preserve">*100) \# "0,0" </w:instrText>
            </w:r>
            <w:r w:rsidRPr="00A65F06">
              <w:rPr>
                <w:bCs/>
                <w:sz w:val="20"/>
                <w:szCs w:val="20"/>
              </w:rPr>
              <w:fldChar w:fldCharType="separate"/>
            </w:r>
            <w:r w:rsidR="001040E2" w:rsidRPr="00A65F06">
              <w:rPr>
                <w:bCs/>
                <w:noProof/>
                <w:sz w:val="20"/>
                <w:szCs w:val="20"/>
              </w:rPr>
              <w:t>33,8</w:t>
            </w:r>
            <w:r w:rsidRPr="00A65F06">
              <w:rPr>
                <w:bCs/>
                <w:sz w:val="20"/>
                <w:szCs w:val="20"/>
              </w:rPr>
              <w:fldChar w:fldCharType="end"/>
            </w:r>
          </w:p>
        </w:tc>
      </w:tr>
      <w:tr w:rsidR="00455B08" w:rsidRPr="00A65F06" w14:paraId="5A25E108" w14:textId="77777777" w:rsidTr="003B54EB">
        <w:trPr>
          <w:trHeight w:val="291"/>
        </w:trPr>
        <w:tc>
          <w:tcPr>
            <w:tcW w:w="1646" w:type="pct"/>
            <w:vAlign w:val="center"/>
          </w:tcPr>
          <w:p w14:paraId="5B06C295" w14:textId="77777777" w:rsidR="00455B08" w:rsidRPr="00A65F06" w:rsidRDefault="00455B08" w:rsidP="00492CDF">
            <w:pPr>
              <w:rPr>
                <w:b/>
                <w:bCs/>
                <w:sz w:val="20"/>
                <w:szCs w:val="20"/>
              </w:rPr>
            </w:pPr>
            <w:r w:rsidRPr="00A65F06">
              <w:rPr>
                <w:b/>
                <w:bCs/>
                <w:sz w:val="20"/>
                <w:szCs w:val="20"/>
              </w:rPr>
              <w:t>Обеспечивающая подпрограмма, в том числе:</w:t>
            </w:r>
          </w:p>
        </w:tc>
        <w:tc>
          <w:tcPr>
            <w:tcW w:w="696" w:type="pct"/>
            <w:vAlign w:val="center"/>
          </w:tcPr>
          <w:p w14:paraId="2D63A605" w14:textId="77777777" w:rsidR="00455B08" w:rsidRPr="00A65F06" w:rsidRDefault="007667A7" w:rsidP="004A4983">
            <w:pPr>
              <w:jc w:val="center"/>
              <w:rPr>
                <w:b/>
                <w:sz w:val="20"/>
                <w:szCs w:val="20"/>
              </w:rPr>
            </w:pPr>
            <w:r w:rsidRPr="00A65F06">
              <w:rPr>
                <w:b/>
                <w:bCs/>
                <w:sz w:val="20"/>
                <w:szCs w:val="20"/>
              </w:rPr>
              <w:t>8938992</w:t>
            </w:r>
            <w:r w:rsidR="004A4983" w:rsidRPr="00A65F06">
              <w:rPr>
                <w:b/>
                <w:bCs/>
                <w:sz w:val="20"/>
                <w:szCs w:val="20"/>
              </w:rPr>
              <w:t>,00</w:t>
            </w:r>
          </w:p>
        </w:tc>
        <w:tc>
          <w:tcPr>
            <w:tcW w:w="675" w:type="pct"/>
            <w:shd w:val="clear" w:color="auto" w:fill="auto"/>
            <w:vAlign w:val="center"/>
          </w:tcPr>
          <w:p w14:paraId="62E4EA20" w14:textId="77777777" w:rsidR="00455B08" w:rsidRPr="00A65F06" w:rsidRDefault="004A4983" w:rsidP="00492CDF">
            <w:pPr>
              <w:jc w:val="center"/>
              <w:rPr>
                <w:b/>
                <w:bCs/>
                <w:sz w:val="20"/>
                <w:szCs w:val="20"/>
              </w:rPr>
            </w:pPr>
            <w:r w:rsidRPr="00A65F06">
              <w:rPr>
                <w:b/>
                <w:bCs/>
                <w:sz w:val="20"/>
                <w:szCs w:val="20"/>
              </w:rPr>
              <w:t>8739993,00</w:t>
            </w:r>
          </w:p>
        </w:tc>
        <w:tc>
          <w:tcPr>
            <w:tcW w:w="639" w:type="pct"/>
            <w:shd w:val="clear" w:color="auto" w:fill="auto"/>
            <w:vAlign w:val="center"/>
          </w:tcPr>
          <w:p w14:paraId="02F6C570" w14:textId="77777777" w:rsidR="00455B08" w:rsidRPr="00A65F06" w:rsidRDefault="004A4983" w:rsidP="00492CDF">
            <w:pPr>
              <w:jc w:val="center"/>
              <w:rPr>
                <w:b/>
                <w:bCs/>
                <w:sz w:val="20"/>
                <w:szCs w:val="20"/>
              </w:rPr>
            </w:pPr>
            <w:r w:rsidRPr="00A65F06">
              <w:rPr>
                <w:b/>
                <w:bCs/>
                <w:sz w:val="20"/>
                <w:szCs w:val="20"/>
              </w:rPr>
              <w:t>8739993,00</w:t>
            </w:r>
          </w:p>
        </w:tc>
        <w:tc>
          <w:tcPr>
            <w:tcW w:w="639" w:type="pct"/>
            <w:shd w:val="clear" w:color="auto" w:fill="auto"/>
            <w:vAlign w:val="center"/>
          </w:tcPr>
          <w:p w14:paraId="50011E2C" w14:textId="77777777" w:rsidR="00455B08" w:rsidRPr="00A65F06" w:rsidRDefault="004A4983" w:rsidP="00492CDF">
            <w:pPr>
              <w:jc w:val="center"/>
              <w:rPr>
                <w:b/>
                <w:bCs/>
                <w:sz w:val="20"/>
                <w:szCs w:val="20"/>
              </w:rPr>
            </w:pPr>
            <w:r w:rsidRPr="00A65F06">
              <w:rPr>
                <w:b/>
                <w:bCs/>
                <w:sz w:val="20"/>
                <w:szCs w:val="20"/>
              </w:rPr>
              <w:t>8739993,00</w:t>
            </w:r>
          </w:p>
        </w:tc>
        <w:tc>
          <w:tcPr>
            <w:tcW w:w="705" w:type="pct"/>
            <w:vAlign w:val="center"/>
          </w:tcPr>
          <w:p w14:paraId="55EF5893" w14:textId="77777777" w:rsidR="00455B08" w:rsidRPr="00A65F06" w:rsidRDefault="000C5A9D" w:rsidP="00492CDF">
            <w:pPr>
              <w:jc w:val="center"/>
              <w:rPr>
                <w:b/>
                <w:sz w:val="20"/>
                <w:szCs w:val="20"/>
              </w:rPr>
            </w:pPr>
            <w:r w:rsidRPr="00A65F06">
              <w:rPr>
                <w:b/>
                <w:bCs/>
                <w:sz w:val="20"/>
                <w:szCs w:val="20"/>
              </w:rPr>
              <w:fldChar w:fldCharType="begin"/>
            </w:r>
            <w:r w:rsidR="00455B08" w:rsidRPr="00A65F06">
              <w:rPr>
                <w:b/>
                <w:bCs/>
                <w:sz w:val="20"/>
                <w:szCs w:val="20"/>
              </w:rPr>
              <w:instrText xml:space="preserve"> =IF(B</w:instrText>
            </w:r>
            <w:r w:rsidR="00455B08" w:rsidRPr="00A65F06">
              <w:rPr>
                <w:b/>
                <w:bCs/>
                <w:sz w:val="20"/>
                <w:szCs w:val="20"/>
                <w:lang w:val="en-US"/>
              </w:rPr>
              <w:instrText>20</w:instrText>
            </w:r>
            <w:r w:rsidR="00455B08" w:rsidRPr="00A65F06">
              <w:rPr>
                <w:b/>
                <w:bCs/>
                <w:sz w:val="20"/>
                <w:szCs w:val="20"/>
              </w:rPr>
              <w:instrText>=0;0,0;C</w:instrText>
            </w:r>
            <w:r w:rsidR="00455B08" w:rsidRPr="00A65F06">
              <w:rPr>
                <w:b/>
                <w:bCs/>
                <w:sz w:val="20"/>
                <w:szCs w:val="20"/>
                <w:lang w:val="en-US"/>
              </w:rPr>
              <w:instrText>20</w:instrText>
            </w:r>
            <w:r w:rsidR="00455B08" w:rsidRPr="00A65F06">
              <w:rPr>
                <w:b/>
                <w:bCs/>
                <w:sz w:val="20"/>
                <w:szCs w:val="20"/>
              </w:rPr>
              <w:instrText>/B</w:instrText>
            </w:r>
            <w:r w:rsidR="00455B08" w:rsidRPr="00A65F06">
              <w:rPr>
                <w:b/>
                <w:bCs/>
                <w:sz w:val="20"/>
                <w:szCs w:val="20"/>
                <w:lang w:val="en-US"/>
              </w:rPr>
              <w:instrText>20</w:instrText>
            </w:r>
            <w:r w:rsidR="00455B08" w:rsidRPr="00A65F06">
              <w:rPr>
                <w:b/>
                <w:bCs/>
                <w:sz w:val="20"/>
                <w:szCs w:val="20"/>
              </w:rPr>
              <w:instrText xml:space="preserve">*100) \# "0,0" </w:instrText>
            </w:r>
            <w:r w:rsidRPr="00A65F06">
              <w:rPr>
                <w:b/>
                <w:bCs/>
                <w:sz w:val="20"/>
                <w:szCs w:val="20"/>
              </w:rPr>
              <w:fldChar w:fldCharType="separate"/>
            </w:r>
            <w:r w:rsidR="001040E2" w:rsidRPr="00A65F06">
              <w:rPr>
                <w:b/>
                <w:bCs/>
                <w:noProof/>
                <w:sz w:val="20"/>
                <w:szCs w:val="20"/>
              </w:rPr>
              <w:t>97,8</w:t>
            </w:r>
            <w:r w:rsidRPr="00A65F06">
              <w:rPr>
                <w:b/>
                <w:bCs/>
                <w:sz w:val="20"/>
                <w:szCs w:val="20"/>
              </w:rPr>
              <w:fldChar w:fldCharType="end"/>
            </w:r>
          </w:p>
        </w:tc>
      </w:tr>
      <w:tr w:rsidR="00455B08" w:rsidRPr="00A65F06" w14:paraId="7F1438DC" w14:textId="77777777" w:rsidTr="003B54EB">
        <w:trPr>
          <w:trHeight w:val="291"/>
        </w:trPr>
        <w:tc>
          <w:tcPr>
            <w:tcW w:w="1646" w:type="pct"/>
            <w:vAlign w:val="center"/>
          </w:tcPr>
          <w:p w14:paraId="7A36E3BE" w14:textId="77777777" w:rsidR="00455B08" w:rsidRPr="00A65F06" w:rsidRDefault="00455B08" w:rsidP="00492CDF">
            <w:pPr>
              <w:rPr>
                <w:bCs/>
                <w:sz w:val="20"/>
                <w:szCs w:val="20"/>
              </w:rPr>
            </w:pPr>
            <w:r w:rsidRPr="00A65F06">
              <w:rPr>
                <w:bCs/>
                <w:sz w:val="20"/>
                <w:szCs w:val="20"/>
              </w:rPr>
              <w:t>- средства бюджета города Смоленска</w:t>
            </w:r>
          </w:p>
        </w:tc>
        <w:tc>
          <w:tcPr>
            <w:tcW w:w="696" w:type="pct"/>
            <w:vAlign w:val="center"/>
          </w:tcPr>
          <w:p w14:paraId="26CBE92F" w14:textId="77777777" w:rsidR="00455B08" w:rsidRPr="00A65F06" w:rsidRDefault="004A4983" w:rsidP="00492CDF">
            <w:pPr>
              <w:jc w:val="center"/>
              <w:rPr>
                <w:sz w:val="20"/>
                <w:szCs w:val="20"/>
              </w:rPr>
            </w:pPr>
            <w:r w:rsidRPr="00A65F06">
              <w:rPr>
                <w:sz w:val="20"/>
                <w:szCs w:val="20"/>
              </w:rPr>
              <w:t>8938</w:t>
            </w:r>
            <w:r w:rsidR="007667A7" w:rsidRPr="00A65F06">
              <w:rPr>
                <w:sz w:val="20"/>
                <w:szCs w:val="20"/>
              </w:rPr>
              <w:t>992</w:t>
            </w:r>
            <w:r w:rsidRPr="00A65F06">
              <w:rPr>
                <w:sz w:val="20"/>
                <w:szCs w:val="20"/>
              </w:rPr>
              <w:t>,00</w:t>
            </w:r>
          </w:p>
        </w:tc>
        <w:tc>
          <w:tcPr>
            <w:tcW w:w="675" w:type="pct"/>
            <w:shd w:val="clear" w:color="auto" w:fill="auto"/>
            <w:vAlign w:val="center"/>
          </w:tcPr>
          <w:p w14:paraId="77BD7EF8" w14:textId="77777777" w:rsidR="00455B08" w:rsidRPr="00A65F06" w:rsidRDefault="004A4983" w:rsidP="00492CDF">
            <w:pPr>
              <w:jc w:val="center"/>
              <w:rPr>
                <w:sz w:val="20"/>
                <w:szCs w:val="20"/>
              </w:rPr>
            </w:pPr>
            <w:r w:rsidRPr="00A65F06">
              <w:rPr>
                <w:sz w:val="20"/>
                <w:szCs w:val="20"/>
              </w:rPr>
              <w:t>8739993,00</w:t>
            </w:r>
          </w:p>
        </w:tc>
        <w:tc>
          <w:tcPr>
            <w:tcW w:w="639" w:type="pct"/>
            <w:shd w:val="clear" w:color="auto" w:fill="auto"/>
            <w:vAlign w:val="center"/>
          </w:tcPr>
          <w:p w14:paraId="3BBCFA90" w14:textId="77777777" w:rsidR="00455B08" w:rsidRPr="00A65F06" w:rsidRDefault="004A4983" w:rsidP="00492CDF">
            <w:pPr>
              <w:jc w:val="center"/>
              <w:rPr>
                <w:sz w:val="20"/>
                <w:szCs w:val="20"/>
              </w:rPr>
            </w:pPr>
            <w:r w:rsidRPr="00A65F06">
              <w:rPr>
                <w:sz w:val="20"/>
                <w:szCs w:val="20"/>
              </w:rPr>
              <w:t>8739993,00</w:t>
            </w:r>
          </w:p>
        </w:tc>
        <w:tc>
          <w:tcPr>
            <w:tcW w:w="639" w:type="pct"/>
            <w:shd w:val="clear" w:color="auto" w:fill="auto"/>
            <w:vAlign w:val="center"/>
          </w:tcPr>
          <w:p w14:paraId="5BE53390" w14:textId="77777777" w:rsidR="00455B08" w:rsidRPr="00A65F06" w:rsidRDefault="004A4983" w:rsidP="00492CDF">
            <w:pPr>
              <w:jc w:val="center"/>
              <w:rPr>
                <w:sz w:val="20"/>
                <w:szCs w:val="20"/>
              </w:rPr>
            </w:pPr>
            <w:r w:rsidRPr="00A65F06">
              <w:rPr>
                <w:sz w:val="20"/>
                <w:szCs w:val="20"/>
              </w:rPr>
              <w:t>8739993,00</w:t>
            </w:r>
          </w:p>
        </w:tc>
        <w:tc>
          <w:tcPr>
            <w:tcW w:w="705" w:type="pct"/>
            <w:vAlign w:val="center"/>
          </w:tcPr>
          <w:p w14:paraId="02F7FF92"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=IF(B2</w:instrText>
            </w:r>
            <w:r w:rsidR="00455B08" w:rsidRPr="00A65F06">
              <w:rPr>
                <w:bCs/>
                <w:sz w:val="20"/>
                <w:szCs w:val="20"/>
                <w:lang w:val="en-US"/>
              </w:rPr>
              <w:instrText>1</w:instrText>
            </w:r>
            <w:r w:rsidR="00455B08" w:rsidRPr="00A65F06">
              <w:rPr>
                <w:bCs/>
                <w:sz w:val="20"/>
                <w:szCs w:val="20"/>
              </w:rPr>
              <w:instrText>=0;0,0;C2</w:instrText>
            </w:r>
            <w:r w:rsidR="00455B08" w:rsidRPr="00A65F06">
              <w:rPr>
                <w:bCs/>
                <w:sz w:val="20"/>
                <w:szCs w:val="20"/>
                <w:lang w:val="en-US"/>
              </w:rPr>
              <w:instrText>1</w:instrText>
            </w:r>
            <w:r w:rsidR="00455B08" w:rsidRPr="00A65F06">
              <w:rPr>
                <w:bCs/>
                <w:sz w:val="20"/>
                <w:szCs w:val="20"/>
              </w:rPr>
              <w:instrText>/B2</w:instrText>
            </w:r>
            <w:r w:rsidR="00455B08" w:rsidRPr="00A65F06">
              <w:rPr>
                <w:bCs/>
                <w:sz w:val="20"/>
                <w:szCs w:val="20"/>
                <w:lang w:val="en-US"/>
              </w:rPr>
              <w:instrText>1</w:instrText>
            </w:r>
            <w:r w:rsidR="00455B08" w:rsidRPr="00A65F06">
              <w:rPr>
                <w:bCs/>
                <w:sz w:val="20"/>
                <w:szCs w:val="20"/>
              </w:rPr>
              <w:instrText xml:space="preserve">*100) \# "0,0" </w:instrText>
            </w:r>
            <w:r w:rsidRPr="00A65F06">
              <w:rPr>
                <w:bCs/>
                <w:sz w:val="20"/>
                <w:szCs w:val="20"/>
              </w:rPr>
              <w:fldChar w:fldCharType="separate"/>
            </w:r>
            <w:r w:rsidR="001040E2" w:rsidRPr="00A65F06">
              <w:rPr>
                <w:bCs/>
                <w:noProof/>
                <w:sz w:val="20"/>
                <w:szCs w:val="20"/>
              </w:rPr>
              <w:t>97,8</w:t>
            </w:r>
            <w:r w:rsidRPr="00A65F06">
              <w:rPr>
                <w:bCs/>
                <w:sz w:val="20"/>
                <w:szCs w:val="20"/>
              </w:rPr>
              <w:fldChar w:fldCharType="end"/>
            </w:r>
          </w:p>
        </w:tc>
      </w:tr>
      <w:tr w:rsidR="00455B08" w:rsidRPr="00A65F06" w14:paraId="4BDD1F08" w14:textId="77777777" w:rsidTr="003B54EB">
        <w:trPr>
          <w:trHeight w:val="397"/>
        </w:trPr>
        <w:tc>
          <w:tcPr>
            <w:tcW w:w="1646" w:type="pct"/>
            <w:vAlign w:val="center"/>
          </w:tcPr>
          <w:p w14:paraId="45D6524D" w14:textId="77777777" w:rsidR="00455B08" w:rsidRPr="00A65F06" w:rsidRDefault="00455B08" w:rsidP="00492CDF">
            <w:pPr>
              <w:rPr>
                <w:bCs/>
                <w:sz w:val="20"/>
                <w:szCs w:val="20"/>
              </w:rPr>
            </w:pPr>
            <w:r w:rsidRPr="00A65F06">
              <w:rPr>
                <w:bCs/>
                <w:sz w:val="20"/>
                <w:szCs w:val="20"/>
              </w:rPr>
              <w:t>в том числе оплата труда</w:t>
            </w:r>
          </w:p>
        </w:tc>
        <w:tc>
          <w:tcPr>
            <w:tcW w:w="696" w:type="pct"/>
            <w:vAlign w:val="center"/>
          </w:tcPr>
          <w:p w14:paraId="4A2020A0" w14:textId="77777777" w:rsidR="00455B08" w:rsidRPr="00A65F06" w:rsidRDefault="007667A7" w:rsidP="004A4983">
            <w:pPr>
              <w:jc w:val="center"/>
              <w:rPr>
                <w:sz w:val="20"/>
                <w:szCs w:val="20"/>
              </w:rPr>
            </w:pPr>
            <w:r w:rsidRPr="00A65F06">
              <w:rPr>
                <w:sz w:val="20"/>
                <w:szCs w:val="20"/>
              </w:rPr>
              <w:t>82</w:t>
            </w:r>
            <w:r w:rsidR="004A4983" w:rsidRPr="00A65F06">
              <w:rPr>
                <w:sz w:val="20"/>
                <w:szCs w:val="20"/>
              </w:rPr>
              <w:t>879</w:t>
            </w:r>
            <w:r w:rsidRPr="00A65F06">
              <w:rPr>
                <w:sz w:val="20"/>
                <w:szCs w:val="20"/>
              </w:rPr>
              <w:t>92</w:t>
            </w:r>
            <w:r w:rsidR="004A4983" w:rsidRPr="00A65F06">
              <w:rPr>
                <w:sz w:val="20"/>
                <w:szCs w:val="20"/>
              </w:rPr>
              <w:t>,00</w:t>
            </w:r>
          </w:p>
        </w:tc>
        <w:tc>
          <w:tcPr>
            <w:tcW w:w="675" w:type="pct"/>
            <w:shd w:val="clear" w:color="auto" w:fill="auto"/>
            <w:vAlign w:val="center"/>
          </w:tcPr>
          <w:p w14:paraId="4D906CFF" w14:textId="77777777" w:rsidR="00455B08" w:rsidRPr="00A65F06" w:rsidRDefault="004A4983" w:rsidP="00492CDF">
            <w:pPr>
              <w:jc w:val="center"/>
              <w:rPr>
                <w:sz w:val="20"/>
                <w:szCs w:val="20"/>
              </w:rPr>
            </w:pPr>
            <w:r w:rsidRPr="00A65F06">
              <w:rPr>
                <w:sz w:val="20"/>
                <w:szCs w:val="20"/>
              </w:rPr>
              <w:t>8459993,00</w:t>
            </w:r>
          </w:p>
        </w:tc>
        <w:tc>
          <w:tcPr>
            <w:tcW w:w="639" w:type="pct"/>
            <w:shd w:val="clear" w:color="auto" w:fill="auto"/>
            <w:vAlign w:val="center"/>
          </w:tcPr>
          <w:p w14:paraId="38B2486E" w14:textId="77777777" w:rsidR="00455B08" w:rsidRPr="00A65F06" w:rsidRDefault="004A4983" w:rsidP="00492CDF">
            <w:pPr>
              <w:jc w:val="center"/>
              <w:rPr>
                <w:sz w:val="20"/>
                <w:szCs w:val="20"/>
              </w:rPr>
            </w:pPr>
            <w:r w:rsidRPr="00A65F06">
              <w:rPr>
                <w:sz w:val="20"/>
                <w:szCs w:val="20"/>
              </w:rPr>
              <w:t>8459993,00</w:t>
            </w:r>
          </w:p>
        </w:tc>
        <w:tc>
          <w:tcPr>
            <w:tcW w:w="639" w:type="pct"/>
            <w:shd w:val="clear" w:color="auto" w:fill="auto"/>
            <w:vAlign w:val="center"/>
          </w:tcPr>
          <w:p w14:paraId="2A917CFA" w14:textId="77777777" w:rsidR="00455B08" w:rsidRPr="00A65F06" w:rsidRDefault="004A4983" w:rsidP="00492CDF">
            <w:pPr>
              <w:jc w:val="center"/>
              <w:rPr>
                <w:sz w:val="20"/>
                <w:szCs w:val="20"/>
              </w:rPr>
            </w:pPr>
            <w:r w:rsidRPr="00A65F06">
              <w:rPr>
                <w:sz w:val="20"/>
                <w:szCs w:val="20"/>
              </w:rPr>
              <w:t>8459993,00</w:t>
            </w:r>
          </w:p>
        </w:tc>
        <w:tc>
          <w:tcPr>
            <w:tcW w:w="705" w:type="pct"/>
            <w:vAlign w:val="center"/>
          </w:tcPr>
          <w:p w14:paraId="2A745492"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=IF(B2</w:instrText>
            </w:r>
            <w:r w:rsidR="00455B08" w:rsidRPr="00A65F06">
              <w:rPr>
                <w:bCs/>
                <w:sz w:val="20"/>
                <w:szCs w:val="20"/>
                <w:lang w:val="en-US"/>
              </w:rPr>
              <w:instrText>2</w:instrText>
            </w:r>
            <w:r w:rsidR="00455B08" w:rsidRPr="00A65F06">
              <w:rPr>
                <w:bCs/>
                <w:sz w:val="20"/>
                <w:szCs w:val="20"/>
              </w:rPr>
              <w:instrText>=0;0,0;C2</w:instrText>
            </w:r>
            <w:r w:rsidR="00455B08" w:rsidRPr="00A65F06">
              <w:rPr>
                <w:bCs/>
                <w:sz w:val="20"/>
                <w:szCs w:val="20"/>
                <w:lang w:val="en-US"/>
              </w:rPr>
              <w:instrText>2</w:instrText>
            </w:r>
            <w:r w:rsidR="00455B08" w:rsidRPr="00A65F06">
              <w:rPr>
                <w:bCs/>
                <w:sz w:val="20"/>
                <w:szCs w:val="20"/>
              </w:rPr>
              <w:instrText>/B2</w:instrText>
            </w:r>
            <w:r w:rsidR="00455B08" w:rsidRPr="00A65F06">
              <w:rPr>
                <w:bCs/>
                <w:sz w:val="20"/>
                <w:szCs w:val="20"/>
                <w:lang w:val="en-US"/>
              </w:rPr>
              <w:instrText>2</w:instrText>
            </w:r>
            <w:r w:rsidR="00455B08" w:rsidRPr="00A65F06">
              <w:rPr>
                <w:bCs/>
                <w:sz w:val="20"/>
                <w:szCs w:val="20"/>
              </w:rPr>
              <w:instrText xml:space="preserve">*100) \# "0,0" </w:instrText>
            </w:r>
            <w:r w:rsidRPr="00A65F06">
              <w:rPr>
                <w:bCs/>
                <w:sz w:val="20"/>
                <w:szCs w:val="20"/>
              </w:rPr>
              <w:fldChar w:fldCharType="separate"/>
            </w:r>
            <w:r w:rsidR="001040E2" w:rsidRPr="00A65F06">
              <w:rPr>
                <w:bCs/>
                <w:noProof/>
                <w:sz w:val="20"/>
                <w:szCs w:val="20"/>
              </w:rPr>
              <w:t>102,1</w:t>
            </w:r>
            <w:r w:rsidRPr="00A65F06">
              <w:rPr>
                <w:bCs/>
                <w:sz w:val="20"/>
                <w:szCs w:val="20"/>
              </w:rPr>
              <w:fldChar w:fldCharType="end"/>
            </w:r>
          </w:p>
        </w:tc>
      </w:tr>
    </w:tbl>
    <w:p w14:paraId="7CFC665F" w14:textId="77777777" w:rsidR="00455B08" w:rsidRPr="00A65F06" w:rsidRDefault="00455B08" w:rsidP="00455B08">
      <w:pPr>
        <w:ind w:firstLine="709"/>
        <w:jc w:val="both"/>
      </w:pPr>
    </w:p>
    <w:p w14:paraId="79F03D00" w14:textId="77777777" w:rsidR="00455B08" w:rsidRPr="00A65F06" w:rsidRDefault="00455B08" w:rsidP="00455B08">
      <w:pPr>
        <w:ind w:firstLine="709"/>
        <w:jc w:val="both"/>
      </w:pPr>
      <w:r w:rsidRPr="00A65F06">
        <w:t>Проектом бюджета города Смоленска объем расходов на реализацию муниципальной программы предусмотрен в 202</w:t>
      </w:r>
      <w:r w:rsidR="001F7797" w:rsidRPr="00A65F06">
        <w:t>1</w:t>
      </w:r>
      <w:r w:rsidRPr="00A65F06">
        <w:t xml:space="preserve"> году в сумме </w:t>
      </w:r>
      <w:r w:rsidR="004A4983" w:rsidRPr="00A65F06">
        <w:t>487350163</w:t>
      </w:r>
      <w:r w:rsidR="00A62844" w:rsidRPr="00A65F06">
        <w:rPr>
          <w:bCs/>
        </w:rPr>
        <w:t>,00</w:t>
      </w:r>
      <w:r w:rsidR="005B28E6">
        <w:rPr>
          <w:bCs/>
        </w:rPr>
        <w:t xml:space="preserve"> </w:t>
      </w:r>
      <w:r w:rsidR="00AA7639" w:rsidRPr="00A65F06">
        <w:t>рублей</w:t>
      </w:r>
      <w:r w:rsidRPr="00A65F06">
        <w:t>, в 202</w:t>
      </w:r>
      <w:r w:rsidR="001F7797" w:rsidRPr="00A65F06">
        <w:t>2</w:t>
      </w:r>
      <w:r w:rsidRPr="00A65F06">
        <w:t xml:space="preserve"> году в сумме </w:t>
      </w:r>
      <w:r w:rsidR="004A4983" w:rsidRPr="00A65F06">
        <w:t>948263188</w:t>
      </w:r>
      <w:r w:rsidR="00A62844" w:rsidRPr="00A65F06">
        <w:rPr>
          <w:bCs/>
        </w:rPr>
        <w:t>,00</w:t>
      </w:r>
      <w:r w:rsidR="005B28E6">
        <w:rPr>
          <w:bCs/>
        </w:rPr>
        <w:t xml:space="preserve"> </w:t>
      </w:r>
      <w:r w:rsidR="00AA7639" w:rsidRPr="00A65F06">
        <w:t>рублей</w:t>
      </w:r>
      <w:r w:rsidRPr="00A65F06">
        <w:t>, в 202</w:t>
      </w:r>
      <w:r w:rsidR="001F7797" w:rsidRPr="00A65F06">
        <w:t>3</w:t>
      </w:r>
      <w:r w:rsidRPr="00A65F06">
        <w:t xml:space="preserve"> году в сумме </w:t>
      </w:r>
      <w:r w:rsidR="004A4983" w:rsidRPr="00A65F06">
        <w:t>946985690,</w:t>
      </w:r>
      <w:r w:rsidR="00A62844" w:rsidRPr="00A65F06">
        <w:rPr>
          <w:bCs/>
        </w:rPr>
        <w:t>00</w:t>
      </w:r>
      <w:r w:rsidR="005B28E6">
        <w:rPr>
          <w:bCs/>
        </w:rPr>
        <w:t xml:space="preserve"> </w:t>
      </w:r>
      <w:r w:rsidR="00AA7639" w:rsidRPr="00A65F06">
        <w:t>рублей</w:t>
      </w:r>
      <w:r w:rsidRPr="00A65F06">
        <w:t>, в том числе:</w:t>
      </w:r>
    </w:p>
    <w:p w14:paraId="106117D2" w14:textId="77777777" w:rsidR="00455B08" w:rsidRPr="00A65F06" w:rsidRDefault="00455B08" w:rsidP="00455B08">
      <w:pPr>
        <w:autoSpaceDE w:val="0"/>
        <w:autoSpaceDN w:val="0"/>
        <w:adjustRightInd w:val="0"/>
        <w:ind w:firstLine="567"/>
        <w:jc w:val="both"/>
        <w:rPr>
          <w:rFonts w:eastAsia="Times New Roman"/>
        </w:rPr>
      </w:pPr>
      <w:r w:rsidRPr="00A65F06">
        <w:t xml:space="preserve">- </w:t>
      </w:r>
      <w:r w:rsidRPr="00A65F06">
        <w:rPr>
          <w:rFonts w:eastAsia="Times New Roman"/>
        </w:rPr>
        <w:t>за счет средств бюджета города Смоленска на 202</w:t>
      </w:r>
      <w:r w:rsidR="001F7797" w:rsidRPr="00A65F06">
        <w:rPr>
          <w:rFonts w:eastAsia="Times New Roman"/>
        </w:rPr>
        <w:t>1</w:t>
      </w:r>
      <w:r w:rsidRPr="00A65F06">
        <w:rPr>
          <w:rFonts w:eastAsia="Times New Roman"/>
        </w:rPr>
        <w:t xml:space="preserve"> год </w:t>
      </w:r>
      <w:r w:rsidR="004A4983" w:rsidRPr="00A65F06">
        <w:rPr>
          <w:rFonts w:eastAsia="Times New Roman"/>
        </w:rPr>
        <w:t>219450163</w:t>
      </w:r>
      <w:r w:rsidR="00A62844" w:rsidRPr="00A65F06">
        <w:rPr>
          <w:bCs/>
        </w:rPr>
        <w:t>,00</w:t>
      </w:r>
      <w:r w:rsidR="005B28E6">
        <w:rPr>
          <w:bCs/>
        </w:rPr>
        <w:t xml:space="preserve"> </w:t>
      </w:r>
      <w:r w:rsidR="00AA7639" w:rsidRPr="00A65F06">
        <w:rPr>
          <w:rFonts w:eastAsia="Times New Roman"/>
        </w:rPr>
        <w:t>рублей</w:t>
      </w:r>
      <w:r w:rsidRPr="00A65F06">
        <w:rPr>
          <w:rFonts w:eastAsia="Times New Roman"/>
        </w:rPr>
        <w:t>, на 202</w:t>
      </w:r>
      <w:r w:rsidR="001F7797" w:rsidRPr="00A65F06">
        <w:rPr>
          <w:rFonts w:eastAsia="Times New Roman"/>
        </w:rPr>
        <w:t>2</w:t>
      </w:r>
      <w:r w:rsidRPr="00A65F06">
        <w:rPr>
          <w:rFonts w:eastAsia="Times New Roman"/>
        </w:rPr>
        <w:t xml:space="preserve"> год </w:t>
      </w:r>
      <w:r w:rsidR="004A4983" w:rsidRPr="00A65F06">
        <w:rPr>
          <w:rFonts w:eastAsia="Times New Roman"/>
        </w:rPr>
        <w:t>187363188</w:t>
      </w:r>
      <w:r w:rsidR="00A62844" w:rsidRPr="00A65F06">
        <w:rPr>
          <w:bCs/>
        </w:rPr>
        <w:t>,00</w:t>
      </w:r>
      <w:r w:rsidR="005B28E6">
        <w:rPr>
          <w:bCs/>
        </w:rPr>
        <w:t xml:space="preserve"> </w:t>
      </w:r>
      <w:r w:rsidR="00AA7639" w:rsidRPr="00A65F06">
        <w:rPr>
          <w:rFonts w:eastAsia="Times New Roman"/>
        </w:rPr>
        <w:t>рублей</w:t>
      </w:r>
      <w:r w:rsidRPr="00A65F06">
        <w:rPr>
          <w:rFonts w:eastAsia="Times New Roman"/>
        </w:rPr>
        <w:t>, на 202</w:t>
      </w:r>
      <w:r w:rsidR="001F7797" w:rsidRPr="00A65F06">
        <w:rPr>
          <w:rFonts w:eastAsia="Times New Roman"/>
        </w:rPr>
        <w:t>3</w:t>
      </w:r>
      <w:r w:rsidRPr="00A65F06">
        <w:rPr>
          <w:rFonts w:eastAsia="Times New Roman"/>
        </w:rPr>
        <w:t xml:space="preserve"> год </w:t>
      </w:r>
      <w:r w:rsidR="004A4983" w:rsidRPr="00A65F06">
        <w:rPr>
          <w:rFonts w:eastAsia="Times New Roman"/>
        </w:rPr>
        <w:t>186085690</w:t>
      </w:r>
      <w:r w:rsidR="00A62844" w:rsidRPr="00A65F06">
        <w:rPr>
          <w:bCs/>
        </w:rPr>
        <w:t>,00</w:t>
      </w:r>
      <w:r w:rsidR="005B28E6">
        <w:rPr>
          <w:bCs/>
        </w:rPr>
        <w:t xml:space="preserve"> </w:t>
      </w:r>
      <w:r w:rsidR="00AA7639" w:rsidRPr="00A65F06">
        <w:rPr>
          <w:rFonts w:eastAsia="Times New Roman"/>
        </w:rPr>
        <w:t>рублей</w:t>
      </w:r>
      <w:r w:rsidRPr="00A65F06">
        <w:rPr>
          <w:rFonts w:eastAsia="Times New Roman"/>
        </w:rPr>
        <w:t>;</w:t>
      </w:r>
    </w:p>
    <w:p w14:paraId="77DB9FA3" w14:textId="77777777" w:rsidR="00455B08" w:rsidRPr="00A65F06" w:rsidRDefault="00455B08" w:rsidP="00455B08">
      <w:pPr>
        <w:autoSpaceDE w:val="0"/>
        <w:autoSpaceDN w:val="0"/>
        <w:adjustRightInd w:val="0"/>
        <w:ind w:firstLine="567"/>
        <w:jc w:val="both"/>
        <w:rPr>
          <w:rFonts w:eastAsia="Times New Roman"/>
        </w:rPr>
      </w:pPr>
      <w:r w:rsidRPr="00A65F06">
        <w:rPr>
          <w:rFonts w:eastAsia="Times New Roman"/>
        </w:rPr>
        <w:t>- за счет средств областного бюджета на 202</w:t>
      </w:r>
      <w:r w:rsidR="001F7797" w:rsidRPr="00A65F06">
        <w:rPr>
          <w:rFonts w:eastAsia="Times New Roman"/>
        </w:rPr>
        <w:t>1</w:t>
      </w:r>
      <w:r w:rsidRPr="00A65F06">
        <w:rPr>
          <w:rFonts w:eastAsia="Times New Roman"/>
        </w:rPr>
        <w:t xml:space="preserve"> год </w:t>
      </w:r>
      <w:r w:rsidR="004A4983" w:rsidRPr="00A65F06">
        <w:rPr>
          <w:rFonts w:eastAsia="Times New Roman"/>
        </w:rPr>
        <w:t>267900000</w:t>
      </w:r>
      <w:r w:rsidR="00A62844" w:rsidRPr="00A65F06">
        <w:rPr>
          <w:bCs/>
        </w:rPr>
        <w:t>,00</w:t>
      </w:r>
      <w:r w:rsidR="005B28E6">
        <w:rPr>
          <w:bCs/>
        </w:rPr>
        <w:t xml:space="preserve"> </w:t>
      </w:r>
      <w:r w:rsidR="00AA7639" w:rsidRPr="00A65F06">
        <w:rPr>
          <w:rFonts w:eastAsia="Times New Roman"/>
        </w:rPr>
        <w:t>рублей</w:t>
      </w:r>
      <w:r w:rsidRPr="00A65F06">
        <w:rPr>
          <w:rFonts w:eastAsia="Times New Roman"/>
        </w:rPr>
        <w:t>, на 202</w:t>
      </w:r>
      <w:r w:rsidR="001F7797" w:rsidRPr="00A65F06">
        <w:rPr>
          <w:rFonts w:eastAsia="Times New Roman"/>
        </w:rPr>
        <w:t>2</w:t>
      </w:r>
      <w:r w:rsidRPr="00A65F06">
        <w:rPr>
          <w:rFonts w:eastAsia="Times New Roman"/>
        </w:rPr>
        <w:t xml:space="preserve"> год </w:t>
      </w:r>
      <w:r w:rsidR="004A4983" w:rsidRPr="00A65F06">
        <w:rPr>
          <w:rFonts w:eastAsia="Times New Roman"/>
        </w:rPr>
        <w:t>232900000</w:t>
      </w:r>
      <w:r w:rsidR="00A62844" w:rsidRPr="00A65F06">
        <w:rPr>
          <w:bCs/>
        </w:rPr>
        <w:t>,00</w:t>
      </w:r>
      <w:r w:rsidR="004A4983" w:rsidRPr="00A65F06">
        <w:rPr>
          <w:bCs/>
        </w:rPr>
        <w:t xml:space="preserve"> р</w:t>
      </w:r>
      <w:r w:rsidR="00AA7639" w:rsidRPr="00A65F06">
        <w:rPr>
          <w:rFonts w:eastAsia="Times New Roman"/>
        </w:rPr>
        <w:t>ублей</w:t>
      </w:r>
      <w:r w:rsidRPr="00A65F06">
        <w:rPr>
          <w:rFonts w:eastAsia="Times New Roman"/>
        </w:rPr>
        <w:t>, на 202</w:t>
      </w:r>
      <w:r w:rsidR="001F7797" w:rsidRPr="00A65F06">
        <w:rPr>
          <w:rFonts w:eastAsia="Times New Roman"/>
        </w:rPr>
        <w:t>3</w:t>
      </w:r>
      <w:r w:rsidRPr="00A65F06">
        <w:rPr>
          <w:rFonts w:eastAsia="Times New Roman"/>
        </w:rPr>
        <w:t xml:space="preserve"> год </w:t>
      </w:r>
      <w:r w:rsidR="004A4983" w:rsidRPr="00A65F06">
        <w:rPr>
          <w:rFonts w:eastAsia="Times New Roman"/>
        </w:rPr>
        <w:t>232900000</w:t>
      </w:r>
      <w:r w:rsidR="00A62844" w:rsidRPr="00A65F06">
        <w:rPr>
          <w:bCs/>
        </w:rPr>
        <w:t>,00</w:t>
      </w:r>
      <w:r w:rsidR="005B28E6">
        <w:rPr>
          <w:bCs/>
        </w:rPr>
        <w:t xml:space="preserve"> </w:t>
      </w:r>
      <w:r w:rsidR="00AA7639" w:rsidRPr="00A65F06">
        <w:rPr>
          <w:rFonts w:eastAsia="Times New Roman"/>
        </w:rPr>
        <w:t>рублей</w:t>
      </w:r>
      <w:r w:rsidRPr="00A65F06">
        <w:rPr>
          <w:rFonts w:eastAsia="Times New Roman"/>
        </w:rPr>
        <w:t>;</w:t>
      </w:r>
    </w:p>
    <w:p w14:paraId="3F8833F0" w14:textId="77777777" w:rsidR="00455B08" w:rsidRPr="00A65F06" w:rsidRDefault="00455B08" w:rsidP="00455B08">
      <w:pPr>
        <w:autoSpaceDE w:val="0"/>
        <w:autoSpaceDN w:val="0"/>
        <w:adjustRightInd w:val="0"/>
        <w:ind w:firstLine="567"/>
        <w:jc w:val="both"/>
        <w:rPr>
          <w:rFonts w:eastAsia="Times New Roman"/>
        </w:rPr>
      </w:pPr>
      <w:r w:rsidRPr="00A65F06">
        <w:rPr>
          <w:rFonts w:eastAsia="Times New Roman"/>
        </w:rPr>
        <w:t>- за счет средств федерального бюджета на 202</w:t>
      </w:r>
      <w:r w:rsidR="001F7797" w:rsidRPr="00A65F06">
        <w:rPr>
          <w:rFonts w:eastAsia="Times New Roman"/>
        </w:rPr>
        <w:t>1</w:t>
      </w:r>
      <w:r w:rsidRPr="00A65F06">
        <w:rPr>
          <w:rFonts w:eastAsia="Times New Roman"/>
        </w:rPr>
        <w:t xml:space="preserve"> год </w:t>
      </w:r>
      <w:r w:rsidR="00D96ACE" w:rsidRPr="00A65F06">
        <w:rPr>
          <w:bCs/>
        </w:rPr>
        <w:t>0</w:t>
      </w:r>
      <w:r w:rsidR="00A62844" w:rsidRPr="00A65F06">
        <w:rPr>
          <w:bCs/>
        </w:rPr>
        <w:t>,00</w:t>
      </w:r>
      <w:r w:rsidR="005B28E6">
        <w:rPr>
          <w:bCs/>
        </w:rPr>
        <w:t xml:space="preserve"> </w:t>
      </w:r>
      <w:r w:rsidR="00AA7639" w:rsidRPr="00A65F06">
        <w:rPr>
          <w:rFonts w:eastAsia="Times New Roman"/>
        </w:rPr>
        <w:t>рублей</w:t>
      </w:r>
      <w:r w:rsidRPr="00A65F06">
        <w:rPr>
          <w:rFonts w:eastAsia="Times New Roman"/>
        </w:rPr>
        <w:t>, на 202</w:t>
      </w:r>
      <w:r w:rsidR="001F7797" w:rsidRPr="00A65F06">
        <w:rPr>
          <w:rFonts w:eastAsia="Times New Roman"/>
        </w:rPr>
        <w:t>2</w:t>
      </w:r>
      <w:r w:rsidRPr="00A65F06">
        <w:rPr>
          <w:rFonts w:eastAsia="Times New Roman"/>
        </w:rPr>
        <w:t xml:space="preserve"> год </w:t>
      </w:r>
      <w:r w:rsidR="00BC2B57" w:rsidRPr="00A65F06">
        <w:rPr>
          <w:rFonts w:eastAsia="Times New Roman"/>
        </w:rPr>
        <w:t>52800000</w:t>
      </w:r>
      <w:r w:rsidR="00D96ACE" w:rsidRPr="00A65F06">
        <w:rPr>
          <w:bCs/>
        </w:rPr>
        <w:t>0</w:t>
      </w:r>
      <w:r w:rsidR="00A62844" w:rsidRPr="00A65F06">
        <w:rPr>
          <w:bCs/>
        </w:rPr>
        <w:t>,00</w:t>
      </w:r>
      <w:r w:rsidR="005B28E6">
        <w:rPr>
          <w:bCs/>
        </w:rPr>
        <w:t xml:space="preserve"> </w:t>
      </w:r>
      <w:r w:rsidR="00AA7639" w:rsidRPr="00A65F06">
        <w:rPr>
          <w:rFonts w:eastAsia="Times New Roman"/>
        </w:rPr>
        <w:t>рублей</w:t>
      </w:r>
      <w:r w:rsidRPr="00A65F06">
        <w:rPr>
          <w:rFonts w:eastAsia="Times New Roman"/>
        </w:rPr>
        <w:t>, на 202</w:t>
      </w:r>
      <w:r w:rsidR="001F7797" w:rsidRPr="00A65F06">
        <w:rPr>
          <w:rFonts w:eastAsia="Times New Roman"/>
        </w:rPr>
        <w:t>3</w:t>
      </w:r>
      <w:r w:rsidRPr="00A65F06">
        <w:rPr>
          <w:rFonts w:eastAsia="Times New Roman"/>
        </w:rPr>
        <w:t xml:space="preserve"> год </w:t>
      </w:r>
      <w:r w:rsidR="00BC2B57" w:rsidRPr="00A65F06">
        <w:rPr>
          <w:rFonts w:eastAsia="Times New Roman"/>
        </w:rPr>
        <w:t>528000000</w:t>
      </w:r>
      <w:r w:rsidR="00A62844" w:rsidRPr="00A65F06">
        <w:rPr>
          <w:rFonts w:eastAsia="Times New Roman"/>
        </w:rPr>
        <w:t>,00</w:t>
      </w:r>
      <w:r w:rsidR="005B28E6">
        <w:rPr>
          <w:rFonts w:eastAsia="Times New Roman"/>
        </w:rPr>
        <w:t xml:space="preserve"> </w:t>
      </w:r>
      <w:r w:rsidR="00AA7639" w:rsidRPr="00A65F06">
        <w:rPr>
          <w:rFonts w:eastAsia="Times New Roman"/>
        </w:rPr>
        <w:t>рублей</w:t>
      </w:r>
      <w:r w:rsidRPr="00A65F06">
        <w:rPr>
          <w:rFonts w:eastAsia="Times New Roman"/>
        </w:rPr>
        <w:t>.</w:t>
      </w:r>
    </w:p>
    <w:p w14:paraId="673D649D" w14:textId="77777777" w:rsidR="00455B08" w:rsidRPr="00A65F06" w:rsidRDefault="00455B08" w:rsidP="00455B08">
      <w:pPr>
        <w:ind w:firstLine="708"/>
        <w:jc w:val="both"/>
      </w:pPr>
      <w:r w:rsidRPr="00A65F06">
        <w:t>Администратором му</w:t>
      </w:r>
      <w:r w:rsidR="00D96ACE" w:rsidRPr="00A65F06">
        <w:t>ниципальной программы является У</w:t>
      </w:r>
      <w:r w:rsidRPr="00A65F06">
        <w:t xml:space="preserve">правление дорожного хозяйства и строительства Администрации города Смоленска. </w:t>
      </w:r>
    </w:p>
    <w:p w14:paraId="3949C07D" w14:textId="77777777" w:rsidR="00455B08" w:rsidRPr="00A65F06" w:rsidRDefault="00455B08" w:rsidP="00455B08">
      <w:pPr>
        <w:ind w:firstLine="708"/>
        <w:jc w:val="both"/>
      </w:pPr>
      <w:r w:rsidRPr="00A65F06">
        <w:t xml:space="preserve">Исполнителями основных мероприятий муниципальной программы являются </w:t>
      </w:r>
      <w:r w:rsidR="00D96ACE" w:rsidRPr="00A65F06">
        <w:t>У</w:t>
      </w:r>
      <w:r w:rsidRPr="00A65F06">
        <w:t>правление дорожного хозяйства и строительства А</w:t>
      </w:r>
      <w:r w:rsidR="00D96ACE" w:rsidRPr="00A65F06">
        <w:t>дминистрации города Смоленска, У</w:t>
      </w:r>
      <w:r w:rsidRPr="00A65F06">
        <w:t>правление образования и молодежной политики Администрации города Смоленска, МБУ «</w:t>
      </w:r>
      <w:proofErr w:type="spellStart"/>
      <w:r w:rsidRPr="00A65F06">
        <w:t>Дормостстрой</w:t>
      </w:r>
      <w:proofErr w:type="spellEnd"/>
      <w:r w:rsidRPr="00A65F06">
        <w:t>», МБУ «</w:t>
      </w:r>
      <w:proofErr w:type="spellStart"/>
      <w:r w:rsidRPr="00A65F06">
        <w:t>СпецАвто</w:t>
      </w:r>
      <w:proofErr w:type="spellEnd"/>
      <w:r w:rsidRPr="00A65F06">
        <w:t>», МКУ «Строитель».</w:t>
      </w:r>
    </w:p>
    <w:p w14:paraId="5D6A5300" w14:textId="77777777" w:rsidR="00455B08" w:rsidRPr="00A65F06" w:rsidRDefault="00455B08" w:rsidP="00455B08">
      <w:pPr>
        <w:ind w:firstLine="709"/>
        <w:jc w:val="both"/>
      </w:pPr>
      <w:r w:rsidRPr="00A65F06">
        <w:rPr>
          <w:rFonts w:eastAsia="Times New Roman"/>
        </w:rPr>
        <w:t>В рамках реализации муниципальной программы из средств бюджета города Смоленска на 202</w:t>
      </w:r>
      <w:r w:rsidR="001F7797" w:rsidRPr="00A65F06">
        <w:rPr>
          <w:rFonts w:eastAsia="Times New Roman"/>
        </w:rPr>
        <w:t>1</w:t>
      </w:r>
      <w:r w:rsidRPr="00A65F06">
        <w:rPr>
          <w:rFonts w:eastAsia="Times New Roman"/>
        </w:rPr>
        <w:t>-202</w:t>
      </w:r>
      <w:r w:rsidR="001F7797" w:rsidRPr="00A65F06">
        <w:rPr>
          <w:rFonts w:eastAsia="Times New Roman"/>
        </w:rPr>
        <w:t>3</w:t>
      </w:r>
      <w:r w:rsidRPr="00A65F06">
        <w:rPr>
          <w:rFonts w:eastAsia="Times New Roman"/>
        </w:rPr>
        <w:t xml:space="preserve"> годы запланированы расходы на </w:t>
      </w:r>
      <w:r w:rsidR="00586BD5" w:rsidRPr="00A65F06">
        <w:rPr>
          <w:rFonts w:eastAsia="Times New Roman"/>
        </w:rPr>
        <w:t xml:space="preserve">финансовое </w:t>
      </w:r>
      <w:r w:rsidRPr="00A65F06">
        <w:rPr>
          <w:rFonts w:eastAsia="Times New Roman"/>
        </w:rPr>
        <w:t>обеспечение выполнения муниципального задания 2 бюджетных учреждений</w:t>
      </w:r>
      <w:r w:rsidRPr="00A65F06">
        <w:t xml:space="preserve">, в том числе: </w:t>
      </w:r>
    </w:p>
    <w:p w14:paraId="52FF0DCD" w14:textId="77777777" w:rsidR="00455B08" w:rsidRPr="00A65F06" w:rsidRDefault="00455B08" w:rsidP="00455B08">
      <w:pPr>
        <w:pStyle w:val="ab"/>
        <w:numPr>
          <w:ilvl w:val="0"/>
          <w:numId w:val="5"/>
        </w:numPr>
        <w:tabs>
          <w:tab w:val="left" w:pos="993"/>
        </w:tabs>
        <w:ind w:left="0" w:firstLine="709"/>
        <w:jc w:val="both"/>
      </w:pPr>
      <w:r w:rsidRPr="00A65F06">
        <w:t>на 202</w:t>
      </w:r>
      <w:r w:rsidR="001F7797" w:rsidRPr="00A65F06">
        <w:t>1</w:t>
      </w:r>
      <w:r w:rsidRPr="00A65F06">
        <w:t xml:space="preserve"> год в сумме </w:t>
      </w:r>
      <w:r w:rsidR="00BC2B57" w:rsidRPr="00A65F06">
        <w:t>174163045</w:t>
      </w:r>
      <w:r w:rsidR="00A62844" w:rsidRPr="00A65F06">
        <w:rPr>
          <w:bCs/>
        </w:rPr>
        <w:t>,00</w:t>
      </w:r>
      <w:r w:rsidR="005B28E6">
        <w:rPr>
          <w:bCs/>
        </w:rPr>
        <w:t xml:space="preserve"> </w:t>
      </w:r>
      <w:r w:rsidR="00AA7639" w:rsidRPr="00A65F06">
        <w:t>рублей</w:t>
      </w:r>
      <w:r w:rsidRPr="00A65F06">
        <w:t>, в том числе: МБУ «</w:t>
      </w:r>
      <w:proofErr w:type="spellStart"/>
      <w:r w:rsidRPr="00A65F06">
        <w:t>СпецАвто</w:t>
      </w:r>
      <w:proofErr w:type="spellEnd"/>
      <w:r w:rsidRPr="00A65F06">
        <w:t xml:space="preserve">» </w:t>
      </w:r>
      <w:r w:rsidR="00BD79CE" w:rsidRPr="00A65F06">
        <w:rPr>
          <w:rFonts w:eastAsia="Times New Roman"/>
          <w:bCs/>
        </w:rPr>
        <w:t>–</w:t>
      </w:r>
      <w:r w:rsidR="00BC2B57" w:rsidRPr="00A65F06">
        <w:t>97839090</w:t>
      </w:r>
      <w:r w:rsidR="00A62844" w:rsidRPr="00A65F06">
        <w:rPr>
          <w:bCs/>
        </w:rPr>
        <w:t>,00</w:t>
      </w:r>
      <w:r w:rsidR="005B28E6">
        <w:rPr>
          <w:bCs/>
        </w:rPr>
        <w:t xml:space="preserve"> </w:t>
      </w:r>
      <w:r w:rsidR="00AA7639" w:rsidRPr="00A65F06">
        <w:t>рублей</w:t>
      </w:r>
      <w:r w:rsidRPr="00A65F06">
        <w:t>, МБУ «</w:t>
      </w:r>
      <w:proofErr w:type="spellStart"/>
      <w:r w:rsidRPr="00A65F06">
        <w:t>Дормостстрой</w:t>
      </w:r>
      <w:proofErr w:type="spellEnd"/>
      <w:r w:rsidRPr="00A65F06">
        <w:t xml:space="preserve">» </w:t>
      </w:r>
      <w:r w:rsidR="00BD79CE" w:rsidRPr="00A65F06">
        <w:rPr>
          <w:rFonts w:eastAsia="Times New Roman"/>
          <w:bCs/>
        </w:rPr>
        <w:t>–</w:t>
      </w:r>
      <w:r w:rsidR="00BC2B57" w:rsidRPr="00A65F06">
        <w:t>76323955</w:t>
      </w:r>
      <w:r w:rsidR="00A62844" w:rsidRPr="00A65F06">
        <w:rPr>
          <w:bCs/>
        </w:rPr>
        <w:t>,00</w:t>
      </w:r>
      <w:r w:rsidR="005B28E6">
        <w:rPr>
          <w:bCs/>
        </w:rPr>
        <w:t xml:space="preserve"> </w:t>
      </w:r>
      <w:r w:rsidR="00AA7639" w:rsidRPr="00A65F06">
        <w:t>рублей</w:t>
      </w:r>
      <w:r w:rsidRPr="00A65F06">
        <w:t xml:space="preserve">; </w:t>
      </w:r>
    </w:p>
    <w:p w14:paraId="1DC15368" w14:textId="77777777" w:rsidR="00455B08" w:rsidRPr="00A65F06" w:rsidRDefault="00455B08" w:rsidP="00455B08">
      <w:pPr>
        <w:pStyle w:val="ab"/>
        <w:numPr>
          <w:ilvl w:val="0"/>
          <w:numId w:val="5"/>
        </w:numPr>
        <w:tabs>
          <w:tab w:val="left" w:pos="993"/>
        </w:tabs>
        <w:ind w:left="0" w:firstLine="709"/>
        <w:jc w:val="both"/>
      </w:pPr>
      <w:r w:rsidRPr="00A65F06">
        <w:t>на 202</w:t>
      </w:r>
      <w:r w:rsidR="001F7797" w:rsidRPr="00A65F06">
        <w:t>2</w:t>
      </w:r>
      <w:r w:rsidRPr="00A65F06">
        <w:t xml:space="preserve"> год в сумме </w:t>
      </w:r>
      <w:r w:rsidR="00BC2B57" w:rsidRPr="00A65F06">
        <w:t>135701409</w:t>
      </w:r>
      <w:r w:rsidR="00A62844" w:rsidRPr="00A65F06">
        <w:rPr>
          <w:bCs/>
        </w:rPr>
        <w:t>,00</w:t>
      </w:r>
      <w:r w:rsidR="005B28E6">
        <w:rPr>
          <w:bCs/>
        </w:rPr>
        <w:t xml:space="preserve"> </w:t>
      </w:r>
      <w:r w:rsidR="00AA7639" w:rsidRPr="00A65F06">
        <w:t>рублей</w:t>
      </w:r>
      <w:r w:rsidRPr="00A65F06">
        <w:t>, в том числе: МБУ «</w:t>
      </w:r>
      <w:proofErr w:type="spellStart"/>
      <w:r w:rsidRPr="00A65F06">
        <w:t>СпецАвто</w:t>
      </w:r>
      <w:proofErr w:type="spellEnd"/>
      <w:r w:rsidRPr="00A65F06">
        <w:t xml:space="preserve">» </w:t>
      </w:r>
      <w:r w:rsidR="00BD79CE" w:rsidRPr="00A65F06">
        <w:rPr>
          <w:rFonts w:eastAsia="Times New Roman"/>
          <w:bCs/>
        </w:rPr>
        <w:t>–</w:t>
      </w:r>
      <w:r w:rsidR="00BC2B57" w:rsidRPr="00A65F06">
        <w:t>79368554</w:t>
      </w:r>
      <w:r w:rsidR="00A62844" w:rsidRPr="00A65F06">
        <w:rPr>
          <w:bCs/>
        </w:rPr>
        <w:t>,00</w:t>
      </w:r>
      <w:r w:rsidR="005B28E6">
        <w:rPr>
          <w:bCs/>
        </w:rPr>
        <w:t xml:space="preserve"> </w:t>
      </w:r>
      <w:r w:rsidR="00AA7639" w:rsidRPr="00A65F06">
        <w:t>рублей</w:t>
      </w:r>
      <w:r w:rsidRPr="00A65F06">
        <w:t>, МБУ «</w:t>
      </w:r>
      <w:proofErr w:type="spellStart"/>
      <w:r w:rsidRPr="00A65F06">
        <w:t>Дормостстрой</w:t>
      </w:r>
      <w:proofErr w:type="spellEnd"/>
      <w:r w:rsidRPr="00A65F06">
        <w:t xml:space="preserve">» </w:t>
      </w:r>
      <w:r w:rsidR="00BD79CE" w:rsidRPr="00A65F06">
        <w:rPr>
          <w:rFonts w:eastAsia="Times New Roman"/>
          <w:bCs/>
        </w:rPr>
        <w:t>–</w:t>
      </w:r>
      <w:r w:rsidR="00BC2B57" w:rsidRPr="00A65F06">
        <w:t>56332855</w:t>
      </w:r>
      <w:r w:rsidR="00A62844" w:rsidRPr="00A65F06">
        <w:rPr>
          <w:bCs/>
        </w:rPr>
        <w:t>,00</w:t>
      </w:r>
      <w:r w:rsidR="005B28E6">
        <w:rPr>
          <w:bCs/>
        </w:rPr>
        <w:t xml:space="preserve"> </w:t>
      </w:r>
      <w:r w:rsidR="00AA7639" w:rsidRPr="00A65F06">
        <w:t>рублей</w:t>
      </w:r>
      <w:r w:rsidRPr="00A65F06">
        <w:t xml:space="preserve">; </w:t>
      </w:r>
    </w:p>
    <w:p w14:paraId="1CA97FC5" w14:textId="77777777" w:rsidR="00455B08" w:rsidRPr="00A65F06" w:rsidRDefault="00455B08" w:rsidP="00455B08">
      <w:pPr>
        <w:pStyle w:val="ab"/>
        <w:numPr>
          <w:ilvl w:val="0"/>
          <w:numId w:val="5"/>
        </w:numPr>
        <w:tabs>
          <w:tab w:val="left" w:pos="993"/>
        </w:tabs>
        <w:ind w:left="0" w:firstLine="709"/>
        <w:jc w:val="both"/>
      </w:pPr>
      <w:r w:rsidRPr="00A65F06">
        <w:t>на 202</w:t>
      </w:r>
      <w:r w:rsidR="001F7797" w:rsidRPr="00A65F06">
        <w:t>3</w:t>
      </w:r>
      <w:r w:rsidRPr="00A65F06">
        <w:t xml:space="preserve"> год в сумме </w:t>
      </w:r>
      <w:r w:rsidR="00BC2B57" w:rsidRPr="00A65F06">
        <w:t>143680916</w:t>
      </w:r>
      <w:r w:rsidR="00A62844" w:rsidRPr="00A65F06">
        <w:rPr>
          <w:bCs/>
        </w:rPr>
        <w:t>,00</w:t>
      </w:r>
      <w:r w:rsidR="005B28E6">
        <w:rPr>
          <w:bCs/>
        </w:rPr>
        <w:t xml:space="preserve"> </w:t>
      </w:r>
      <w:r w:rsidR="00AA7639" w:rsidRPr="00A65F06">
        <w:t>рублей</w:t>
      </w:r>
      <w:r w:rsidRPr="00A65F06">
        <w:t>, в том числе: МБУ «</w:t>
      </w:r>
      <w:proofErr w:type="spellStart"/>
      <w:r w:rsidRPr="00A65F06">
        <w:t>СпецАвто</w:t>
      </w:r>
      <w:proofErr w:type="spellEnd"/>
      <w:r w:rsidRPr="00A65F06">
        <w:t xml:space="preserve">» </w:t>
      </w:r>
      <w:r w:rsidR="00BD79CE" w:rsidRPr="00A65F06">
        <w:rPr>
          <w:rFonts w:eastAsia="Times New Roman"/>
          <w:bCs/>
        </w:rPr>
        <w:t>–</w:t>
      </w:r>
      <w:r w:rsidR="00BC2B57" w:rsidRPr="00A65F06">
        <w:t>87348061</w:t>
      </w:r>
      <w:r w:rsidR="00A62844" w:rsidRPr="00A65F06">
        <w:rPr>
          <w:bCs/>
        </w:rPr>
        <w:t>,00</w:t>
      </w:r>
      <w:r w:rsidR="005B28E6">
        <w:rPr>
          <w:bCs/>
        </w:rPr>
        <w:t xml:space="preserve"> </w:t>
      </w:r>
      <w:r w:rsidR="00AA7639" w:rsidRPr="00A65F06">
        <w:t>рублей</w:t>
      </w:r>
      <w:r w:rsidRPr="00A65F06">
        <w:t>, МБУ «</w:t>
      </w:r>
      <w:proofErr w:type="spellStart"/>
      <w:r w:rsidRPr="00A65F06">
        <w:t>Дормостстрой</w:t>
      </w:r>
      <w:proofErr w:type="spellEnd"/>
      <w:r w:rsidRPr="00A65F06">
        <w:t xml:space="preserve">» </w:t>
      </w:r>
      <w:r w:rsidR="00BD79CE" w:rsidRPr="00A65F06">
        <w:rPr>
          <w:rFonts w:eastAsia="Times New Roman"/>
          <w:bCs/>
        </w:rPr>
        <w:t>–</w:t>
      </w:r>
      <w:r w:rsidR="00BC2B57" w:rsidRPr="00A65F06">
        <w:t>56332855</w:t>
      </w:r>
      <w:r w:rsidR="00A62844" w:rsidRPr="00A65F06">
        <w:rPr>
          <w:bCs/>
        </w:rPr>
        <w:t>,00</w:t>
      </w:r>
      <w:r w:rsidR="005B28E6">
        <w:rPr>
          <w:bCs/>
        </w:rPr>
        <w:t xml:space="preserve"> </w:t>
      </w:r>
      <w:r w:rsidR="00AA7639" w:rsidRPr="00A65F06">
        <w:t>рублей</w:t>
      </w:r>
      <w:r w:rsidRPr="00A65F06">
        <w:t xml:space="preserve">. </w:t>
      </w:r>
    </w:p>
    <w:p w14:paraId="2D976AE1" w14:textId="77777777" w:rsidR="00455B08" w:rsidRPr="00A65F06" w:rsidRDefault="00455B08" w:rsidP="00455B08">
      <w:pPr>
        <w:ind w:firstLine="709"/>
        <w:jc w:val="both"/>
      </w:pPr>
      <w:r w:rsidRPr="00A65F06">
        <w:rPr>
          <w:rFonts w:eastAsia="Times New Roman"/>
          <w:bCs/>
        </w:rPr>
        <w:t>Расходы на финансовое обеспечение управления дорожного хозяйства Администрации города Смоленска предусмотрены</w:t>
      </w:r>
      <w:r w:rsidRPr="00A65F06">
        <w:rPr>
          <w:rFonts w:eastAsia="Times New Roman"/>
        </w:rPr>
        <w:t xml:space="preserve"> на 202</w:t>
      </w:r>
      <w:r w:rsidR="001F7797" w:rsidRPr="00A65F06">
        <w:rPr>
          <w:rFonts w:eastAsia="Times New Roman"/>
        </w:rPr>
        <w:t>1</w:t>
      </w:r>
      <w:r w:rsidRPr="00A65F06">
        <w:rPr>
          <w:rFonts w:eastAsia="Times New Roman"/>
        </w:rPr>
        <w:t xml:space="preserve"> год</w:t>
      </w:r>
      <w:r w:rsidRPr="00A65F06">
        <w:rPr>
          <w:rFonts w:eastAsia="Times New Roman"/>
          <w:bCs/>
        </w:rPr>
        <w:t xml:space="preserve"> в сумме </w:t>
      </w:r>
      <w:r w:rsidR="00BC2B57" w:rsidRPr="00A65F06">
        <w:rPr>
          <w:rFonts w:eastAsia="Times New Roman"/>
          <w:bCs/>
        </w:rPr>
        <w:t>8739993</w:t>
      </w:r>
      <w:r w:rsidR="00A62844" w:rsidRPr="00A65F06">
        <w:rPr>
          <w:bCs/>
        </w:rPr>
        <w:t>,00</w:t>
      </w:r>
      <w:r w:rsidR="005B28E6">
        <w:rPr>
          <w:bCs/>
        </w:rPr>
        <w:t xml:space="preserve"> </w:t>
      </w:r>
      <w:r w:rsidR="00AA7639" w:rsidRPr="00A65F06">
        <w:rPr>
          <w:rFonts w:eastAsia="Times New Roman"/>
          <w:bCs/>
        </w:rPr>
        <w:t>рублей</w:t>
      </w:r>
      <w:r w:rsidRPr="00A65F06">
        <w:rPr>
          <w:rFonts w:eastAsia="Times New Roman"/>
          <w:bCs/>
        </w:rPr>
        <w:t>, на 202</w:t>
      </w:r>
      <w:r w:rsidR="001F7797" w:rsidRPr="00A65F06">
        <w:rPr>
          <w:rFonts w:eastAsia="Times New Roman"/>
          <w:bCs/>
        </w:rPr>
        <w:t>2</w:t>
      </w:r>
      <w:r w:rsidRPr="00A65F06">
        <w:rPr>
          <w:rFonts w:eastAsia="Times New Roman"/>
          <w:bCs/>
        </w:rPr>
        <w:t xml:space="preserve"> год – </w:t>
      </w:r>
      <w:r w:rsidR="00BC2B57" w:rsidRPr="00A65F06">
        <w:rPr>
          <w:rFonts w:eastAsia="Times New Roman"/>
          <w:bCs/>
        </w:rPr>
        <w:t>8739993</w:t>
      </w:r>
      <w:r w:rsidR="00A62844" w:rsidRPr="00A65F06">
        <w:rPr>
          <w:bCs/>
        </w:rPr>
        <w:t>,00</w:t>
      </w:r>
      <w:r w:rsidR="005B28E6">
        <w:rPr>
          <w:bCs/>
        </w:rPr>
        <w:t xml:space="preserve"> </w:t>
      </w:r>
      <w:r w:rsidR="00AA7639" w:rsidRPr="00A65F06">
        <w:rPr>
          <w:rFonts w:eastAsia="Times New Roman"/>
          <w:bCs/>
        </w:rPr>
        <w:t>рублей</w:t>
      </w:r>
      <w:r w:rsidRPr="00A65F06">
        <w:rPr>
          <w:rFonts w:eastAsia="Times New Roman"/>
          <w:bCs/>
        </w:rPr>
        <w:t>, на 202</w:t>
      </w:r>
      <w:r w:rsidR="001F7797" w:rsidRPr="00A65F06">
        <w:rPr>
          <w:rFonts w:eastAsia="Times New Roman"/>
          <w:bCs/>
        </w:rPr>
        <w:t>3</w:t>
      </w:r>
      <w:r w:rsidRPr="00A65F06">
        <w:rPr>
          <w:rFonts w:eastAsia="Times New Roman"/>
          <w:bCs/>
        </w:rPr>
        <w:t xml:space="preserve"> год – </w:t>
      </w:r>
      <w:r w:rsidR="00BC2B57" w:rsidRPr="00A65F06">
        <w:rPr>
          <w:rFonts w:eastAsia="Times New Roman"/>
          <w:bCs/>
        </w:rPr>
        <w:t>8739993</w:t>
      </w:r>
      <w:r w:rsidR="00A62844" w:rsidRPr="00A65F06">
        <w:rPr>
          <w:bCs/>
        </w:rPr>
        <w:t>,00</w:t>
      </w:r>
      <w:r w:rsidR="005B28E6">
        <w:rPr>
          <w:bCs/>
        </w:rPr>
        <w:t xml:space="preserve"> </w:t>
      </w:r>
      <w:r w:rsidR="00AA7639" w:rsidRPr="00A65F06">
        <w:rPr>
          <w:rFonts w:eastAsia="Times New Roman"/>
          <w:bCs/>
        </w:rPr>
        <w:t>рублей</w:t>
      </w:r>
      <w:r w:rsidRPr="00A65F06">
        <w:rPr>
          <w:rFonts w:eastAsia="Times New Roman"/>
          <w:bCs/>
        </w:rPr>
        <w:t>.</w:t>
      </w:r>
    </w:p>
    <w:p w14:paraId="24EC0A10" w14:textId="77777777" w:rsidR="00455B08" w:rsidRDefault="00455B08" w:rsidP="00455B08">
      <w:pPr>
        <w:pStyle w:val="ConsPlusNormal"/>
        <w:widowControl/>
        <w:ind w:firstLine="0"/>
        <w:jc w:val="center"/>
        <w:rPr>
          <w:rFonts w:ascii="Times New Roman" w:eastAsia="Times New Roman" w:hAnsi="Times New Roman" w:cs="Times New Roman"/>
          <w:b/>
          <w:sz w:val="28"/>
          <w:szCs w:val="28"/>
          <w:lang w:eastAsia="ru-RU"/>
        </w:rPr>
      </w:pPr>
    </w:p>
    <w:p w14:paraId="0E4AD6DD" w14:textId="77777777" w:rsidR="005B28E6" w:rsidRDefault="005B28E6" w:rsidP="00455B08">
      <w:pPr>
        <w:pStyle w:val="ConsPlusNormal"/>
        <w:widowControl/>
        <w:ind w:firstLine="0"/>
        <w:jc w:val="center"/>
        <w:rPr>
          <w:rFonts w:ascii="Times New Roman" w:eastAsia="Times New Roman" w:hAnsi="Times New Roman" w:cs="Times New Roman"/>
          <w:b/>
          <w:sz w:val="28"/>
          <w:szCs w:val="28"/>
          <w:lang w:eastAsia="ru-RU"/>
        </w:rPr>
      </w:pPr>
    </w:p>
    <w:p w14:paraId="6821A7F6" w14:textId="77777777" w:rsidR="005B28E6" w:rsidRDefault="005B28E6" w:rsidP="00455B08">
      <w:pPr>
        <w:pStyle w:val="ConsPlusNormal"/>
        <w:widowControl/>
        <w:ind w:firstLine="0"/>
        <w:jc w:val="center"/>
        <w:rPr>
          <w:rFonts w:ascii="Times New Roman" w:eastAsia="Times New Roman" w:hAnsi="Times New Roman" w:cs="Times New Roman"/>
          <w:b/>
          <w:sz w:val="28"/>
          <w:szCs w:val="28"/>
          <w:lang w:eastAsia="ru-RU"/>
        </w:rPr>
      </w:pPr>
    </w:p>
    <w:p w14:paraId="6E3573BD" w14:textId="77777777" w:rsidR="005B28E6" w:rsidRDefault="005B28E6" w:rsidP="00455B08">
      <w:pPr>
        <w:pStyle w:val="ConsPlusNormal"/>
        <w:widowControl/>
        <w:ind w:firstLine="0"/>
        <w:jc w:val="center"/>
        <w:rPr>
          <w:rFonts w:ascii="Times New Roman" w:eastAsia="Times New Roman" w:hAnsi="Times New Roman" w:cs="Times New Roman"/>
          <w:b/>
          <w:sz w:val="28"/>
          <w:szCs w:val="28"/>
          <w:lang w:eastAsia="ru-RU"/>
        </w:rPr>
      </w:pPr>
    </w:p>
    <w:p w14:paraId="13A5FEAB" w14:textId="77777777" w:rsidR="005B28E6" w:rsidRDefault="005B28E6" w:rsidP="00455B08">
      <w:pPr>
        <w:pStyle w:val="ConsPlusNormal"/>
        <w:widowControl/>
        <w:ind w:firstLine="0"/>
        <w:jc w:val="center"/>
        <w:rPr>
          <w:rFonts w:ascii="Times New Roman" w:eastAsia="Times New Roman" w:hAnsi="Times New Roman" w:cs="Times New Roman"/>
          <w:b/>
          <w:sz w:val="28"/>
          <w:szCs w:val="28"/>
          <w:lang w:eastAsia="ru-RU"/>
        </w:rPr>
      </w:pPr>
    </w:p>
    <w:p w14:paraId="622793E7" w14:textId="77777777" w:rsidR="005B28E6" w:rsidRPr="00A65F06" w:rsidRDefault="005B28E6" w:rsidP="00455B08">
      <w:pPr>
        <w:pStyle w:val="ConsPlusNormal"/>
        <w:widowControl/>
        <w:ind w:firstLine="0"/>
        <w:jc w:val="center"/>
        <w:rPr>
          <w:rFonts w:ascii="Times New Roman" w:eastAsia="Times New Roman" w:hAnsi="Times New Roman" w:cs="Times New Roman"/>
          <w:b/>
          <w:sz w:val="28"/>
          <w:szCs w:val="28"/>
          <w:lang w:eastAsia="ru-RU"/>
        </w:rPr>
      </w:pPr>
    </w:p>
    <w:p w14:paraId="2361DE16" w14:textId="77777777" w:rsidR="00455B08" w:rsidRPr="00A65F06" w:rsidRDefault="00455B08" w:rsidP="00455B08">
      <w:pPr>
        <w:pStyle w:val="ConsPlusNormal"/>
        <w:widowControl/>
        <w:ind w:firstLine="0"/>
        <w:jc w:val="center"/>
        <w:rPr>
          <w:rFonts w:ascii="Times New Roman" w:eastAsia="Times New Roman" w:hAnsi="Times New Roman" w:cs="Times New Roman"/>
          <w:b/>
          <w:sz w:val="28"/>
          <w:szCs w:val="28"/>
          <w:lang w:eastAsia="ru-RU"/>
        </w:rPr>
      </w:pPr>
      <w:r w:rsidRPr="00A65F06">
        <w:rPr>
          <w:rFonts w:ascii="Times New Roman" w:eastAsia="Times New Roman" w:hAnsi="Times New Roman" w:cs="Times New Roman"/>
          <w:b/>
          <w:sz w:val="28"/>
          <w:szCs w:val="28"/>
          <w:lang w:eastAsia="ru-RU"/>
        </w:rPr>
        <w:lastRenderedPageBreak/>
        <w:t>Муниципальная программа</w:t>
      </w:r>
    </w:p>
    <w:p w14:paraId="7C91AB4F" w14:textId="77777777" w:rsidR="00455B08" w:rsidRPr="00A65F06" w:rsidRDefault="00455B08" w:rsidP="00455B08">
      <w:pPr>
        <w:pStyle w:val="ConsPlusNormal"/>
        <w:widowControl/>
        <w:ind w:firstLine="0"/>
        <w:jc w:val="center"/>
        <w:rPr>
          <w:rFonts w:ascii="Times New Roman" w:eastAsia="Times New Roman" w:hAnsi="Times New Roman" w:cs="Times New Roman"/>
          <w:b/>
          <w:sz w:val="28"/>
          <w:szCs w:val="28"/>
          <w:lang w:eastAsia="ru-RU"/>
        </w:rPr>
      </w:pPr>
      <w:r w:rsidRPr="00A65F06">
        <w:rPr>
          <w:rFonts w:ascii="Times New Roman" w:eastAsia="Times New Roman" w:hAnsi="Times New Roman" w:cs="Times New Roman"/>
          <w:b/>
          <w:sz w:val="28"/>
          <w:szCs w:val="28"/>
          <w:lang w:eastAsia="ru-RU"/>
        </w:rPr>
        <w:t>«Создание благоприятного предпринимательского и инвестиционного климата в городе Смоленске»</w:t>
      </w:r>
    </w:p>
    <w:p w14:paraId="7B65F42D" w14:textId="77777777" w:rsidR="00455B08" w:rsidRPr="00A65F06" w:rsidRDefault="00455B08" w:rsidP="00455B08">
      <w:pPr>
        <w:jc w:val="center"/>
        <w:rPr>
          <w:rFonts w:eastAsia="Times New Roman"/>
          <w:b/>
        </w:rPr>
      </w:pPr>
    </w:p>
    <w:p w14:paraId="11555391" w14:textId="77777777" w:rsidR="00455B08" w:rsidRPr="00A65F06" w:rsidRDefault="00455B08" w:rsidP="00455B08">
      <w:pPr>
        <w:pStyle w:val="ConsPlusNormal"/>
        <w:widowControl/>
        <w:ind w:firstLine="708"/>
        <w:jc w:val="both"/>
        <w:rPr>
          <w:rFonts w:ascii="Times New Roman" w:eastAsia="Times New Roman" w:hAnsi="Times New Roman" w:cs="Times New Roman"/>
          <w:kern w:val="2"/>
          <w:sz w:val="28"/>
          <w:szCs w:val="28"/>
        </w:rPr>
      </w:pPr>
      <w:r w:rsidRPr="00A65F06">
        <w:rPr>
          <w:rFonts w:ascii="Times New Roman" w:eastAsia="Times New Roman" w:hAnsi="Times New Roman" w:cs="Times New Roman"/>
          <w:sz w:val="28"/>
          <w:szCs w:val="28"/>
        </w:rPr>
        <w:t xml:space="preserve">Объемы бюджетных ассигнований </w:t>
      </w:r>
      <w:r w:rsidR="003D198F" w:rsidRPr="00A65F06">
        <w:rPr>
          <w:rFonts w:ascii="Times New Roman" w:eastAsia="Times New Roman" w:hAnsi="Times New Roman" w:cs="Times New Roman"/>
          <w:sz w:val="28"/>
          <w:szCs w:val="28"/>
        </w:rPr>
        <w:t>на 2021 год и на плановый период 2022 и 2023</w:t>
      </w:r>
      <w:r w:rsidRPr="00A65F06">
        <w:rPr>
          <w:rFonts w:ascii="Times New Roman" w:eastAsia="Times New Roman" w:hAnsi="Times New Roman" w:cs="Times New Roman"/>
          <w:sz w:val="28"/>
          <w:szCs w:val="28"/>
        </w:rPr>
        <w:t xml:space="preserve"> годов на муниципальную программу </w:t>
      </w:r>
      <w:r w:rsidRPr="00A65F06">
        <w:rPr>
          <w:rFonts w:ascii="Times New Roman" w:eastAsia="Times New Roman" w:hAnsi="Times New Roman" w:cs="Times New Roman"/>
          <w:sz w:val="28"/>
          <w:szCs w:val="28"/>
          <w:lang w:eastAsia="ru-RU"/>
        </w:rPr>
        <w:t xml:space="preserve">«Создание благоприятного предпринимательского и инвестиционного климата в городе Смоленске» </w:t>
      </w:r>
      <w:r w:rsidRPr="00A65F06">
        <w:rPr>
          <w:rFonts w:ascii="Times New Roman" w:eastAsia="Times New Roman" w:hAnsi="Times New Roman" w:cs="Times New Roman"/>
          <w:sz w:val="28"/>
          <w:szCs w:val="28"/>
        </w:rPr>
        <w:t>представлены в таблице:</w:t>
      </w:r>
    </w:p>
    <w:p w14:paraId="1173A6D6" w14:textId="77777777" w:rsidR="00455B08" w:rsidRPr="00A65F06" w:rsidRDefault="00455B08" w:rsidP="00455B08">
      <w:pPr>
        <w:jc w:val="right"/>
        <w:rPr>
          <w:rFonts w:eastAsia="Times New Roman"/>
          <w:bCs/>
        </w:rPr>
      </w:pPr>
      <w:r w:rsidRPr="00A65F06">
        <w:rPr>
          <w:rFonts w:eastAsia="Times New Roman"/>
          <w:bCs/>
        </w:rPr>
        <w:t>(</w:t>
      </w:r>
      <w:r w:rsidR="00AA7639" w:rsidRPr="00A65F06">
        <w:rPr>
          <w:rFonts w:eastAsia="Times New Roman"/>
          <w:bCs/>
        </w:rPr>
        <w:t>рублей</w:t>
      </w:r>
      <w:r w:rsidRPr="00A65F06">
        <w:rPr>
          <w:rFonts w:eastAsia="Times New Roman"/>
          <w:bC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10"/>
        <w:gridCol w:w="1339"/>
        <w:gridCol w:w="1337"/>
        <w:gridCol w:w="1337"/>
        <w:gridCol w:w="1337"/>
        <w:gridCol w:w="1576"/>
      </w:tblGrid>
      <w:tr w:rsidR="00455B08" w:rsidRPr="00A65F06" w14:paraId="7865DC87" w14:textId="77777777" w:rsidTr="001F7797">
        <w:trPr>
          <w:trHeight w:val="1168"/>
          <w:tblHeader/>
        </w:trPr>
        <w:tc>
          <w:tcPr>
            <w:tcW w:w="1804" w:type="pct"/>
            <w:tcBorders>
              <w:top w:val="single" w:sz="4" w:space="0" w:color="000000"/>
              <w:left w:val="single" w:sz="4" w:space="0" w:color="000000"/>
              <w:bottom w:val="single" w:sz="4" w:space="0" w:color="000000"/>
              <w:right w:val="single" w:sz="4" w:space="0" w:color="000000"/>
            </w:tcBorders>
            <w:vAlign w:val="center"/>
          </w:tcPr>
          <w:p w14:paraId="1CD42C52" w14:textId="77777777" w:rsidR="00455B08" w:rsidRPr="00A65F06" w:rsidRDefault="00455B08" w:rsidP="00492CDF">
            <w:pPr>
              <w:spacing w:line="276" w:lineRule="auto"/>
              <w:jc w:val="center"/>
              <w:rPr>
                <w:rFonts w:eastAsia="Times New Roman"/>
                <w:b/>
                <w:kern w:val="2"/>
                <w:sz w:val="20"/>
                <w:szCs w:val="20"/>
                <w:lang w:eastAsia="hi-IN" w:bidi="hi-IN"/>
              </w:rPr>
            </w:pPr>
            <w:r w:rsidRPr="00A65F06">
              <w:rPr>
                <w:rFonts w:eastAsia="Times New Roman"/>
                <w:b/>
                <w:sz w:val="20"/>
                <w:szCs w:val="20"/>
              </w:rPr>
              <w:t>Наименование</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12B511B2" w14:textId="77777777" w:rsidR="00455B08" w:rsidRPr="00A65F06" w:rsidRDefault="00455B08" w:rsidP="00492CDF">
            <w:pPr>
              <w:widowControl w:val="0"/>
              <w:suppressAutoHyphens/>
              <w:spacing w:line="276" w:lineRule="auto"/>
              <w:jc w:val="center"/>
              <w:rPr>
                <w:rFonts w:eastAsia="Times New Roman"/>
                <w:b/>
                <w:kern w:val="2"/>
                <w:sz w:val="20"/>
                <w:szCs w:val="20"/>
                <w:lang w:eastAsia="hi-IN" w:bidi="hi-IN"/>
              </w:rPr>
            </w:pPr>
            <w:r w:rsidRPr="00A65F06">
              <w:rPr>
                <w:rFonts w:eastAsia="Times New Roman"/>
                <w:b/>
                <w:sz w:val="20"/>
                <w:szCs w:val="20"/>
                <w:lang w:val="en-US"/>
              </w:rPr>
              <w:t>20</w:t>
            </w:r>
            <w:r w:rsidR="001F7797" w:rsidRPr="00A65F06">
              <w:rPr>
                <w:rFonts w:eastAsia="Times New Roman"/>
                <w:b/>
                <w:sz w:val="20"/>
                <w:szCs w:val="20"/>
              </w:rPr>
              <w:t>20</w:t>
            </w:r>
            <w:r w:rsidRPr="00A65F06">
              <w:rPr>
                <w:rFonts w:eastAsia="Times New Roman"/>
                <w:b/>
                <w:sz w:val="20"/>
                <w:szCs w:val="20"/>
              </w:rPr>
              <w:t xml:space="preserve"> год</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47748D37" w14:textId="77777777" w:rsidR="00455B08" w:rsidRPr="00A65F06" w:rsidRDefault="00455B08" w:rsidP="00492CDF">
            <w:pPr>
              <w:widowControl w:val="0"/>
              <w:suppressAutoHyphens/>
              <w:spacing w:line="276" w:lineRule="auto"/>
              <w:jc w:val="center"/>
              <w:rPr>
                <w:rFonts w:eastAsia="Times New Roman"/>
                <w:b/>
                <w:kern w:val="2"/>
                <w:sz w:val="20"/>
                <w:szCs w:val="20"/>
                <w:lang w:eastAsia="hi-IN" w:bidi="hi-IN"/>
              </w:rPr>
            </w:pPr>
            <w:r w:rsidRPr="00A65F06">
              <w:rPr>
                <w:rFonts w:eastAsia="Times New Roman"/>
                <w:b/>
                <w:sz w:val="20"/>
                <w:szCs w:val="20"/>
              </w:rPr>
              <w:t>202</w:t>
            </w:r>
            <w:r w:rsidR="001F7797" w:rsidRPr="00A65F06">
              <w:rPr>
                <w:rFonts w:eastAsia="Times New Roman"/>
                <w:b/>
                <w:sz w:val="20"/>
                <w:szCs w:val="20"/>
              </w:rPr>
              <w:t>1</w:t>
            </w:r>
            <w:r w:rsidRPr="00A65F06">
              <w:rPr>
                <w:rFonts w:eastAsia="Times New Roman"/>
                <w:b/>
                <w:sz w:val="20"/>
                <w:szCs w:val="20"/>
              </w:rPr>
              <w:t xml:space="preserve"> год</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5D5A4F9F" w14:textId="77777777" w:rsidR="00455B08" w:rsidRPr="00A65F06" w:rsidRDefault="00455B08" w:rsidP="00492CDF">
            <w:pPr>
              <w:widowControl w:val="0"/>
              <w:suppressAutoHyphens/>
              <w:spacing w:line="276" w:lineRule="auto"/>
              <w:jc w:val="center"/>
              <w:rPr>
                <w:rFonts w:eastAsia="Times New Roman"/>
                <w:b/>
                <w:kern w:val="2"/>
                <w:sz w:val="20"/>
                <w:szCs w:val="20"/>
                <w:lang w:eastAsia="hi-IN" w:bidi="hi-IN"/>
              </w:rPr>
            </w:pPr>
            <w:r w:rsidRPr="00A65F06">
              <w:rPr>
                <w:rFonts w:eastAsia="Times New Roman"/>
                <w:b/>
                <w:sz w:val="20"/>
                <w:szCs w:val="20"/>
              </w:rPr>
              <w:t>202</w:t>
            </w:r>
            <w:r w:rsidR="001F7797" w:rsidRPr="00A65F06">
              <w:rPr>
                <w:rFonts w:eastAsia="Times New Roman"/>
                <w:b/>
                <w:sz w:val="20"/>
                <w:szCs w:val="20"/>
              </w:rPr>
              <w:t>2</w:t>
            </w:r>
            <w:r w:rsidRPr="00A65F06">
              <w:rPr>
                <w:rFonts w:eastAsia="Times New Roman"/>
                <w:b/>
                <w:sz w:val="20"/>
                <w:szCs w:val="20"/>
              </w:rPr>
              <w:t xml:space="preserve"> год</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6CAD5C07" w14:textId="77777777" w:rsidR="00455B08" w:rsidRPr="00A65F06" w:rsidRDefault="00455B08" w:rsidP="00492CDF">
            <w:pPr>
              <w:widowControl w:val="0"/>
              <w:suppressAutoHyphens/>
              <w:spacing w:line="276" w:lineRule="auto"/>
              <w:jc w:val="center"/>
              <w:rPr>
                <w:rFonts w:eastAsia="Times New Roman"/>
                <w:b/>
                <w:kern w:val="2"/>
                <w:sz w:val="20"/>
                <w:szCs w:val="20"/>
                <w:lang w:eastAsia="hi-IN" w:bidi="hi-IN"/>
              </w:rPr>
            </w:pPr>
            <w:r w:rsidRPr="00A65F06">
              <w:rPr>
                <w:rFonts w:eastAsia="Times New Roman"/>
                <w:b/>
                <w:sz w:val="20"/>
                <w:szCs w:val="20"/>
              </w:rPr>
              <w:t>202</w:t>
            </w:r>
            <w:r w:rsidR="001F7797" w:rsidRPr="00A65F06">
              <w:rPr>
                <w:rFonts w:eastAsia="Times New Roman"/>
                <w:b/>
                <w:sz w:val="20"/>
                <w:szCs w:val="20"/>
              </w:rPr>
              <w:t>3</w:t>
            </w:r>
            <w:r w:rsidRPr="00A65F06">
              <w:rPr>
                <w:rFonts w:eastAsia="Times New Roman"/>
                <w:b/>
                <w:sz w:val="20"/>
                <w:szCs w:val="20"/>
              </w:rPr>
              <w:t xml:space="preserve"> год</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51B06D81" w14:textId="77777777" w:rsidR="00455B08" w:rsidRPr="00A65F06" w:rsidRDefault="00455B08" w:rsidP="00492CDF">
            <w:pPr>
              <w:widowControl w:val="0"/>
              <w:suppressAutoHyphens/>
              <w:spacing w:line="276" w:lineRule="auto"/>
              <w:jc w:val="center"/>
              <w:rPr>
                <w:rFonts w:eastAsia="Times New Roman"/>
                <w:b/>
                <w:kern w:val="2"/>
                <w:sz w:val="20"/>
                <w:szCs w:val="20"/>
                <w:lang w:eastAsia="hi-IN" w:bidi="hi-IN"/>
              </w:rPr>
            </w:pPr>
            <w:r w:rsidRPr="00A65F06">
              <w:rPr>
                <w:rFonts w:eastAsia="Times New Roman"/>
                <w:b/>
                <w:sz w:val="20"/>
                <w:szCs w:val="20"/>
              </w:rPr>
              <w:t>202</w:t>
            </w:r>
            <w:r w:rsidR="001F7797" w:rsidRPr="00A65F06">
              <w:rPr>
                <w:rFonts w:eastAsia="Times New Roman"/>
                <w:b/>
                <w:sz w:val="20"/>
                <w:szCs w:val="20"/>
              </w:rPr>
              <w:t>1</w:t>
            </w:r>
            <w:r w:rsidRPr="00A65F06">
              <w:rPr>
                <w:rFonts w:eastAsia="Times New Roman"/>
                <w:b/>
                <w:sz w:val="20"/>
                <w:szCs w:val="20"/>
              </w:rPr>
              <w:t xml:space="preserve"> год в % к 20</w:t>
            </w:r>
            <w:r w:rsidR="001F7797" w:rsidRPr="00A65F06">
              <w:rPr>
                <w:rFonts w:eastAsia="Times New Roman"/>
                <w:b/>
                <w:sz w:val="20"/>
                <w:szCs w:val="20"/>
              </w:rPr>
              <w:t>20</w:t>
            </w:r>
            <w:r w:rsidRPr="00A65F06">
              <w:rPr>
                <w:rFonts w:eastAsia="Times New Roman"/>
                <w:b/>
                <w:sz w:val="20"/>
                <w:szCs w:val="20"/>
              </w:rPr>
              <w:t xml:space="preserve"> году</w:t>
            </w:r>
          </w:p>
        </w:tc>
      </w:tr>
      <w:tr w:rsidR="00455B08" w:rsidRPr="00A65F06" w14:paraId="5A90BB29" w14:textId="77777777" w:rsidTr="001F7797">
        <w:trPr>
          <w:tblHeader/>
        </w:trPr>
        <w:tc>
          <w:tcPr>
            <w:tcW w:w="1804" w:type="pct"/>
            <w:tcBorders>
              <w:top w:val="single" w:sz="4" w:space="0" w:color="000000"/>
              <w:left w:val="single" w:sz="4" w:space="0" w:color="000000"/>
              <w:bottom w:val="single" w:sz="4" w:space="0" w:color="000000"/>
              <w:right w:val="single" w:sz="4" w:space="0" w:color="000000"/>
            </w:tcBorders>
            <w:hideMark/>
          </w:tcPr>
          <w:p w14:paraId="76CA321B" w14:textId="77777777" w:rsidR="00455B08" w:rsidRPr="00A65F06" w:rsidRDefault="00455B08" w:rsidP="00492CDF">
            <w:pPr>
              <w:widowControl w:val="0"/>
              <w:suppressAutoHyphens/>
              <w:spacing w:line="276" w:lineRule="auto"/>
              <w:jc w:val="center"/>
              <w:rPr>
                <w:rFonts w:eastAsia="Times New Roman"/>
                <w:kern w:val="2"/>
                <w:sz w:val="20"/>
                <w:szCs w:val="20"/>
                <w:lang w:eastAsia="hi-IN" w:bidi="hi-IN"/>
              </w:rPr>
            </w:pPr>
            <w:r w:rsidRPr="00A65F06">
              <w:rPr>
                <w:rFonts w:eastAsia="Times New Roman"/>
                <w:sz w:val="20"/>
                <w:szCs w:val="20"/>
              </w:rPr>
              <w:t>1</w:t>
            </w:r>
          </w:p>
        </w:tc>
        <w:tc>
          <w:tcPr>
            <w:tcW w:w="618" w:type="pct"/>
            <w:tcBorders>
              <w:top w:val="single" w:sz="4" w:space="0" w:color="000000"/>
              <w:left w:val="single" w:sz="4" w:space="0" w:color="000000"/>
              <w:bottom w:val="single" w:sz="4" w:space="0" w:color="000000"/>
              <w:right w:val="single" w:sz="4" w:space="0" w:color="000000"/>
            </w:tcBorders>
            <w:hideMark/>
          </w:tcPr>
          <w:p w14:paraId="45F13ACE" w14:textId="77777777" w:rsidR="00455B08" w:rsidRPr="00A65F06" w:rsidRDefault="00455B08" w:rsidP="00492CDF">
            <w:pPr>
              <w:widowControl w:val="0"/>
              <w:suppressAutoHyphens/>
              <w:spacing w:line="276" w:lineRule="auto"/>
              <w:jc w:val="center"/>
              <w:rPr>
                <w:rFonts w:eastAsia="Times New Roman"/>
                <w:kern w:val="2"/>
                <w:sz w:val="20"/>
                <w:szCs w:val="20"/>
                <w:lang w:eastAsia="hi-IN" w:bidi="hi-IN"/>
              </w:rPr>
            </w:pPr>
            <w:r w:rsidRPr="00A65F06">
              <w:rPr>
                <w:rFonts w:eastAsia="Times New Roman"/>
                <w:sz w:val="20"/>
                <w:szCs w:val="20"/>
              </w:rPr>
              <w:t>2</w:t>
            </w:r>
          </w:p>
        </w:tc>
        <w:tc>
          <w:tcPr>
            <w:tcW w:w="617" w:type="pct"/>
            <w:tcBorders>
              <w:top w:val="single" w:sz="4" w:space="0" w:color="000000"/>
              <w:left w:val="single" w:sz="4" w:space="0" w:color="000000"/>
              <w:bottom w:val="single" w:sz="4" w:space="0" w:color="000000"/>
              <w:right w:val="single" w:sz="4" w:space="0" w:color="000000"/>
            </w:tcBorders>
            <w:hideMark/>
          </w:tcPr>
          <w:p w14:paraId="5269DA8F" w14:textId="77777777" w:rsidR="00455B08" w:rsidRPr="00A65F06" w:rsidRDefault="00455B08" w:rsidP="00492CDF">
            <w:pPr>
              <w:widowControl w:val="0"/>
              <w:suppressAutoHyphens/>
              <w:spacing w:line="276" w:lineRule="auto"/>
              <w:jc w:val="center"/>
              <w:rPr>
                <w:rFonts w:eastAsia="Times New Roman"/>
                <w:kern w:val="2"/>
                <w:sz w:val="20"/>
                <w:szCs w:val="20"/>
                <w:lang w:eastAsia="hi-IN" w:bidi="hi-IN"/>
              </w:rPr>
            </w:pPr>
            <w:r w:rsidRPr="00A65F06">
              <w:rPr>
                <w:rFonts w:eastAsia="Times New Roman"/>
                <w:sz w:val="20"/>
                <w:szCs w:val="20"/>
              </w:rPr>
              <w:t>3</w:t>
            </w:r>
          </w:p>
        </w:tc>
        <w:tc>
          <w:tcPr>
            <w:tcW w:w="617" w:type="pct"/>
            <w:tcBorders>
              <w:top w:val="single" w:sz="4" w:space="0" w:color="000000"/>
              <w:left w:val="single" w:sz="4" w:space="0" w:color="000000"/>
              <w:bottom w:val="single" w:sz="4" w:space="0" w:color="000000"/>
              <w:right w:val="single" w:sz="4" w:space="0" w:color="000000"/>
            </w:tcBorders>
            <w:hideMark/>
          </w:tcPr>
          <w:p w14:paraId="41F2851A" w14:textId="77777777" w:rsidR="00455B08" w:rsidRPr="00A65F06" w:rsidRDefault="00455B08" w:rsidP="00492CDF">
            <w:pPr>
              <w:widowControl w:val="0"/>
              <w:suppressAutoHyphens/>
              <w:spacing w:line="276" w:lineRule="auto"/>
              <w:jc w:val="center"/>
              <w:rPr>
                <w:rFonts w:eastAsia="Times New Roman"/>
                <w:kern w:val="2"/>
                <w:sz w:val="20"/>
                <w:szCs w:val="20"/>
                <w:lang w:eastAsia="hi-IN" w:bidi="hi-IN"/>
              </w:rPr>
            </w:pPr>
            <w:r w:rsidRPr="00A65F06">
              <w:rPr>
                <w:rFonts w:eastAsia="Times New Roman"/>
                <w:sz w:val="20"/>
                <w:szCs w:val="20"/>
              </w:rPr>
              <w:t>4</w:t>
            </w:r>
          </w:p>
        </w:tc>
        <w:tc>
          <w:tcPr>
            <w:tcW w:w="617" w:type="pct"/>
            <w:tcBorders>
              <w:top w:val="single" w:sz="4" w:space="0" w:color="000000"/>
              <w:left w:val="single" w:sz="4" w:space="0" w:color="000000"/>
              <w:bottom w:val="single" w:sz="4" w:space="0" w:color="000000"/>
              <w:right w:val="single" w:sz="4" w:space="0" w:color="000000"/>
            </w:tcBorders>
            <w:hideMark/>
          </w:tcPr>
          <w:p w14:paraId="0FE91888" w14:textId="77777777" w:rsidR="00455B08" w:rsidRPr="00A65F06" w:rsidRDefault="00455B08" w:rsidP="00492CDF">
            <w:pPr>
              <w:widowControl w:val="0"/>
              <w:suppressAutoHyphens/>
              <w:spacing w:line="276" w:lineRule="auto"/>
              <w:jc w:val="center"/>
              <w:rPr>
                <w:rFonts w:eastAsia="Times New Roman"/>
                <w:kern w:val="2"/>
                <w:sz w:val="20"/>
                <w:szCs w:val="20"/>
                <w:lang w:eastAsia="hi-IN" w:bidi="hi-IN"/>
              </w:rPr>
            </w:pPr>
            <w:r w:rsidRPr="00A65F06">
              <w:rPr>
                <w:rFonts w:eastAsia="Times New Roman"/>
                <w:sz w:val="20"/>
                <w:szCs w:val="20"/>
              </w:rPr>
              <w:t>5</w:t>
            </w:r>
          </w:p>
        </w:tc>
        <w:tc>
          <w:tcPr>
            <w:tcW w:w="727" w:type="pct"/>
            <w:tcBorders>
              <w:top w:val="single" w:sz="4" w:space="0" w:color="000000"/>
              <w:left w:val="single" w:sz="4" w:space="0" w:color="000000"/>
              <w:bottom w:val="single" w:sz="4" w:space="0" w:color="000000"/>
              <w:right w:val="single" w:sz="4" w:space="0" w:color="000000"/>
            </w:tcBorders>
            <w:hideMark/>
          </w:tcPr>
          <w:p w14:paraId="7C5EC3F6" w14:textId="77777777" w:rsidR="00455B08" w:rsidRPr="00A65F06" w:rsidRDefault="00455B08" w:rsidP="00492CDF">
            <w:pPr>
              <w:widowControl w:val="0"/>
              <w:suppressAutoHyphens/>
              <w:spacing w:line="276" w:lineRule="auto"/>
              <w:jc w:val="center"/>
              <w:rPr>
                <w:rFonts w:eastAsia="Times New Roman"/>
                <w:kern w:val="2"/>
                <w:sz w:val="20"/>
                <w:szCs w:val="20"/>
                <w:lang w:eastAsia="hi-IN" w:bidi="hi-IN"/>
              </w:rPr>
            </w:pPr>
            <w:r w:rsidRPr="00A65F06">
              <w:rPr>
                <w:rFonts w:eastAsia="Times New Roman"/>
                <w:sz w:val="20"/>
                <w:szCs w:val="20"/>
              </w:rPr>
              <w:t>6</w:t>
            </w:r>
          </w:p>
        </w:tc>
      </w:tr>
      <w:tr w:rsidR="00E111EE" w:rsidRPr="00A65F06" w14:paraId="7041EB81" w14:textId="77777777" w:rsidTr="008C5C3C">
        <w:trPr>
          <w:trHeight w:val="989"/>
        </w:trPr>
        <w:tc>
          <w:tcPr>
            <w:tcW w:w="1804" w:type="pct"/>
            <w:tcBorders>
              <w:top w:val="single" w:sz="4" w:space="0" w:color="000000"/>
              <w:left w:val="single" w:sz="4" w:space="0" w:color="000000"/>
              <w:bottom w:val="single" w:sz="4" w:space="0" w:color="000000"/>
              <w:right w:val="single" w:sz="4" w:space="0" w:color="000000"/>
            </w:tcBorders>
            <w:vAlign w:val="center"/>
          </w:tcPr>
          <w:p w14:paraId="7D690B67" w14:textId="77777777" w:rsidR="00E111EE" w:rsidRPr="00A65F06" w:rsidRDefault="00E111EE" w:rsidP="00E111EE">
            <w:pPr>
              <w:pStyle w:val="ConsPlusNormal"/>
              <w:widowControl/>
              <w:ind w:firstLine="0"/>
              <w:rPr>
                <w:rFonts w:ascii="Times New Roman" w:eastAsia="Times New Roman" w:hAnsi="Times New Roman" w:cs="Times New Roman"/>
                <w:b/>
                <w:lang w:eastAsia="ru-RU"/>
              </w:rPr>
            </w:pPr>
            <w:r w:rsidRPr="00A65F06">
              <w:rPr>
                <w:rFonts w:ascii="Times New Roman" w:eastAsia="Times New Roman" w:hAnsi="Times New Roman" w:cs="Times New Roman"/>
                <w:b/>
                <w:lang w:eastAsia="ru-RU"/>
              </w:rPr>
              <w:t>Муниципальная программа «Создание благоприятного предпринимательского и инвестиционного климата в городе Смоленске»,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41E763C2" w14:textId="77777777" w:rsidR="00E111EE" w:rsidRPr="00A65F06" w:rsidRDefault="000C5A9D" w:rsidP="00E111EE">
            <w:pPr>
              <w:jc w:val="center"/>
              <w:rPr>
                <w:b/>
                <w:bCs/>
                <w:sz w:val="20"/>
                <w:szCs w:val="20"/>
              </w:rPr>
            </w:pPr>
            <w:r w:rsidRPr="00A65F06">
              <w:rPr>
                <w:b/>
                <w:bCs/>
                <w:sz w:val="20"/>
                <w:szCs w:val="20"/>
              </w:rPr>
              <w:fldChar w:fldCharType="begin"/>
            </w:r>
            <w:r w:rsidR="00E111EE" w:rsidRPr="00A65F06">
              <w:rPr>
                <w:b/>
                <w:bCs/>
                <w:sz w:val="20"/>
                <w:szCs w:val="20"/>
              </w:rPr>
              <w:instrText xml:space="preserve"> =C4 \# "0,000" </w:instrText>
            </w:r>
            <w:r w:rsidRPr="00A65F06">
              <w:rPr>
                <w:b/>
                <w:bCs/>
                <w:sz w:val="20"/>
                <w:szCs w:val="20"/>
              </w:rPr>
              <w:fldChar w:fldCharType="separate"/>
            </w:r>
            <w:r w:rsidR="00E111EE" w:rsidRPr="00A65F06">
              <w:rPr>
                <w:b/>
                <w:bCs/>
                <w:noProof/>
                <w:sz w:val="20"/>
                <w:szCs w:val="20"/>
              </w:rPr>
              <w:t>1000</w:t>
            </w:r>
            <w:r w:rsidRPr="00A65F06">
              <w:rPr>
                <w:b/>
                <w:bCs/>
                <w:sz w:val="20"/>
                <w:szCs w:val="20"/>
              </w:rPr>
              <w:fldChar w:fldCharType="end"/>
            </w:r>
            <w:r w:rsidR="00C2002A" w:rsidRPr="00A65F06">
              <w:rPr>
                <w:b/>
                <w:bCs/>
                <w:sz w:val="20"/>
                <w:szCs w:val="20"/>
              </w:rPr>
              <w:t>000,000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64EACE55" w14:textId="77777777" w:rsidR="00E111EE" w:rsidRPr="00A65F06" w:rsidRDefault="000C5A9D" w:rsidP="00E111EE">
            <w:pPr>
              <w:jc w:val="center"/>
              <w:rPr>
                <w:b/>
                <w:bCs/>
                <w:sz w:val="20"/>
                <w:szCs w:val="20"/>
              </w:rPr>
            </w:pPr>
            <w:r w:rsidRPr="00A65F06">
              <w:rPr>
                <w:b/>
                <w:bCs/>
                <w:sz w:val="20"/>
                <w:szCs w:val="20"/>
              </w:rPr>
              <w:fldChar w:fldCharType="begin"/>
            </w:r>
            <w:r w:rsidR="00E111EE" w:rsidRPr="00A65F06">
              <w:rPr>
                <w:b/>
                <w:bCs/>
                <w:sz w:val="20"/>
                <w:szCs w:val="20"/>
              </w:rPr>
              <w:instrText xml:space="preserve"> =C4 \# "0,000" </w:instrText>
            </w:r>
            <w:r w:rsidRPr="00A65F06">
              <w:rPr>
                <w:b/>
                <w:bCs/>
                <w:sz w:val="20"/>
                <w:szCs w:val="20"/>
              </w:rPr>
              <w:fldChar w:fldCharType="separate"/>
            </w:r>
            <w:r w:rsidR="005B3036" w:rsidRPr="00A65F06">
              <w:rPr>
                <w:b/>
                <w:bCs/>
                <w:noProof/>
                <w:sz w:val="20"/>
                <w:szCs w:val="20"/>
              </w:rPr>
              <w:t>1000</w:t>
            </w:r>
            <w:r w:rsidR="00C2002A" w:rsidRPr="00A65F06">
              <w:rPr>
                <w:b/>
                <w:bCs/>
                <w:noProof/>
                <w:sz w:val="20"/>
                <w:szCs w:val="20"/>
              </w:rPr>
              <w:t>000</w:t>
            </w:r>
            <w:r w:rsidR="00A62844" w:rsidRPr="00A65F06">
              <w:rPr>
                <w:b/>
                <w:bCs/>
                <w:noProof/>
                <w:sz w:val="20"/>
                <w:szCs w:val="20"/>
              </w:rPr>
              <w:t>,00</w:t>
            </w:r>
            <w:r w:rsidRPr="00A65F06">
              <w:rPr>
                <w:b/>
                <w:bCs/>
                <w:sz w:val="20"/>
                <w:szCs w:val="20"/>
              </w:rPr>
              <w:fldChar w:fldCharType="end"/>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1EFA9050" w14:textId="77777777" w:rsidR="00E111EE" w:rsidRPr="00A65F06" w:rsidRDefault="000C5A9D" w:rsidP="00E111EE">
            <w:pPr>
              <w:jc w:val="center"/>
              <w:rPr>
                <w:b/>
                <w:bCs/>
                <w:sz w:val="20"/>
                <w:szCs w:val="20"/>
              </w:rPr>
            </w:pPr>
            <w:r w:rsidRPr="00A65F06">
              <w:rPr>
                <w:b/>
                <w:bCs/>
                <w:sz w:val="20"/>
                <w:szCs w:val="20"/>
              </w:rPr>
              <w:fldChar w:fldCharType="begin"/>
            </w:r>
            <w:r w:rsidR="00E111EE" w:rsidRPr="00A65F06">
              <w:rPr>
                <w:b/>
                <w:bCs/>
                <w:sz w:val="20"/>
                <w:szCs w:val="20"/>
              </w:rPr>
              <w:instrText xml:space="preserve"> =D4 \# "0,000" </w:instrText>
            </w:r>
            <w:r w:rsidRPr="00A65F06">
              <w:rPr>
                <w:b/>
                <w:bCs/>
                <w:sz w:val="20"/>
                <w:szCs w:val="20"/>
              </w:rPr>
              <w:fldChar w:fldCharType="separate"/>
            </w:r>
            <w:r w:rsidR="005B3036" w:rsidRPr="00A65F06">
              <w:rPr>
                <w:b/>
                <w:bCs/>
                <w:noProof/>
                <w:sz w:val="20"/>
                <w:szCs w:val="20"/>
              </w:rPr>
              <w:t>970</w:t>
            </w:r>
            <w:r w:rsidR="00C2002A" w:rsidRPr="00A65F06">
              <w:rPr>
                <w:b/>
                <w:bCs/>
                <w:noProof/>
                <w:sz w:val="20"/>
                <w:szCs w:val="20"/>
              </w:rPr>
              <w:t>000</w:t>
            </w:r>
            <w:r w:rsidR="00A62844" w:rsidRPr="00A65F06">
              <w:rPr>
                <w:b/>
                <w:bCs/>
                <w:noProof/>
                <w:sz w:val="20"/>
                <w:szCs w:val="20"/>
              </w:rPr>
              <w:t>,00</w:t>
            </w:r>
            <w:r w:rsidRPr="00A65F06">
              <w:rPr>
                <w:b/>
                <w:bCs/>
                <w:sz w:val="20"/>
                <w:szCs w:val="20"/>
              </w:rPr>
              <w:fldChar w:fldCharType="end"/>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0D7F0317" w14:textId="77777777" w:rsidR="00E111EE" w:rsidRPr="00A65F06" w:rsidRDefault="000C5A9D" w:rsidP="00E111EE">
            <w:pPr>
              <w:jc w:val="center"/>
              <w:rPr>
                <w:b/>
                <w:bCs/>
                <w:sz w:val="20"/>
                <w:szCs w:val="20"/>
              </w:rPr>
            </w:pPr>
            <w:r w:rsidRPr="00A65F06">
              <w:rPr>
                <w:b/>
                <w:bCs/>
                <w:sz w:val="20"/>
                <w:szCs w:val="20"/>
              </w:rPr>
              <w:fldChar w:fldCharType="begin"/>
            </w:r>
            <w:r w:rsidR="00E111EE" w:rsidRPr="00A65F06">
              <w:rPr>
                <w:b/>
                <w:bCs/>
                <w:sz w:val="20"/>
                <w:szCs w:val="20"/>
              </w:rPr>
              <w:instrText xml:space="preserve"> =E4 \# "0,000" </w:instrText>
            </w:r>
            <w:r w:rsidRPr="00A65F06">
              <w:rPr>
                <w:b/>
                <w:bCs/>
                <w:sz w:val="20"/>
                <w:szCs w:val="20"/>
              </w:rPr>
              <w:fldChar w:fldCharType="separate"/>
            </w:r>
            <w:r w:rsidR="005B3036" w:rsidRPr="00A65F06">
              <w:rPr>
                <w:b/>
                <w:bCs/>
                <w:noProof/>
                <w:sz w:val="20"/>
                <w:szCs w:val="20"/>
              </w:rPr>
              <w:t>970</w:t>
            </w:r>
            <w:r w:rsidR="00C2002A" w:rsidRPr="00A65F06">
              <w:rPr>
                <w:b/>
                <w:bCs/>
                <w:noProof/>
                <w:sz w:val="20"/>
                <w:szCs w:val="20"/>
              </w:rPr>
              <w:t>000</w:t>
            </w:r>
            <w:r w:rsidR="00A62844" w:rsidRPr="00A65F06">
              <w:rPr>
                <w:b/>
                <w:bCs/>
                <w:noProof/>
                <w:sz w:val="20"/>
                <w:szCs w:val="20"/>
              </w:rPr>
              <w:t>,00</w:t>
            </w:r>
            <w:r w:rsidRPr="00A65F06">
              <w:rPr>
                <w:b/>
                <w:bCs/>
                <w:sz w:val="20"/>
                <w:szCs w:val="20"/>
              </w:rPr>
              <w:fldChar w:fldCharType="end"/>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5CA63B68" w14:textId="77777777" w:rsidR="00E111EE" w:rsidRPr="00A65F06" w:rsidRDefault="000C5A9D" w:rsidP="00E111EE">
            <w:pPr>
              <w:widowControl w:val="0"/>
              <w:suppressAutoHyphens/>
              <w:jc w:val="center"/>
              <w:rPr>
                <w:rFonts w:eastAsia="Times New Roman"/>
                <w:b/>
                <w:bCs/>
                <w:kern w:val="2"/>
                <w:sz w:val="20"/>
                <w:szCs w:val="20"/>
                <w:lang w:eastAsia="hi-IN" w:bidi="hi-IN"/>
              </w:rPr>
            </w:pPr>
            <w:r w:rsidRPr="00A65F06">
              <w:rPr>
                <w:b/>
                <w:bCs/>
                <w:sz w:val="20"/>
                <w:szCs w:val="20"/>
              </w:rPr>
              <w:fldChar w:fldCharType="begin"/>
            </w:r>
            <w:r w:rsidR="00E111EE" w:rsidRPr="00A65F06">
              <w:rPr>
                <w:b/>
                <w:bCs/>
                <w:sz w:val="20"/>
                <w:szCs w:val="20"/>
              </w:rPr>
              <w:instrText xml:space="preserve"> =IF(B3=0;0,0;C3/B3*100) \# "0,0" </w:instrText>
            </w:r>
            <w:r w:rsidRPr="00A65F06">
              <w:rPr>
                <w:b/>
                <w:bCs/>
                <w:sz w:val="20"/>
                <w:szCs w:val="20"/>
              </w:rPr>
              <w:fldChar w:fldCharType="separate"/>
            </w:r>
            <w:r w:rsidR="00A34BA4" w:rsidRPr="00A65F06">
              <w:rPr>
                <w:b/>
                <w:bCs/>
                <w:noProof/>
                <w:sz w:val="20"/>
                <w:szCs w:val="20"/>
              </w:rPr>
              <w:t>100,0</w:t>
            </w:r>
            <w:r w:rsidRPr="00A65F06">
              <w:rPr>
                <w:b/>
                <w:bCs/>
                <w:sz w:val="20"/>
                <w:szCs w:val="20"/>
              </w:rPr>
              <w:fldChar w:fldCharType="end"/>
            </w:r>
          </w:p>
        </w:tc>
      </w:tr>
      <w:tr w:rsidR="00E111EE" w:rsidRPr="00A65F06" w14:paraId="28DF360A" w14:textId="77777777" w:rsidTr="001F7797">
        <w:trPr>
          <w:trHeight w:val="360"/>
        </w:trPr>
        <w:tc>
          <w:tcPr>
            <w:tcW w:w="1804" w:type="pct"/>
            <w:tcBorders>
              <w:top w:val="single" w:sz="4" w:space="0" w:color="000000"/>
              <w:left w:val="single" w:sz="4" w:space="0" w:color="000000"/>
              <w:bottom w:val="single" w:sz="4" w:space="0" w:color="000000"/>
              <w:right w:val="single" w:sz="4" w:space="0" w:color="000000"/>
            </w:tcBorders>
            <w:vAlign w:val="center"/>
          </w:tcPr>
          <w:p w14:paraId="2BF4B531" w14:textId="77777777" w:rsidR="00E111EE" w:rsidRPr="00A65F06" w:rsidRDefault="00E111EE" w:rsidP="00E111EE">
            <w:pPr>
              <w:rPr>
                <w:bCs/>
                <w:sz w:val="20"/>
                <w:szCs w:val="20"/>
              </w:rPr>
            </w:pPr>
            <w:r w:rsidRPr="00A65F06">
              <w:rPr>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65D7E00E" w14:textId="77777777" w:rsidR="00E111EE" w:rsidRPr="00A65F06" w:rsidRDefault="00C2002A" w:rsidP="00E111EE">
            <w:pPr>
              <w:widowControl w:val="0"/>
              <w:tabs>
                <w:tab w:val="center" w:pos="530"/>
              </w:tabs>
              <w:suppressAutoHyphens/>
              <w:jc w:val="center"/>
              <w:rPr>
                <w:rFonts w:eastAsia="Times New Roman"/>
                <w:bCs/>
                <w:kern w:val="2"/>
                <w:sz w:val="20"/>
                <w:szCs w:val="20"/>
                <w:lang w:eastAsia="hi-IN" w:bidi="hi-IN"/>
              </w:rPr>
            </w:pPr>
            <w:r w:rsidRPr="00A65F06">
              <w:rPr>
                <w:rFonts w:eastAsia="Times New Roman"/>
                <w:bCs/>
                <w:kern w:val="2"/>
                <w:sz w:val="20"/>
                <w:szCs w:val="20"/>
                <w:lang w:eastAsia="hi-IN" w:bidi="hi-IN"/>
              </w:rPr>
              <w:t>1000000,00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25BB6F53" w14:textId="77777777" w:rsidR="00E111EE" w:rsidRPr="00A65F06" w:rsidRDefault="006139DF" w:rsidP="00E111EE">
            <w:pPr>
              <w:widowControl w:val="0"/>
              <w:tabs>
                <w:tab w:val="center" w:pos="530"/>
              </w:tabs>
              <w:suppressAutoHyphens/>
              <w:jc w:val="center"/>
              <w:rPr>
                <w:rFonts w:eastAsia="Times New Roman"/>
                <w:bCs/>
                <w:kern w:val="2"/>
                <w:sz w:val="20"/>
                <w:szCs w:val="20"/>
                <w:lang w:eastAsia="hi-IN" w:bidi="hi-IN"/>
              </w:rPr>
            </w:pPr>
            <w:r w:rsidRPr="00A65F06">
              <w:rPr>
                <w:rFonts w:eastAsia="Times New Roman"/>
                <w:bCs/>
                <w:kern w:val="2"/>
                <w:sz w:val="20"/>
                <w:szCs w:val="20"/>
                <w:lang w:eastAsia="hi-IN" w:bidi="hi-IN"/>
              </w:rPr>
              <w:t>1000</w:t>
            </w:r>
            <w:r w:rsidR="00C2002A" w:rsidRPr="00A65F06">
              <w:rPr>
                <w:rFonts w:eastAsia="Times New Roman"/>
                <w:bCs/>
                <w:kern w:val="2"/>
                <w:sz w:val="20"/>
                <w:szCs w:val="20"/>
                <w:lang w:eastAsia="hi-IN" w:bidi="hi-IN"/>
              </w:rPr>
              <w:t>000</w:t>
            </w:r>
            <w:r w:rsidR="00A62844" w:rsidRPr="00A65F06">
              <w:rPr>
                <w:rFonts w:eastAsia="Times New Roman"/>
                <w:bCs/>
                <w:kern w:val="2"/>
                <w:sz w:val="20"/>
                <w:szCs w:val="20"/>
                <w:lang w:eastAsia="hi-IN" w:bidi="hi-IN"/>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22AA8EC2" w14:textId="77777777" w:rsidR="00E111EE" w:rsidRPr="00A65F06" w:rsidRDefault="00BD43F7" w:rsidP="00E111EE">
            <w:pPr>
              <w:widowControl w:val="0"/>
              <w:suppressAutoHyphens/>
              <w:jc w:val="center"/>
              <w:rPr>
                <w:rFonts w:eastAsia="Times New Roman"/>
                <w:bCs/>
                <w:kern w:val="2"/>
                <w:sz w:val="20"/>
                <w:szCs w:val="20"/>
                <w:lang w:eastAsia="hi-IN" w:bidi="hi-IN"/>
              </w:rPr>
            </w:pPr>
            <w:r w:rsidRPr="00A65F06">
              <w:rPr>
                <w:rFonts w:eastAsia="Times New Roman"/>
                <w:bCs/>
                <w:kern w:val="2"/>
                <w:sz w:val="20"/>
                <w:szCs w:val="20"/>
                <w:lang w:eastAsia="hi-IN" w:bidi="hi-IN"/>
              </w:rPr>
              <w:t>970</w:t>
            </w:r>
            <w:r w:rsidR="00C2002A" w:rsidRPr="00A65F06">
              <w:rPr>
                <w:rFonts w:eastAsia="Times New Roman"/>
                <w:bCs/>
                <w:kern w:val="2"/>
                <w:sz w:val="20"/>
                <w:szCs w:val="20"/>
                <w:lang w:eastAsia="hi-IN" w:bidi="hi-IN"/>
              </w:rPr>
              <w:t>000</w:t>
            </w:r>
            <w:r w:rsidR="00A62844" w:rsidRPr="00A65F06">
              <w:rPr>
                <w:rFonts w:eastAsia="Times New Roman"/>
                <w:bCs/>
                <w:kern w:val="2"/>
                <w:sz w:val="20"/>
                <w:szCs w:val="20"/>
                <w:lang w:eastAsia="hi-IN" w:bidi="hi-IN"/>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04336685" w14:textId="77777777" w:rsidR="00E111EE" w:rsidRPr="00A65F06" w:rsidRDefault="00BD43F7" w:rsidP="00E111EE">
            <w:pPr>
              <w:widowControl w:val="0"/>
              <w:suppressAutoHyphens/>
              <w:jc w:val="center"/>
              <w:rPr>
                <w:rFonts w:eastAsia="Times New Roman"/>
                <w:bCs/>
                <w:kern w:val="2"/>
                <w:sz w:val="20"/>
                <w:szCs w:val="20"/>
                <w:lang w:eastAsia="hi-IN" w:bidi="hi-IN"/>
              </w:rPr>
            </w:pPr>
            <w:r w:rsidRPr="00A65F06">
              <w:rPr>
                <w:rFonts w:eastAsia="Times New Roman"/>
                <w:bCs/>
                <w:kern w:val="2"/>
                <w:sz w:val="20"/>
                <w:szCs w:val="20"/>
                <w:lang w:eastAsia="hi-IN" w:bidi="hi-IN"/>
              </w:rPr>
              <w:t>970</w:t>
            </w:r>
            <w:r w:rsidR="00C2002A" w:rsidRPr="00A65F06">
              <w:rPr>
                <w:rFonts w:eastAsia="Times New Roman"/>
                <w:bCs/>
                <w:kern w:val="2"/>
                <w:sz w:val="20"/>
                <w:szCs w:val="20"/>
                <w:lang w:eastAsia="hi-IN" w:bidi="hi-IN"/>
              </w:rPr>
              <w:t>000</w:t>
            </w:r>
            <w:r w:rsidR="00A62844" w:rsidRPr="00A65F06">
              <w:rPr>
                <w:rFonts w:eastAsia="Times New Roman"/>
                <w:bCs/>
                <w:kern w:val="2"/>
                <w:sz w:val="20"/>
                <w:szCs w:val="20"/>
                <w:lang w:eastAsia="hi-IN" w:bidi="hi-IN"/>
              </w:rPr>
              <w:t>,00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42F0BF14" w14:textId="77777777" w:rsidR="00E111EE" w:rsidRPr="00A65F06" w:rsidRDefault="000C5A9D" w:rsidP="00E111EE">
            <w:pPr>
              <w:jc w:val="center"/>
              <w:rPr>
                <w:sz w:val="20"/>
                <w:szCs w:val="20"/>
              </w:rPr>
            </w:pPr>
            <w:r w:rsidRPr="00A65F06">
              <w:rPr>
                <w:bCs/>
                <w:sz w:val="20"/>
                <w:szCs w:val="20"/>
              </w:rPr>
              <w:fldChar w:fldCharType="begin"/>
            </w:r>
            <w:r w:rsidR="00E111EE" w:rsidRPr="00A65F06">
              <w:rPr>
                <w:bCs/>
                <w:sz w:val="20"/>
                <w:szCs w:val="20"/>
              </w:rPr>
              <w:instrText xml:space="preserve"> =IF(B4=0;0,0;C4/B4*100) \# "0,0" </w:instrText>
            </w:r>
            <w:r w:rsidRPr="00A65F06">
              <w:rPr>
                <w:bCs/>
                <w:sz w:val="20"/>
                <w:szCs w:val="20"/>
              </w:rPr>
              <w:fldChar w:fldCharType="separate"/>
            </w:r>
            <w:r w:rsidR="00A34BA4" w:rsidRPr="00A65F06">
              <w:rPr>
                <w:bCs/>
                <w:noProof/>
                <w:sz w:val="20"/>
                <w:szCs w:val="20"/>
              </w:rPr>
              <w:t>100,0</w:t>
            </w:r>
            <w:r w:rsidRPr="00A65F06">
              <w:rPr>
                <w:bCs/>
                <w:sz w:val="20"/>
                <w:szCs w:val="20"/>
              </w:rPr>
              <w:fldChar w:fldCharType="end"/>
            </w:r>
          </w:p>
        </w:tc>
      </w:tr>
      <w:tr w:rsidR="00E111EE" w:rsidRPr="00A65F06" w14:paraId="3856B9DA" w14:textId="77777777" w:rsidTr="008C5C3C">
        <w:trPr>
          <w:trHeight w:val="985"/>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1628D3F5" w14:textId="77777777" w:rsidR="00E111EE" w:rsidRPr="00A65F06" w:rsidRDefault="00E111EE" w:rsidP="00E111EE">
            <w:pPr>
              <w:pStyle w:val="ConsPlusNormal"/>
              <w:ind w:firstLine="0"/>
              <w:rPr>
                <w:rFonts w:ascii="Times New Roman" w:eastAsia="Times New Roman" w:hAnsi="Times New Roman" w:cs="Times New Roman"/>
                <w:b/>
                <w:bCs/>
                <w:kern w:val="2"/>
                <w:lang w:eastAsia="hi-IN" w:bidi="hi-IN"/>
              </w:rPr>
            </w:pPr>
            <w:r w:rsidRPr="00A65F06">
              <w:rPr>
                <w:rFonts w:ascii="Times New Roman" w:hAnsi="Times New Roman" w:cs="Times New Roman"/>
                <w:b/>
              </w:rPr>
              <w:t>Подпрограмма муниципальной программы «Развитие малого и среднего предпринимательства в городе Смоленске»,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37582BEE" w14:textId="77777777" w:rsidR="00E111EE" w:rsidRPr="00A65F06" w:rsidRDefault="00C2002A" w:rsidP="00E111EE">
            <w:pPr>
              <w:jc w:val="center"/>
              <w:rPr>
                <w:b/>
                <w:bCs/>
                <w:sz w:val="20"/>
                <w:szCs w:val="20"/>
              </w:rPr>
            </w:pPr>
            <w:r w:rsidRPr="00A65F06">
              <w:rPr>
                <w:b/>
                <w:bCs/>
                <w:sz w:val="20"/>
                <w:szCs w:val="20"/>
              </w:rPr>
              <w:t>1000000,00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4C9A1FB4" w14:textId="77777777" w:rsidR="00E111EE" w:rsidRPr="00A65F06" w:rsidRDefault="000C5A9D" w:rsidP="00E111EE">
            <w:pPr>
              <w:jc w:val="center"/>
              <w:rPr>
                <w:b/>
                <w:bCs/>
                <w:sz w:val="20"/>
                <w:szCs w:val="20"/>
              </w:rPr>
            </w:pPr>
            <w:r w:rsidRPr="00A65F06">
              <w:rPr>
                <w:b/>
                <w:bCs/>
                <w:sz w:val="20"/>
                <w:szCs w:val="20"/>
              </w:rPr>
              <w:fldChar w:fldCharType="begin"/>
            </w:r>
            <w:r w:rsidR="00E111EE" w:rsidRPr="00A65F06">
              <w:rPr>
                <w:b/>
                <w:bCs/>
                <w:sz w:val="20"/>
                <w:szCs w:val="20"/>
              </w:rPr>
              <w:instrText xml:space="preserve"> =C</w:instrText>
            </w:r>
            <w:r w:rsidR="00E111EE" w:rsidRPr="00A65F06">
              <w:rPr>
                <w:b/>
                <w:bCs/>
                <w:sz w:val="20"/>
                <w:szCs w:val="20"/>
                <w:lang w:val="en-US"/>
              </w:rPr>
              <w:instrText>6</w:instrText>
            </w:r>
            <w:r w:rsidR="00E111EE" w:rsidRPr="00A65F06">
              <w:rPr>
                <w:b/>
                <w:bCs/>
                <w:sz w:val="20"/>
                <w:szCs w:val="20"/>
              </w:rPr>
              <w:instrText xml:space="preserve">\# "0,000" </w:instrText>
            </w:r>
            <w:r w:rsidRPr="00A65F06">
              <w:rPr>
                <w:b/>
                <w:bCs/>
                <w:sz w:val="20"/>
                <w:szCs w:val="20"/>
              </w:rPr>
              <w:fldChar w:fldCharType="separate"/>
            </w:r>
            <w:r w:rsidR="006B5C7D" w:rsidRPr="00A65F06">
              <w:rPr>
                <w:b/>
                <w:bCs/>
                <w:noProof/>
                <w:sz w:val="20"/>
                <w:szCs w:val="20"/>
              </w:rPr>
              <w:t>870</w:t>
            </w:r>
            <w:r w:rsidR="00C2002A" w:rsidRPr="00A65F06">
              <w:rPr>
                <w:b/>
                <w:bCs/>
                <w:noProof/>
                <w:sz w:val="20"/>
                <w:szCs w:val="20"/>
              </w:rPr>
              <w:t>000</w:t>
            </w:r>
            <w:r w:rsidR="00A62844" w:rsidRPr="00A65F06">
              <w:rPr>
                <w:b/>
                <w:bCs/>
                <w:noProof/>
                <w:sz w:val="20"/>
                <w:szCs w:val="20"/>
              </w:rPr>
              <w:t>,00</w:t>
            </w:r>
            <w:r w:rsidRPr="00A65F06">
              <w:rPr>
                <w:b/>
                <w:bCs/>
                <w:sz w:val="20"/>
                <w:szCs w:val="20"/>
              </w:rPr>
              <w:fldChar w:fldCharType="end"/>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4FBF18DA" w14:textId="77777777" w:rsidR="00E111EE" w:rsidRPr="00A65F06" w:rsidRDefault="000C5A9D" w:rsidP="00E111EE">
            <w:pPr>
              <w:jc w:val="center"/>
              <w:rPr>
                <w:b/>
                <w:bCs/>
                <w:sz w:val="20"/>
                <w:szCs w:val="20"/>
              </w:rPr>
            </w:pPr>
            <w:r w:rsidRPr="00A65F06">
              <w:rPr>
                <w:b/>
                <w:bCs/>
                <w:sz w:val="20"/>
                <w:szCs w:val="20"/>
              </w:rPr>
              <w:fldChar w:fldCharType="begin"/>
            </w:r>
            <w:r w:rsidR="00E111EE" w:rsidRPr="00A65F06">
              <w:rPr>
                <w:b/>
                <w:bCs/>
                <w:sz w:val="20"/>
                <w:szCs w:val="20"/>
              </w:rPr>
              <w:instrText xml:space="preserve"> =D</w:instrText>
            </w:r>
            <w:r w:rsidR="00E111EE" w:rsidRPr="00A65F06">
              <w:rPr>
                <w:b/>
                <w:bCs/>
                <w:sz w:val="20"/>
                <w:szCs w:val="20"/>
                <w:lang w:val="en-US"/>
              </w:rPr>
              <w:instrText>6</w:instrText>
            </w:r>
            <w:r w:rsidR="00E111EE" w:rsidRPr="00A65F06">
              <w:rPr>
                <w:b/>
                <w:bCs/>
                <w:sz w:val="20"/>
                <w:szCs w:val="20"/>
              </w:rPr>
              <w:instrText xml:space="preserve">\# "0,000" </w:instrText>
            </w:r>
            <w:r w:rsidRPr="00A65F06">
              <w:rPr>
                <w:b/>
                <w:bCs/>
                <w:sz w:val="20"/>
                <w:szCs w:val="20"/>
              </w:rPr>
              <w:fldChar w:fldCharType="separate"/>
            </w:r>
            <w:r w:rsidR="006B5C7D" w:rsidRPr="00A65F06">
              <w:rPr>
                <w:b/>
                <w:bCs/>
                <w:noProof/>
                <w:sz w:val="20"/>
                <w:szCs w:val="20"/>
              </w:rPr>
              <w:t>905</w:t>
            </w:r>
            <w:r w:rsidR="00C2002A" w:rsidRPr="00A65F06">
              <w:rPr>
                <w:b/>
                <w:bCs/>
                <w:noProof/>
                <w:sz w:val="20"/>
                <w:szCs w:val="20"/>
              </w:rPr>
              <w:t>000</w:t>
            </w:r>
            <w:r w:rsidR="00A62844" w:rsidRPr="00A65F06">
              <w:rPr>
                <w:b/>
                <w:bCs/>
                <w:noProof/>
                <w:sz w:val="20"/>
                <w:szCs w:val="20"/>
              </w:rPr>
              <w:t>,00</w:t>
            </w:r>
            <w:r w:rsidRPr="00A65F06">
              <w:rPr>
                <w:b/>
                <w:bCs/>
                <w:sz w:val="20"/>
                <w:szCs w:val="20"/>
              </w:rPr>
              <w:fldChar w:fldCharType="end"/>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71294294" w14:textId="77777777" w:rsidR="00E111EE" w:rsidRPr="00A65F06" w:rsidRDefault="000C5A9D" w:rsidP="00E111EE">
            <w:pPr>
              <w:jc w:val="center"/>
              <w:rPr>
                <w:b/>
                <w:bCs/>
                <w:sz w:val="20"/>
                <w:szCs w:val="20"/>
              </w:rPr>
            </w:pPr>
            <w:r w:rsidRPr="00A65F06">
              <w:rPr>
                <w:b/>
                <w:bCs/>
                <w:sz w:val="20"/>
                <w:szCs w:val="20"/>
              </w:rPr>
              <w:fldChar w:fldCharType="begin"/>
            </w:r>
            <w:r w:rsidR="00E111EE" w:rsidRPr="00A65F06">
              <w:rPr>
                <w:b/>
                <w:bCs/>
                <w:sz w:val="20"/>
                <w:szCs w:val="20"/>
              </w:rPr>
              <w:instrText xml:space="preserve"> =E</w:instrText>
            </w:r>
            <w:r w:rsidR="00E111EE" w:rsidRPr="00A65F06">
              <w:rPr>
                <w:b/>
                <w:bCs/>
                <w:sz w:val="20"/>
                <w:szCs w:val="20"/>
                <w:lang w:val="en-US"/>
              </w:rPr>
              <w:instrText>6</w:instrText>
            </w:r>
            <w:r w:rsidR="00E111EE" w:rsidRPr="00A65F06">
              <w:rPr>
                <w:b/>
                <w:bCs/>
                <w:sz w:val="20"/>
                <w:szCs w:val="20"/>
              </w:rPr>
              <w:instrText xml:space="preserve">\# "0,000" </w:instrText>
            </w:r>
            <w:r w:rsidRPr="00A65F06">
              <w:rPr>
                <w:b/>
                <w:bCs/>
                <w:sz w:val="20"/>
                <w:szCs w:val="20"/>
              </w:rPr>
              <w:fldChar w:fldCharType="separate"/>
            </w:r>
            <w:r w:rsidR="006B5C7D" w:rsidRPr="00A65F06">
              <w:rPr>
                <w:b/>
                <w:bCs/>
                <w:noProof/>
                <w:sz w:val="20"/>
                <w:szCs w:val="20"/>
              </w:rPr>
              <w:t>905</w:t>
            </w:r>
            <w:r w:rsidR="00C2002A" w:rsidRPr="00A65F06">
              <w:rPr>
                <w:b/>
                <w:bCs/>
                <w:noProof/>
                <w:sz w:val="20"/>
                <w:szCs w:val="20"/>
              </w:rPr>
              <w:t>000</w:t>
            </w:r>
            <w:r w:rsidR="00A62844" w:rsidRPr="00A65F06">
              <w:rPr>
                <w:b/>
                <w:bCs/>
                <w:noProof/>
                <w:sz w:val="20"/>
                <w:szCs w:val="20"/>
              </w:rPr>
              <w:t>,00</w:t>
            </w:r>
            <w:r w:rsidRPr="00A65F06">
              <w:rPr>
                <w:b/>
                <w:bCs/>
                <w:sz w:val="20"/>
                <w:szCs w:val="20"/>
              </w:rPr>
              <w:fldChar w:fldCharType="end"/>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56EC0A5F" w14:textId="77777777" w:rsidR="00E111EE" w:rsidRPr="00A65F06" w:rsidRDefault="000C5A9D" w:rsidP="00E111EE">
            <w:pPr>
              <w:jc w:val="center"/>
              <w:rPr>
                <w:b/>
                <w:sz w:val="20"/>
                <w:szCs w:val="20"/>
              </w:rPr>
            </w:pPr>
            <w:r w:rsidRPr="00A65F06">
              <w:rPr>
                <w:b/>
                <w:bCs/>
                <w:sz w:val="20"/>
                <w:szCs w:val="20"/>
              </w:rPr>
              <w:fldChar w:fldCharType="begin"/>
            </w:r>
            <w:r w:rsidR="00E111EE" w:rsidRPr="00A65F06">
              <w:rPr>
                <w:b/>
                <w:bCs/>
                <w:sz w:val="20"/>
                <w:szCs w:val="20"/>
              </w:rPr>
              <w:instrText xml:space="preserve"> =IF(B5=0;0,0;C5/B5*100) \# "0,0" </w:instrText>
            </w:r>
            <w:r w:rsidRPr="00A65F06">
              <w:rPr>
                <w:b/>
                <w:bCs/>
                <w:sz w:val="20"/>
                <w:szCs w:val="20"/>
              </w:rPr>
              <w:fldChar w:fldCharType="separate"/>
            </w:r>
            <w:r w:rsidR="00A34BA4" w:rsidRPr="00A65F06">
              <w:rPr>
                <w:b/>
                <w:bCs/>
                <w:noProof/>
                <w:sz w:val="20"/>
                <w:szCs w:val="20"/>
              </w:rPr>
              <w:t>87,0</w:t>
            </w:r>
            <w:r w:rsidRPr="00A65F06">
              <w:rPr>
                <w:b/>
                <w:bCs/>
                <w:sz w:val="20"/>
                <w:szCs w:val="20"/>
              </w:rPr>
              <w:fldChar w:fldCharType="end"/>
            </w:r>
          </w:p>
        </w:tc>
      </w:tr>
      <w:tr w:rsidR="00E111EE" w:rsidRPr="00A65F06" w14:paraId="753C6920" w14:textId="77777777" w:rsidTr="008C5C3C">
        <w:trPr>
          <w:trHeight w:val="194"/>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7224A3C7" w14:textId="77777777" w:rsidR="00E111EE" w:rsidRPr="00A65F06" w:rsidRDefault="00E111EE" w:rsidP="00E111EE">
            <w:pPr>
              <w:rPr>
                <w:bCs/>
                <w:sz w:val="20"/>
                <w:szCs w:val="20"/>
              </w:rPr>
            </w:pPr>
            <w:r w:rsidRPr="00A65F06">
              <w:rPr>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02AC035B" w14:textId="77777777" w:rsidR="00E111EE" w:rsidRPr="00A65F06" w:rsidRDefault="008D2A7E" w:rsidP="00E111EE">
            <w:pPr>
              <w:widowControl w:val="0"/>
              <w:suppressAutoHyphens/>
              <w:jc w:val="center"/>
              <w:rPr>
                <w:rFonts w:eastAsia="Times New Roman"/>
                <w:bCs/>
                <w:sz w:val="20"/>
                <w:szCs w:val="20"/>
              </w:rPr>
            </w:pPr>
            <w:r w:rsidRPr="00A65F06">
              <w:rPr>
                <w:rFonts w:eastAsia="Times New Roman"/>
                <w:bCs/>
                <w:sz w:val="20"/>
                <w:szCs w:val="20"/>
              </w:rPr>
              <w:t>100</w:t>
            </w:r>
            <w:r w:rsidR="00857FA4" w:rsidRPr="00A65F06">
              <w:rPr>
                <w:rFonts w:eastAsia="Times New Roman"/>
                <w:bCs/>
                <w:sz w:val="20"/>
                <w:szCs w:val="20"/>
              </w:rPr>
              <w:t>0</w:t>
            </w:r>
            <w:r w:rsidR="00C2002A" w:rsidRPr="00A65F06">
              <w:rPr>
                <w:rFonts w:eastAsia="Times New Roman"/>
                <w:bCs/>
                <w:sz w:val="20"/>
                <w:szCs w:val="20"/>
              </w:rPr>
              <w:t>000</w:t>
            </w:r>
            <w:r w:rsidR="00A62844" w:rsidRPr="00A65F06">
              <w:rPr>
                <w:rFonts w:eastAsia="Times New Roman"/>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1C09697E" w14:textId="77777777" w:rsidR="00E111EE" w:rsidRPr="00A65F06" w:rsidRDefault="00907018" w:rsidP="00E111EE">
            <w:pPr>
              <w:widowControl w:val="0"/>
              <w:suppressAutoHyphens/>
              <w:jc w:val="center"/>
              <w:rPr>
                <w:rFonts w:eastAsia="Times New Roman"/>
                <w:bCs/>
                <w:sz w:val="20"/>
                <w:szCs w:val="20"/>
              </w:rPr>
            </w:pPr>
            <w:r w:rsidRPr="00A65F06">
              <w:rPr>
                <w:rFonts w:eastAsia="Times New Roman"/>
                <w:bCs/>
                <w:sz w:val="20"/>
                <w:szCs w:val="20"/>
              </w:rPr>
              <w:t>870</w:t>
            </w:r>
            <w:r w:rsidR="00C2002A" w:rsidRPr="00A65F06">
              <w:rPr>
                <w:rFonts w:eastAsia="Times New Roman"/>
                <w:bCs/>
                <w:sz w:val="20"/>
                <w:szCs w:val="20"/>
              </w:rPr>
              <w:t>000</w:t>
            </w:r>
            <w:r w:rsidR="00A62844" w:rsidRPr="00A65F06">
              <w:rPr>
                <w:rFonts w:eastAsia="Times New Roman"/>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3020B96E" w14:textId="77777777" w:rsidR="00E111EE" w:rsidRPr="00A65F06" w:rsidRDefault="00907018" w:rsidP="00E111EE">
            <w:pPr>
              <w:widowControl w:val="0"/>
              <w:suppressAutoHyphens/>
              <w:jc w:val="center"/>
              <w:rPr>
                <w:rFonts w:eastAsia="Times New Roman"/>
                <w:bCs/>
                <w:sz w:val="20"/>
                <w:szCs w:val="20"/>
              </w:rPr>
            </w:pPr>
            <w:r w:rsidRPr="00A65F06">
              <w:rPr>
                <w:rFonts w:eastAsia="Times New Roman"/>
                <w:bCs/>
                <w:sz w:val="20"/>
                <w:szCs w:val="20"/>
              </w:rPr>
              <w:t>905</w:t>
            </w:r>
            <w:r w:rsidR="00C2002A" w:rsidRPr="00A65F06">
              <w:rPr>
                <w:rFonts w:eastAsia="Times New Roman"/>
                <w:bCs/>
                <w:sz w:val="20"/>
                <w:szCs w:val="20"/>
              </w:rPr>
              <w:t>000</w:t>
            </w:r>
            <w:r w:rsidR="00A62844" w:rsidRPr="00A65F06">
              <w:rPr>
                <w:rFonts w:eastAsia="Times New Roman"/>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72767358" w14:textId="77777777" w:rsidR="00E111EE" w:rsidRPr="00A65F06" w:rsidRDefault="00907018" w:rsidP="00E111EE">
            <w:pPr>
              <w:widowControl w:val="0"/>
              <w:suppressAutoHyphens/>
              <w:jc w:val="center"/>
              <w:rPr>
                <w:rFonts w:eastAsia="Times New Roman"/>
                <w:bCs/>
                <w:sz w:val="20"/>
                <w:szCs w:val="20"/>
              </w:rPr>
            </w:pPr>
            <w:r w:rsidRPr="00A65F06">
              <w:rPr>
                <w:rFonts w:eastAsia="Times New Roman"/>
                <w:bCs/>
                <w:sz w:val="20"/>
                <w:szCs w:val="20"/>
              </w:rPr>
              <w:t>905</w:t>
            </w:r>
            <w:r w:rsidR="00C2002A" w:rsidRPr="00A65F06">
              <w:rPr>
                <w:rFonts w:eastAsia="Times New Roman"/>
                <w:bCs/>
                <w:sz w:val="20"/>
                <w:szCs w:val="20"/>
              </w:rPr>
              <w:t>000</w:t>
            </w:r>
            <w:r w:rsidR="00A62844" w:rsidRPr="00A65F06">
              <w:rPr>
                <w:rFonts w:eastAsia="Times New Roman"/>
                <w:bCs/>
                <w:sz w:val="20"/>
                <w:szCs w:val="20"/>
              </w:rPr>
              <w:t>,00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4533F4A0" w14:textId="77777777" w:rsidR="00E111EE" w:rsidRPr="00A65F06" w:rsidRDefault="000C5A9D" w:rsidP="00E111EE">
            <w:pPr>
              <w:jc w:val="center"/>
              <w:rPr>
                <w:sz w:val="20"/>
                <w:szCs w:val="20"/>
              </w:rPr>
            </w:pPr>
            <w:r w:rsidRPr="00A65F06">
              <w:rPr>
                <w:bCs/>
                <w:sz w:val="20"/>
                <w:szCs w:val="20"/>
              </w:rPr>
              <w:fldChar w:fldCharType="begin"/>
            </w:r>
            <w:r w:rsidR="00E111EE" w:rsidRPr="00A65F06">
              <w:rPr>
                <w:bCs/>
                <w:sz w:val="20"/>
                <w:szCs w:val="20"/>
              </w:rPr>
              <w:instrText xml:space="preserve"> =IF(B6=0;0,0;C6/B6*100) \# "0,0" </w:instrText>
            </w:r>
            <w:r w:rsidRPr="00A65F06">
              <w:rPr>
                <w:bCs/>
                <w:sz w:val="20"/>
                <w:szCs w:val="20"/>
              </w:rPr>
              <w:fldChar w:fldCharType="separate"/>
            </w:r>
            <w:r w:rsidR="00A34BA4" w:rsidRPr="00A65F06">
              <w:rPr>
                <w:bCs/>
                <w:noProof/>
                <w:sz w:val="20"/>
                <w:szCs w:val="20"/>
              </w:rPr>
              <w:t>87,0</w:t>
            </w:r>
            <w:r w:rsidRPr="00A65F06">
              <w:rPr>
                <w:bCs/>
                <w:sz w:val="20"/>
                <w:szCs w:val="20"/>
              </w:rPr>
              <w:fldChar w:fldCharType="end"/>
            </w:r>
          </w:p>
        </w:tc>
      </w:tr>
      <w:tr w:rsidR="00E111EE" w:rsidRPr="00A65F06" w14:paraId="1D4B7EE5" w14:textId="77777777" w:rsidTr="001F7797">
        <w:tc>
          <w:tcPr>
            <w:tcW w:w="1804" w:type="pct"/>
            <w:tcBorders>
              <w:top w:val="single" w:sz="4" w:space="0" w:color="000000"/>
              <w:left w:val="single" w:sz="4" w:space="0" w:color="000000"/>
              <w:bottom w:val="single" w:sz="4" w:space="0" w:color="000000"/>
              <w:right w:val="single" w:sz="4" w:space="0" w:color="000000"/>
            </w:tcBorders>
            <w:vAlign w:val="center"/>
            <w:hideMark/>
          </w:tcPr>
          <w:p w14:paraId="2999EA03" w14:textId="77777777" w:rsidR="00E111EE" w:rsidRPr="00A65F06" w:rsidRDefault="00E111EE" w:rsidP="00E111EE">
            <w:pPr>
              <w:pStyle w:val="ConsPlusNormal"/>
              <w:ind w:firstLine="0"/>
              <w:rPr>
                <w:rFonts w:ascii="Times New Roman" w:eastAsia="Times New Roman" w:hAnsi="Times New Roman" w:cs="Times New Roman"/>
                <w:b/>
                <w:bCs/>
                <w:kern w:val="2"/>
                <w:lang w:eastAsia="hi-IN" w:bidi="hi-IN"/>
              </w:rPr>
            </w:pPr>
            <w:r w:rsidRPr="00A65F06">
              <w:rPr>
                <w:rFonts w:ascii="Times New Roman" w:hAnsi="Times New Roman" w:cs="Times New Roman"/>
              </w:rPr>
              <w:t>Мероприятие «Оказание имущественной и финансовой поддержки субъектам МСП»,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10B33276" w14:textId="77777777" w:rsidR="00E111EE" w:rsidRPr="00A65F06" w:rsidRDefault="00786CCA" w:rsidP="00E111EE">
            <w:pPr>
              <w:jc w:val="center"/>
              <w:rPr>
                <w:bCs/>
                <w:sz w:val="20"/>
                <w:szCs w:val="20"/>
              </w:rPr>
            </w:pPr>
            <w:r w:rsidRPr="00A65F06">
              <w:rPr>
                <w:bCs/>
                <w:sz w:val="20"/>
                <w:szCs w:val="20"/>
              </w:rPr>
              <w:t>950</w:t>
            </w:r>
            <w:r w:rsidR="00C2002A" w:rsidRPr="00A65F06">
              <w:rPr>
                <w:bCs/>
                <w:sz w:val="20"/>
                <w:szCs w:val="20"/>
              </w:rPr>
              <w:t>000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45A38347" w14:textId="77777777" w:rsidR="00E111EE" w:rsidRPr="00A65F06" w:rsidRDefault="00970705" w:rsidP="00E111EE">
            <w:pPr>
              <w:jc w:val="center"/>
              <w:rPr>
                <w:bCs/>
                <w:sz w:val="20"/>
                <w:szCs w:val="20"/>
              </w:rPr>
            </w:pPr>
            <w:r w:rsidRPr="00A65F06">
              <w:rPr>
                <w:bCs/>
                <w:sz w:val="20"/>
                <w:szCs w:val="20"/>
              </w:rPr>
              <w:t>700</w:t>
            </w:r>
            <w:r w:rsidR="00C2002A" w:rsidRPr="00A65F06">
              <w:rPr>
                <w:bCs/>
                <w:sz w:val="20"/>
                <w:szCs w:val="20"/>
              </w:rPr>
              <w:t>000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2CF00D4A" w14:textId="77777777" w:rsidR="00E111EE" w:rsidRPr="00A65F06" w:rsidRDefault="00970705" w:rsidP="00E111EE">
            <w:pPr>
              <w:jc w:val="center"/>
              <w:rPr>
                <w:bCs/>
                <w:sz w:val="20"/>
                <w:szCs w:val="20"/>
              </w:rPr>
            </w:pPr>
            <w:r w:rsidRPr="00A65F06">
              <w:rPr>
                <w:bCs/>
                <w:sz w:val="20"/>
                <w:szCs w:val="20"/>
              </w:rPr>
              <w:t>735</w:t>
            </w:r>
            <w:r w:rsidR="00C2002A" w:rsidRPr="00A65F06">
              <w:rPr>
                <w:bCs/>
                <w:sz w:val="20"/>
                <w:szCs w:val="20"/>
              </w:rPr>
              <w:t>000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103AA933" w14:textId="77777777" w:rsidR="00E111EE" w:rsidRPr="00A65F06" w:rsidRDefault="00970705" w:rsidP="00E111EE">
            <w:pPr>
              <w:jc w:val="center"/>
              <w:rPr>
                <w:bCs/>
                <w:sz w:val="20"/>
                <w:szCs w:val="20"/>
              </w:rPr>
            </w:pPr>
            <w:r w:rsidRPr="00A65F06">
              <w:rPr>
                <w:bCs/>
                <w:sz w:val="20"/>
                <w:szCs w:val="20"/>
              </w:rPr>
              <w:t>735</w:t>
            </w:r>
            <w:r w:rsidR="00C2002A" w:rsidRPr="00A65F06">
              <w:rPr>
                <w:bCs/>
                <w:sz w:val="20"/>
                <w:szCs w:val="20"/>
              </w:rPr>
              <w:t>000</w:t>
            </w:r>
            <w:r w:rsidR="00A62844" w:rsidRPr="00A65F06">
              <w:rPr>
                <w:bCs/>
                <w:sz w:val="20"/>
                <w:szCs w:val="20"/>
              </w:rPr>
              <w:t>,00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3579D0C9" w14:textId="77777777" w:rsidR="00E111EE" w:rsidRPr="00A65F06" w:rsidRDefault="000C5A9D" w:rsidP="00E111EE">
            <w:pPr>
              <w:jc w:val="center"/>
              <w:rPr>
                <w:sz w:val="20"/>
                <w:szCs w:val="20"/>
              </w:rPr>
            </w:pPr>
            <w:r w:rsidRPr="00A65F06">
              <w:rPr>
                <w:bCs/>
                <w:sz w:val="20"/>
                <w:szCs w:val="20"/>
              </w:rPr>
              <w:fldChar w:fldCharType="begin"/>
            </w:r>
            <w:r w:rsidR="00E111EE" w:rsidRPr="00A65F06">
              <w:rPr>
                <w:bCs/>
                <w:sz w:val="20"/>
                <w:szCs w:val="20"/>
              </w:rPr>
              <w:instrText xml:space="preserve"> =IF(B7=0;0,0;C7/B7*100) \# "0,0" </w:instrText>
            </w:r>
            <w:r w:rsidRPr="00A65F06">
              <w:rPr>
                <w:bCs/>
                <w:sz w:val="20"/>
                <w:szCs w:val="20"/>
              </w:rPr>
              <w:fldChar w:fldCharType="separate"/>
            </w:r>
            <w:r w:rsidR="00FD79C8" w:rsidRPr="00A65F06">
              <w:rPr>
                <w:bCs/>
                <w:noProof/>
                <w:sz w:val="20"/>
                <w:szCs w:val="20"/>
              </w:rPr>
              <w:t>73,7</w:t>
            </w:r>
            <w:r w:rsidRPr="00A65F06">
              <w:rPr>
                <w:bCs/>
                <w:sz w:val="20"/>
                <w:szCs w:val="20"/>
              </w:rPr>
              <w:fldChar w:fldCharType="end"/>
            </w:r>
          </w:p>
        </w:tc>
      </w:tr>
      <w:tr w:rsidR="00E111EE" w:rsidRPr="00A65F06" w14:paraId="3B3974AE" w14:textId="77777777" w:rsidTr="008C5C3C">
        <w:trPr>
          <w:trHeight w:val="368"/>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744FE2CB" w14:textId="77777777" w:rsidR="00E111EE" w:rsidRPr="00A65F06" w:rsidRDefault="00E111EE" w:rsidP="00E111EE">
            <w:pPr>
              <w:rPr>
                <w:bCs/>
                <w:sz w:val="20"/>
                <w:szCs w:val="20"/>
              </w:rPr>
            </w:pPr>
            <w:r w:rsidRPr="00A65F06">
              <w:rPr>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37BC6A27" w14:textId="77777777" w:rsidR="00E111EE" w:rsidRPr="00A65F06" w:rsidRDefault="00786CCA" w:rsidP="00E111EE">
            <w:pPr>
              <w:jc w:val="center"/>
              <w:rPr>
                <w:bCs/>
                <w:sz w:val="20"/>
                <w:szCs w:val="20"/>
              </w:rPr>
            </w:pPr>
            <w:r w:rsidRPr="00A65F06">
              <w:rPr>
                <w:bCs/>
                <w:sz w:val="20"/>
                <w:szCs w:val="20"/>
              </w:rPr>
              <w:t>950</w:t>
            </w:r>
            <w:r w:rsidR="00C2002A" w:rsidRPr="00A65F06">
              <w:rPr>
                <w:bCs/>
                <w:sz w:val="20"/>
                <w:szCs w:val="20"/>
              </w:rPr>
              <w:t>000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52411CEE" w14:textId="77777777" w:rsidR="00E111EE" w:rsidRPr="00A65F06" w:rsidRDefault="00970705" w:rsidP="00E111EE">
            <w:pPr>
              <w:jc w:val="center"/>
              <w:rPr>
                <w:bCs/>
                <w:sz w:val="20"/>
                <w:szCs w:val="20"/>
              </w:rPr>
            </w:pPr>
            <w:r w:rsidRPr="00A65F06">
              <w:rPr>
                <w:bCs/>
                <w:sz w:val="20"/>
                <w:szCs w:val="20"/>
              </w:rPr>
              <w:t>700</w:t>
            </w:r>
            <w:r w:rsidR="00C2002A" w:rsidRPr="00A65F06">
              <w:rPr>
                <w:bCs/>
                <w:sz w:val="20"/>
                <w:szCs w:val="20"/>
              </w:rPr>
              <w:t>000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26FFAA3C" w14:textId="77777777" w:rsidR="00E111EE" w:rsidRPr="00A65F06" w:rsidRDefault="00970705" w:rsidP="00E111EE">
            <w:pPr>
              <w:jc w:val="center"/>
              <w:rPr>
                <w:bCs/>
                <w:sz w:val="20"/>
                <w:szCs w:val="20"/>
              </w:rPr>
            </w:pPr>
            <w:r w:rsidRPr="00A65F06">
              <w:rPr>
                <w:bCs/>
                <w:sz w:val="20"/>
                <w:szCs w:val="20"/>
              </w:rPr>
              <w:t>735</w:t>
            </w:r>
            <w:r w:rsidR="00C2002A" w:rsidRPr="00A65F06">
              <w:rPr>
                <w:bCs/>
                <w:sz w:val="20"/>
                <w:szCs w:val="20"/>
              </w:rPr>
              <w:t>000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3932761F" w14:textId="77777777" w:rsidR="00E111EE" w:rsidRPr="00A65F06" w:rsidRDefault="00970705" w:rsidP="00E111EE">
            <w:pPr>
              <w:jc w:val="center"/>
              <w:rPr>
                <w:bCs/>
                <w:sz w:val="20"/>
                <w:szCs w:val="20"/>
              </w:rPr>
            </w:pPr>
            <w:r w:rsidRPr="00A65F06">
              <w:rPr>
                <w:bCs/>
                <w:sz w:val="20"/>
                <w:szCs w:val="20"/>
              </w:rPr>
              <w:t>735</w:t>
            </w:r>
            <w:r w:rsidR="00C2002A" w:rsidRPr="00A65F06">
              <w:rPr>
                <w:bCs/>
                <w:sz w:val="20"/>
                <w:szCs w:val="20"/>
              </w:rPr>
              <w:t>000</w:t>
            </w:r>
            <w:r w:rsidR="00A62844" w:rsidRPr="00A65F06">
              <w:rPr>
                <w:bCs/>
                <w:sz w:val="20"/>
                <w:szCs w:val="20"/>
              </w:rPr>
              <w:t>,00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5FEA512F" w14:textId="77777777" w:rsidR="00E111EE" w:rsidRPr="00A65F06" w:rsidRDefault="000C5A9D" w:rsidP="00E111EE">
            <w:pPr>
              <w:jc w:val="center"/>
              <w:rPr>
                <w:sz w:val="20"/>
                <w:szCs w:val="20"/>
              </w:rPr>
            </w:pPr>
            <w:r w:rsidRPr="00A65F06">
              <w:rPr>
                <w:bCs/>
                <w:sz w:val="20"/>
                <w:szCs w:val="20"/>
              </w:rPr>
              <w:fldChar w:fldCharType="begin"/>
            </w:r>
            <w:r w:rsidR="00E111EE" w:rsidRPr="00A65F06">
              <w:rPr>
                <w:bCs/>
                <w:sz w:val="20"/>
                <w:szCs w:val="20"/>
              </w:rPr>
              <w:instrText xml:space="preserve"> =IF(B8=0;0,0;C8/B8*100) \# "0,0" </w:instrText>
            </w:r>
            <w:r w:rsidRPr="00A65F06">
              <w:rPr>
                <w:bCs/>
                <w:sz w:val="20"/>
                <w:szCs w:val="20"/>
              </w:rPr>
              <w:fldChar w:fldCharType="separate"/>
            </w:r>
            <w:r w:rsidR="00FD79C8" w:rsidRPr="00A65F06">
              <w:rPr>
                <w:bCs/>
                <w:noProof/>
                <w:sz w:val="20"/>
                <w:szCs w:val="20"/>
              </w:rPr>
              <w:t>73,7</w:t>
            </w:r>
            <w:r w:rsidRPr="00A65F06">
              <w:rPr>
                <w:bCs/>
                <w:sz w:val="20"/>
                <w:szCs w:val="20"/>
              </w:rPr>
              <w:fldChar w:fldCharType="end"/>
            </w:r>
          </w:p>
        </w:tc>
      </w:tr>
      <w:tr w:rsidR="00A41865" w:rsidRPr="00A65F06" w14:paraId="615487EB" w14:textId="77777777" w:rsidTr="001F7797">
        <w:trPr>
          <w:trHeight w:val="367"/>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263E13AD" w14:textId="77777777" w:rsidR="00A41865" w:rsidRPr="00A65F06" w:rsidRDefault="00A41865" w:rsidP="00A41865">
            <w:pPr>
              <w:pStyle w:val="ConsPlusNormal"/>
              <w:ind w:firstLine="0"/>
              <w:rPr>
                <w:rFonts w:ascii="Times New Roman" w:eastAsia="Times New Roman" w:hAnsi="Times New Roman" w:cs="Times New Roman"/>
                <w:b/>
                <w:bCs/>
                <w:kern w:val="2"/>
                <w:lang w:eastAsia="hi-IN" w:bidi="hi-IN"/>
              </w:rPr>
            </w:pPr>
            <w:r w:rsidRPr="00A65F06">
              <w:rPr>
                <w:rFonts w:ascii="Times New Roman" w:hAnsi="Times New Roman" w:cs="Times New Roman"/>
              </w:rPr>
              <w:t>Мероприятие «Оказание субъектам МСП консультационно-информационных услуг»,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36858CDE" w14:textId="77777777" w:rsidR="00A41865" w:rsidRPr="00A65F06" w:rsidRDefault="005A75F5" w:rsidP="00A41865">
            <w:pPr>
              <w:jc w:val="center"/>
              <w:rPr>
                <w:bCs/>
                <w:sz w:val="20"/>
                <w:szCs w:val="20"/>
              </w:rPr>
            </w:pPr>
            <w:r w:rsidRPr="00A65F06">
              <w:rPr>
                <w:bCs/>
                <w:sz w:val="20"/>
                <w:szCs w:val="20"/>
              </w:rPr>
              <w:t>5</w:t>
            </w:r>
            <w:r w:rsidR="00A41865" w:rsidRPr="00A65F06">
              <w:rPr>
                <w:bCs/>
                <w:sz w:val="20"/>
                <w:szCs w:val="20"/>
              </w:rPr>
              <w:t>0</w:t>
            </w:r>
            <w:r w:rsidR="00C2002A" w:rsidRPr="00A65F06">
              <w:rPr>
                <w:bCs/>
                <w:sz w:val="20"/>
                <w:szCs w:val="20"/>
              </w:rPr>
              <w:t>000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3C7A0341" w14:textId="77777777" w:rsidR="00A41865" w:rsidRPr="00A65F06" w:rsidRDefault="00A41865" w:rsidP="00A41865">
            <w:pPr>
              <w:jc w:val="center"/>
              <w:rPr>
                <w:bCs/>
                <w:sz w:val="20"/>
                <w:szCs w:val="20"/>
              </w:rPr>
            </w:pPr>
            <w:r w:rsidRPr="00A65F06">
              <w:rPr>
                <w:bCs/>
                <w:sz w:val="20"/>
                <w:szCs w:val="20"/>
              </w:rPr>
              <w:t>50</w:t>
            </w:r>
            <w:r w:rsidR="00C2002A" w:rsidRPr="00A65F06">
              <w:rPr>
                <w:bCs/>
                <w:sz w:val="20"/>
                <w:szCs w:val="20"/>
              </w:rPr>
              <w:t>000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2FDBAFF4" w14:textId="77777777" w:rsidR="00A41865" w:rsidRPr="00A65F06" w:rsidRDefault="00A41865" w:rsidP="00A41865">
            <w:pPr>
              <w:jc w:val="center"/>
              <w:rPr>
                <w:bCs/>
                <w:sz w:val="20"/>
                <w:szCs w:val="20"/>
              </w:rPr>
            </w:pPr>
            <w:r w:rsidRPr="00A65F06">
              <w:rPr>
                <w:bCs/>
                <w:sz w:val="20"/>
                <w:szCs w:val="20"/>
              </w:rPr>
              <w:t>50</w:t>
            </w:r>
            <w:r w:rsidR="00C2002A" w:rsidRPr="00A65F06">
              <w:rPr>
                <w:bCs/>
                <w:sz w:val="20"/>
                <w:szCs w:val="20"/>
              </w:rPr>
              <w:t>000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19F9E73B" w14:textId="77777777" w:rsidR="00A41865" w:rsidRPr="00A65F06" w:rsidRDefault="00A41865" w:rsidP="00A41865">
            <w:pPr>
              <w:jc w:val="center"/>
              <w:rPr>
                <w:bCs/>
                <w:sz w:val="20"/>
                <w:szCs w:val="20"/>
              </w:rPr>
            </w:pPr>
            <w:r w:rsidRPr="00A65F06">
              <w:rPr>
                <w:bCs/>
                <w:sz w:val="20"/>
                <w:szCs w:val="20"/>
              </w:rPr>
              <w:t>50</w:t>
            </w:r>
            <w:r w:rsidR="00C2002A" w:rsidRPr="00A65F06">
              <w:rPr>
                <w:bCs/>
                <w:sz w:val="20"/>
                <w:szCs w:val="20"/>
              </w:rPr>
              <w:t>000</w:t>
            </w:r>
            <w:r w:rsidR="00A62844" w:rsidRPr="00A65F06">
              <w:rPr>
                <w:bCs/>
                <w:sz w:val="20"/>
                <w:szCs w:val="20"/>
              </w:rPr>
              <w:t>,00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23286FC4" w14:textId="77777777" w:rsidR="00A41865" w:rsidRPr="00A65F06" w:rsidRDefault="000C5A9D" w:rsidP="00A41865">
            <w:pPr>
              <w:jc w:val="center"/>
              <w:rPr>
                <w:sz w:val="20"/>
                <w:szCs w:val="20"/>
              </w:rPr>
            </w:pPr>
            <w:r w:rsidRPr="00A65F06">
              <w:rPr>
                <w:bCs/>
                <w:sz w:val="20"/>
                <w:szCs w:val="20"/>
              </w:rPr>
              <w:fldChar w:fldCharType="begin"/>
            </w:r>
            <w:r w:rsidR="00A41865" w:rsidRPr="00A65F06">
              <w:rPr>
                <w:bCs/>
                <w:sz w:val="20"/>
                <w:szCs w:val="20"/>
              </w:rPr>
              <w:instrText xml:space="preserve"> =IF(B9=0;0,0;C9/B9*100) \# "0,0" </w:instrText>
            </w:r>
            <w:r w:rsidRPr="00A65F06">
              <w:rPr>
                <w:bCs/>
                <w:sz w:val="20"/>
                <w:szCs w:val="20"/>
              </w:rPr>
              <w:fldChar w:fldCharType="separate"/>
            </w:r>
            <w:r w:rsidR="005A75F5" w:rsidRPr="00A65F06">
              <w:rPr>
                <w:bCs/>
                <w:noProof/>
                <w:sz w:val="20"/>
                <w:szCs w:val="20"/>
              </w:rPr>
              <w:t>100,0</w:t>
            </w:r>
            <w:r w:rsidRPr="00A65F06">
              <w:rPr>
                <w:bCs/>
                <w:sz w:val="20"/>
                <w:szCs w:val="20"/>
              </w:rPr>
              <w:fldChar w:fldCharType="end"/>
            </w:r>
          </w:p>
        </w:tc>
      </w:tr>
      <w:tr w:rsidR="00A41865" w:rsidRPr="00A65F06" w14:paraId="09BD16DE" w14:textId="77777777" w:rsidTr="001F7797">
        <w:trPr>
          <w:trHeight w:val="367"/>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02EF3AC9" w14:textId="77777777" w:rsidR="00A41865" w:rsidRPr="00A65F06" w:rsidRDefault="00A41865" w:rsidP="00A41865">
            <w:pPr>
              <w:rPr>
                <w:bCs/>
                <w:sz w:val="20"/>
                <w:szCs w:val="20"/>
              </w:rPr>
            </w:pPr>
            <w:r w:rsidRPr="00A65F06">
              <w:rPr>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2EAEE087" w14:textId="77777777" w:rsidR="00A41865" w:rsidRPr="00A65F06" w:rsidRDefault="005A75F5" w:rsidP="00A41865">
            <w:pPr>
              <w:jc w:val="center"/>
              <w:rPr>
                <w:bCs/>
                <w:sz w:val="20"/>
                <w:szCs w:val="20"/>
              </w:rPr>
            </w:pPr>
            <w:r w:rsidRPr="00A65F06">
              <w:rPr>
                <w:bCs/>
                <w:sz w:val="20"/>
                <w:szCs w:val="20"/>
              </w:rPr>
              <w:t>5</w:t>
            </w:r>
            <w:r w:rsidR="00A41865" w:rsidRPr="00A65F06">
              <w:rPr>
                <w:bCs/>
                <w:sz w:val="20"/>
                <w:szCs w:val="20"/>
              </w:rPr>
              <w:t>0</w:t>
            </w:r>
            <w:r w:rsidR="00C2002A" w:rsidRPr="00A65F06">
              <w:rPr>
                <w:bCs/>
                <w:sz w:val="20"/>
                <w:szCs w:val="20"/>
              </w:rPr>
              <w:t>000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05E854AB" w14:textId="77777777" w:rsidR="00A41865" w:rsidRPr="00A65F06" w:rsidRDefault="00A41865" w:rsidP="00A41865">
            <w:pPr>
              <w:jc w:val="center"/>
              <w:rPr>
                <w:bCs/>
                <w:sz w:val="20"/>
                <w:szCs w:val="20"/>
              </w:rPr>
            </w:pPr>
            <w:r w:rsidRPr="00A65F06">
              <w:rPr>
                <w:bCs/>
                <w:sz w:val="20"/>
                <w:szCs w:val="20"/>
              </w:rPr>
              <w:t>50</w:t>
            </w:r>
            <w:r w:rsidR="00C2002A" w:rsidRPr="00A65F06">
              <w:rPr>
                <w:bCs/>
                <w:sz w:val="20"/>
                <w:szCs w:val="20"/>
              </w:rPr>
              <w:t>000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3D04E263" w14:textId="77777777" w:rsidR="00A41865" w:rsidRPr="00A65F06" w:rsidRDefault="00A41865" w:rsidP="00A41865">
            <w:pPr>
              <w:jc w:val="center"/>
              <w:rPr>
                <w:bCs/>
                <w:sz w:val="20"/>
                <w:szCs w:val="20"/>
              </w:rPr>
            </w:pPr>
            <w:r w:rsidRPr="00A65F06">
              <w:rPr>
                <w:bCs/>
                <w:sz w:val="20"/>
                <w:szCs w:val="20"/>
              </w:rPr>
              <w:t>50</w:t>
            </w:r>
            <w:r w:rsidR="00C2002A" w:rsidRPr="00A65F06">
              <w:rPr>
                <w:bCs/>
                <w:sz w:val="20"/>
                <w:szCs w:val="20"/>
              </w:rPr>
              <w:t>000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7F6DC7A1" w14:textId="77777777" w:rsidR="00A41865" w:rsidRPr="00A65F06" w:rsidRDefault="00A41865" w:rsidP="00A41865">
            <w:pPr>
              <w:jc w:val="center"/>
              <w:rPr>
                <w:bCs/>
                <w:sz w:val="20"/>
                <w:szCs w:val="20"/>
              </w:rPr>
            </w:pPr>
            <w:r w:rsidRPr="00A65F06">
              <w:rPr>
                <w:bCs/>
                <w:sz w:val="20"/>
                <w:szCs w:val="20"/>
              </w:rPr>
              <w:t>50</w:t>
            </w:r>
            <w:r w:rsidR="00C2002A" w:rsidRPr="00A65F06">
              <w:rPr>
                <w:bCs/>
                <w:sz w:val="20"/>
                <w:szCs w:val="20"/>
              </w:rPr>
              <w:t>000</w:t>
            </w:r>
            <w:r w:rsidR="00A62844" w:rsidRPr="00A65F06">
              <w:rPr>
                <w:bCs/>
                <w:sz w:val="20"/>
                <w:szCs w:val="20"/>
              </w:rPr>
              <w:t>,00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31905942" w14:textId="77777777" w:rsidR="00A41865" w:rsidRPr="00A65F06" w:rsidRDefault="000C5A9D" w:rsidP="00A41865">
            <w:pPr>
              <w:jc w:val="center"/>
              <w:rPr>
                <w:sz w:val="20"/>
                <w:szCs w:val="20"/>
              </w:rPr>
            </w:pPr>
            <w:r w:rsidRPr="00A65F06">
              <w:rPr>
                <w:bCs/>
                <w:sz w:val="20"/>
                <w:szCs w:val="20"/>
              </w:rPr>
              <w:fldChar w:fldCharType="begin"/>
            </w:r>
            <w:r w:rsidR="00A41865" w:rsidRPr="00A65F06">
              <w:rPr>
                <w:bCs/>
                <w:sz w:val="20"/>
                <w:szCs w:val="20"/>
              </w:rPr>
              <w:instrText xml:space="preserve"> =IF(B10=0;0,0;C10/B10*100) \# "0,0" </w:instrText>
            </w:r>
            <w:r w:rsidRPr="00A65F06">
              <w:rPr>
                <w:bCs/>
                <w:sz w:val="20"/>
                <w:szCs w:val="20"/>
              </w:rPr>
              <w:fldChar w:fldCharType="separate"/>
            </w:r>
            <w:r w:rsidR="005A75F5" w:rsidRPr="00A65F06">
              <w:rPr>
                <w:bCs/>
                <w:noProof/>
                <w:sz w:val="20"/>
                <w:szCs w:val="20"/>
              </w:rPr>
              <w:t>100,0</w:t>
            </w:r>
            <w:r w:rsidRPr="00A65F06">
              <w:rPr>
                <w:bCs/>
                <w:sz w:val="20"/>
                <w:szCs w:val="20"/>
              </w:rPr>
              <w:fldChar w:fldCharType="end"/>
            </w:r>
          </w:p>
        </w:tc>
      </w:tr>
      <w:tr w:rsidR="0063021C" w:rsidRPr="00A65F06" w14:paraId="3CA851CE" w14:textId="77777777" w:rsidTr="001F7797">
        <w:tc>
          <w:tcPr>
            <w:tcW w:w="1804" w:type="pct"/>
            <w:tcBorders>
              <w:top w:val="single" w:sz="4" w:space="0" w:color="000000"/>
              <w:left w:val="single" w:sz="4" w:space="0" w:color="000000"/>
              <w:bottom w:val="single" w:sz="4" w:space="0" w:color="000000"/>
              <w:right w:val="single" w:sz="4" w:space="0" w:color="000000"/>
            </w:tcBorders>
            <w:vAlign w:val="center"/>
            <w:hideMark/>
          </w:tcPr>
          <w:p w14:paraId="3622E69D" w14:textId="77777777" w:rsidR="0063021C" w:rsidRPr="00A65F06" w:rsidRDefault="0063021C" w:rsidP="0063021C">
            <w:pPr>
              <w:pStyle w:val="ConsPlusNormal"/>
              <w:ind w:firstLine="0"/>
              <w:rPr>
                <w:rFonts w:ascii="Times New Roman" w:eastAsia="Times New Roman" w:hAnsi="Times New Roman" w:cs="Times New Roman"/>
                <w:b/>
                <w:bCs/>
                <w:kern w:val="2"/>
                <w:lang w:eastAsia="hi-IN" w:bidi="hi-IN"/>
              </w:rPr>
            </w:pPr>
            <w:r w:rsidRPr="00A65F06">
              <w:rPr>
                <w:rFonts w:ascii="Times New Roman" w:hAnsi="Times New Roman" w:cs="Times New Roman"/>
              </w:rPr>
              <w:t>Мероприятие «Проведение конкурсов, выставок-презентаций с участием субъектов МСП»,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tcPr>
          <w:p w14:paraId="73F5F610" w14:textId="77777777" w:rsidR="0063021C" w:rsidRPr="00A65F06" w:rsidRDefault="0063021C" w:rsidP="0063021C">
            <w:pPr>
              <w:jc w:val="center"/>
              <w:rPr>
                <w:bCs/>
                <w:sz w:val="20"/>
                <w:szCs w:val="20"/>
              </w:rPr>
            </w:pPr>
            <w:r w:rsidRPr="00A65F06">
              <w:rPr>
                <w:bCs/>
                <w:sz w:val="20"/>
                <w:szCs w:val="20"/>
              </w:rPr>
              <w:t>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3DEDCCA2" w14:textId="77777777" w:rsidR="0063021C" w:rsidRPr="00A65F06" w:rsidRDefault="0063021C" w:rsidP="0063021C">
            <w:pPr>
              <w:jc w:val="center"/>
              <w:rPr>
                <w:bCs/>
                <w:sz w:val="20"/>
                <w:szCs w:val="20"/>
              </w:rPr>
            </w:pPr>
            <w:r w:rsidRPr="00A65F06">
              <w:rPr>
                <w:bCs/>
                <w:sz w:val="20"/>
                <w:szCs w:val="20"/>
              </w:rPr>
              <w:t>120</w:t>
            </w:r>
            <w:r w:rsidR="00C2002A" w:rsidRPr="00A65F06">
              <w:rPr>
                <w:bCs/>
                <w:sz w:val="20"/>
                <w:szCs w:val="20"/>
              </w:rPr>
              <w:t>000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66D03066" w14:textId="77777777" w:rsidR="0063021C" w:rsidRPr="00A65F06" w:rsidRDefault="0063021C" w:rsidP="0063021C">
            <w:pPr>
              <w:jc w:val="center"/>
              <w:rPr>
                <w:bCs/>
                <w:sz w:val="20"/>
                <w:szCs w:val="20"/>
              </w:rPr>
            </w:pPr>
            <w:r w:rsidRPr="00A65F06">
              <w:rPr>
                <w:bCs/>
                <w:sz w:val="20"/>
                <w:szCs w:val="20"/>
              </w:rPr>
              <w:t>120</w:t>
            </w:r>
            <w:r w:rsidR="00C2002A" w:rsidRPr="00A65F06">
              <w:rPr>
                <w:bCs/>
                <w:sz w:val="20"/>
                <w:szCs w:val="20"/>
              </w:rPr>
              <w:t>000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5BDDB92E" w14:textId="77777777" w:rsidR="0063021C" w:rsidRPr="00A65F06" w:rsidRDefault="0063021C" w:rsidP="0063021C">
            <w:pPr>
              <w:jc w:val="center"/>
              <w:rPr>
                <w:bCs/>
                <w:sz w:val="20"/>
                <w:szCs w:val="20"/>
              </w:rPr>
            </w:pPr>
            <w:r w:rsidRPr="00A65F06">
              <w:rPr>
                <w:bCs/>
                <w:sz w:val="20"/>
                <w:szCs w:val="20"/>
              </w:rPr>
              <w:t>120</w:t>
            </w:r>
            <w:r w:rsidR="00C2002A" w:rsidRPr="00A65F06">
              <w:rPr>
                <w:bCs/>
                <w:sz w:val="20"/>
                <w:szCs w:val="20"/>
              </w:rPr>
              <w:t>000</w:t>
            </w:r>
            <w:r w:rsidR="00A62844" w:rsidRPr="00A65F06">
              <w:rPr>
                <w:bCs/>
                <w:sz w:val="20"/>
                <w:szCs w:val="20"/>
              </w:rPr>
              <w:t>,00</w:t>
            </w:r>
          </w:p>
        </w:tc>
        <w:tc>
          <w:tcPr>
            <w:tcW w:w="727" w:type="pct"/>
            <w:tcBorders>
              <w:top w:val="single" w:sz="4" w:space="0" w:color="000000"/>
              <w:left w:val="single" w:sz="4" w:space="0" w:color="000000"/>
              <w:bottom w:val="single" w:sz="4" w:space="0" w:color="000000"/>
              <w:right w:val="single" w:sz="4" w:space="0" w:color="000000"/>
            </w:tcBorders>
            <w:vAlign w:val="center"/>
          </w:tcPr>
          <w:p w14:paraId="64160AC7" w14:textId="77777777" w:rsidR="0063021C" w:rsidRPr="00A65F06" w:rsidRDefault="000C5A9D" w:rsidP="0063021C">
            <w:pPr>
              <w:jc w:val="center"/>
              <w:rPr>
                <w:sz w:val="20"/>
                <w:szCs w:val="20"/>
              </w:rPr>
            </w:pPr>
            <w:r w:rsidRPr="00A65F06">
              <w:rPr>
                <w:bCs/>
                <w:sz w:val="20"/>
                <w:szCs w:val="20"/>
              </w:rPr>
              <w:fldChar w:fldCharType="begin"/>
            </w:r>
            <w:r w:rsidR="0063021C" w:rsidRPr="00A65F06">
              <w:rPr>
                <w:bCs/>
                <w:sz w:val="20"/>
                <w:szCs w:val="20"/>
              </w:rPr>
              <w:instrText xml:space="preserve"> =IF(B11=0;0,0;C11/B11*100) \# "0,0" </w:instrText>
            </w:r>
            <w:r w:rsidRPr="00A65F06">
              <w:rPr>
                <w:bCs/>
                <w:sz w:val="20"/>
                <w:szCs w:val="20"/>
              </w:rPr>
              <w:fldChar w:fldCharType="separate"/>
            </w:r>
            <w:r w:rsidR="0063021C" w:rsidRPr="00A65F06">
              <w:rPr>
                <w:bCs/>
                <w:noProof/>
                <w:sz w:val="20"/>
                <w:szCs w:val="20"/>
              </w:rPr>
              <w:t>0,0</w:t>
            </w:r>
            <w:r w:rsidRPr="00A65F06">
              <w:rPr>
                <w:bCs/>
                <w:sz w:val="20"/>
                <w:szCs w:val="20"/>
              </w:rPr>
              <w:fldChar w:fldCharType="end"/>
            </w:r>
          </w:p>
        </w:tc>
      </w:tr>
      <w:tr w:rsidR="0063021C" w:rsidRPr="00A65F06" w14:paraId="24DB2D6E" w14:textId="77777777" w:rsidTr="008C5C3C">
        <w:trPr>
          <w:trHeight w:val="352"/>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205719B0" w14:textId="77777777" w:rsidR="0063021C" w:rsidRPr="00A65F06" w:rsidRDefault="0063021C" w:rsidP="0063021C">
            <w:pPr>
              <w:rPr>
                <w:bCs/>
                <w:sz w:val="20"/>
                <w:szCs w:val="20"/>
              </w:rPr>
            </w:pPr>
            <w:r w:rsidRPr="00A65F06">
              <w:rPr>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tcPr>
          <w:p w14:paraId="48814436" w14:textId="77777777" w:rsidR="0063021C" w:rsidRPr="00A65F06" w:rsidRDefault="0063021C" w:rsidP="0063021C">
            <w:pPr>
              <w:jc w:val="center"/>
              <w:rPr>
                <w:bCs/>
                <w:sz w:val="20"/>
                <w:szCs w:val="20"/>
              </w:rPr>
            </w:pPr>
            <w:r w:rsidRPr="00A65F06">
              <w:rPr>
                <w:bCs/>
                <w:sz w:val="20"/>
                <w:szCs w:val="20"/>
              </w:rPr>
              <w:t>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2222AC34" w14:textId="77777777" w:rsidR="0063021C" w:rsidRPr="00A65F06" w:rsidRDefault="0063021C" w:rsidP="0063021C">
            <w:pPr>
              <w:jc w:val="center"/>
              <w:rPr>
                <w:bCs/>
                <w:sz w:val="20"/>
                <w:szCs w:val="20"/>
              </w:rPr>
            </w:pPr>
            <w:r w:rsidRPr="00A65F06">
              <w:rPr>
                <w:bCs/>
                <w:sz w:val="20"/>
                <w:szCs w:val="20"/>
              </w:rPr>
              <w:t>120</w:t>
            </w:r>
            <w:r w:rsidR="00C2002A" w:rsidRPr="00A65F06">
              <w:rPr>
                <w:bCs/>
                <w:sz w:val="20"/>
                <w:szCs w:val="20"/>
              </w:rPr>
              <w:t>000,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2734FF8A" w14:textId="77777777" w:rsidR="0063021C" w:rsidRPr="00A65F06" w:rsidRDefault="00C2002A" w:rsidP="0063021C">
            <w:pPr>
              <w:jc w:val="center"/>
              <w:rPr>
                <w:bCs/>
                <w:sz w:val="20"/>
                <w:szCs w:val="20"/>
              </w:rPr>
            </w:pPr>
            <w:r w:rsidRPr="00A65F06">
              <w:rPr>
                <w:bCs/>
                <w:sz w:val="20"/>
                <w:szCs w:val="20"/>
              </w:rPr>
              <w:t>120000,00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373C10E6" w14:textId="77777777" w:rsidR="0063021C" w:rsidRPr="00A65F06" w:rsidRDefault="00C2002A" w:rsidP="0063021C">
            <w:pPr>
              <w:jc w:val="center"/>
              <w:rPr>
                <w:bCs/>
                <w:sz w:val="20"/>
                <w:szCs w:val="20"/>
              </w:rPr>
            </w:pPr>
            <w:r w:rsidRPr="00A65F06">
              <w:rPr>
                <w:bCs/>
                <w:sz w:val="20"/>
                <w:szCs w:val="20"/>
              </w:rPr>
              <w:t>120000,00</w:t>
            </w:r>
          </w:p>
        </w:tc>
        <w:tc>
          <w:tcPr>
            <w:tcW w:w="727" w:type="pct"/>
            <w:tcBorders>
              <w:top w:val="single" w:sz="4" w:space="0" w:color="000000"/>
              <w:left w:val="single" w:sz="4" w:space="0" w:color="000000"/>
              <w:bottom w:val="single" w:sz="4" w:space="0" w:color="000000"/>
              <w:right w:val="single" w:sz="4" w:space="0" w:color="000000"/>
            </w:tcBorders>
            <w:vAlign w:val="center"/>
          </w:tcPr>
          <w:p w14:paraId="16611123" w14:textId="77777777" w:rsidR="0063021C" w:rsidRPr="00A65F06" w:rsidRDefault="000C5A9D" w:rsidP="0063021C">
            <w:pPr>
              <w:jc w:val="center"/>
              <w:rPr>
                <w:sz w:val="20"/>
                <w:szCs w:val="20"/>
              </w:rPr>
            </w:pPr>
            <w:r w:rsidRPr="00A65F06">
              <w:rPr>
                <w:bCs/>
                <w:sz w:val="20"/>
                <w:szCs w:val="20"/>
              </w:rPr>
              <w:fldChar w:fldCharType="begin"/>
            </w:r>
            <w:r w:rsidR="0063021C" w:rsidRPr="00A65F06">
              <w:rPr>
                <w:bCs/>
                <w:sz w:val="20"/>
                <w:szCs w:val="20"/>
              </w:rPr>
              <w:instrText xml:space="preserve"> =IF(B12=0;0,0;C12/B12*100) \# "0,0" </w:instrText>
            </w:r>
            <w:r w:rsidRPr="00A65F06">
              <w:rPr>
                <w:bCs/>
                <w:sz w:val="20"/>
                <w:szCs w:val="20"/>
              </w:rPr>
              <w:fldChar w:fldCharType="separate"/>
            </w:r>
            <w:r w:rsidR="0063021C" w:rsidRPr="00A65F06">
              <w:rPr>
                <w:bCs/>
                <w:noProof/>
                <w:sz w:val="20"/>
                <w:szCs w:val="20"/>
              </w:rPr>
              <w:t>0,0</w:t>
            </w:r>
            <w:r w:rsidRPr="00A65F06">
              <w:rPr>
                <w:bCs/>
                <w:sz w:val="20"/>
                <w:szCs w:val="20"/>
              </w:rPr>
              <w:fldChar w:fldCharType="end"/>
            </w:r>
          </w:p>
        </w:tc>
      </w:tr>
      <w:tr w:rsidR="00E111EE" w:rsidRPr="00A65F06" w14:paraId="25AC32D1" w14:textId="77777777" w:rsidTr="008C5C3C">
        <w:trPr>
          <w:trHeight w:val="995"/>
        </w:trPr>
        <w:tc>
          <w:tcPr>
            <w:tcW w:w="1804" w:type="pct"/>
            <w:tcBorders>
              <w:top w:val="single" w:sz="4" w:space="0" w:color="000000"/>
              <w:left w:val="single" w:sz="4" w:space="0" w:color="000000"/>
              <w:bottom w:val="single" w:sz="4" w:space="0" w:color="000000"/>
              <w:right w:val="single" w:sz="4" w:space="0" w:color="000000"/>
            </w:tcBorders>
            <w:vAlign w:val="center"/>
          </w:tcPr>
          <w:p w14:paraId="076A93E8" w14:textId="77777777" w:rsidR="00E111EE" w:rsidRPr="00A65F06" w:rsidRDefault="00E111EE" w:rsidP="00E111EE">
            <w:pPr>
              <w:pStyle w:val="ConsPlusNormal"/>
              <w:ind w:firstLine="0"/>
              <w:rPr>
                <w:rFonts w:ascii="Times New Roman" w:eastAsia="Calibri" w:hAnsi="Times New Roman" w:cs="Times New Roman"/>
                <w:b/>
                <w:lang w:eastAsia="ru-RU"/>
              </w:rPr>
            </w:pPr>
            <w:r w:rsidRPr="00A65F06">
              <w:rPr>
                <w:rFonts w:ascii="Times New Roman" w:hAnsi="Times New Roman" w:cs="Times New Roman"/>
                <w:b/>
              </w:rPr>
              <w:t>Подпрограмма муниципальной программы «Создание благоприятного инвестиционного климата в городе Смоленске»,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tcPr>
          <w:p w14:paraId="1EB8CE93" w14:textId="77777777" w:rsidR="00E111EE" w:rsidRPr="00A65F06" w:rsidRDefault="000C5A9D" w:rsidP="00E111EE">
            <w:pPr>
              <w:jc w:val="center"/>
              <w:rPr>
                <w:b/>
                <w:bCs/>
                <w:sz w:val="20"/>
                <w:szCs w:val="20"/>
              </w:rPr>
            </w:pPr>
            <w:r w:rsidRPr="00A65F06">
              <w:rPr>
                <w:b/>
                <w:bCs/>
                <w:sz w:val="20"/>
                <w:szCs w:val="20"/>
              </w:rPr>
              <w:fldChar w:fldCharType="begin"/>
            </w:r>
            <w:r w:rsidR="00E111EE" w:rsidRPr="00A65F06">
              <w:rPr>
                <w:b/>
                <w:bCs/>
                <w:sz w:val="20"/>
                <w:szCs w:val="20"/>
              </w:rPr>
              <w:instrText xml:space="preserve"> =C</w:instrText>
            </w:r>
            <w:r w:rsidR="00E111EE" w:rsidRPr="00A65F06">
              <w:rPr>
                <w:b/>
                <w:bCs/>
                <w:sz w:val="20"/>
                <w:szCs w:val="20"/>
                <w:lang w:val="en-US"/>
              </w:rPr>
              <w:instrText>14</w:instrText>
            </w:r>
            <w:r w:rsidR="00E111EE" w:rsidRPr="00A65F06">
              <w:rPr>
                <w:b/>
                <w:bCs/>
                <w:sz w:val="20"/>
                <w:szCs w:val="20"/>
              </w:rPr>
              <w:instrText xml:space="preserve">\# "0,000" </w:instrText>
            </w:r>
            <w:r w:rsidRPr="00A65F06">
              <w:rPr>
                <w:b/>
                <w:bCs/>
                <w:sz w:val="20"/>
                <w:szCs w:val="20"/>
              </w:rPr>
              <w:fldChar w:fldCharType="separate"/>
            </w:r>
            <w:r w:rsidR="00857FA4" w:rsidRPr="00A65F06">
              <w:rPr>
                <w:b/>
                <w:bCs/>
                <w:noProof/>
                <w:sz w:val="20"/>
                <w:szCs w:val="20"/>
              </w:rPr>
              <w:t>0</w:t>
            </w:r>
            <w:r w:rsidR="00A62844" w:rsidRPr="00A65F06">
              <w:rPr>
                <w:b/>
                <w:bCs/>
                <w:noProof/>
                <w:sz w:val="20"/>
                <w:szCs w:val="20"/>
              </w:rPr>
              <w:t>,00</w:t>
            </w:r>
            <w:r w:rsidRPr="00A65F06">
              <w:rPr>
                <w:b/>
                <w:bCs/>
                <w:sz w:val="20"/>
                <w:szCs w:val="20"/>
              </w:rPr>
              <w:fldChar w:fldCharType="end"/>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32D9A615" w14:textId="77777777" w:rsidR="00E111EE" w:rsidRPr="00A65F06" w:rsidRDefault="000C5A9D" w:rsidP="00E111EE">
            <w:pPr>
              <w:jc w:val="center"/>
              <w:rPr>
                <w:b/>
                <w:bCs/>
                <w:sz w:val="20"/>
                <w:szCs w:val="20"/>
              </w:rPr>
            </w:pPr>
            <w:r w:rsidRPr="00A65F06">
              <w:rPr>
                <w:b/>
                <w:bCs/>
                <w:sz w:val="20"/>
                <w:szCs w:val="20"/>
              </w:rPr>
              <w:fldChar w:fldCharType="begin"/>
            </w:r>
            <w:r w:rsidR="00E111EE" w:rsidRPr="00A65F06">
              <w:rPr>
                <w:b/>
                <w:bCs/>
                <w:sz w:val="20"/>
                <w:szCs w:val="20"/>
              </w:rPr>
              <w:instrText xml:space="preserve"> =C</w:instrText>
            </w:r>
            <w:r w:rsidR="00E111EE" w:rsidRPr="00A65F06">
              <w:rPr>
                <w:b/>
                <w:bCs/>
                <w:sz w:val="20"/>
                <w:szCs w:val="20"/>
                <w:lang w:val="en-US"/>
              </w:rPr>
              <w:instrText>14</w:instrText>
            </w:r>
            <w:r w:rsidR="00E111EE" w:rsidRPr="00A65F06">
              <w:rPr>
                <w:b/>
                <w:bCs/>
                <w:sz w:val="20"/>
                <w:szCs w:val="20"/>
              </w:rPr>
              <w:instrText xml:space="preserve">\# "0,000" </w:instrText>
            </w:r>
            <w:r w:rsidRPr="00A65F06">
              <w:rPr>
                <w:b/>
                <w:bCs/>
                <w:sz w:val="20"/>
                <w:szCs w:val="20"/>
              </w:rPr>
              <w:fldChar w:fldCharType="separate"/>
            </w:r>
            <w:r w:rsidR="006B5C7D" w:rsidRPr="00A65F06">
              <w:rPr>
                <w:b/>
                <w:bCs/>
                <w:noProof/>
                <w:sz w:val="20"/>
                <w:szCs w:val="20"/>
              </w:rPr>
              <w:t>130</w:t>
            </w:r>
            <w:r w:rsidR="00C2002A" w:rsidRPr="00A65F06">
              <w:rPr>
                <w:b/>
                <w:bCs/>
                <w:noProof/>
                <w:sz w:val="20"/>
                <w:szCs w:val="20"/>
              </w:rPr>
              <w:t>000</w:t>
            </w:r>
            <w:r w:rsidR="00A62844" w:rsidRPr="00A65F06">
              <w:rPr>
                <w:b/>
                <w:bCs/>
                <w:noProof/>
                <w:sz w:val="20"/>
                <w:szCs w:val="20"/>
              </w:rPr>
              <w:t>,00</w:t>
            </w:r>
            <w:r w:rsidRPr="00A65F06">
              <w:rPr>
                <w:b/>
                <w:bCs/>
                <w:sz w:val="20"/>
                <w:szCs w:val="20"/>
              </w:rPr>
              <w:fldChar w:fldCharType="end"/>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62C554CF" w14:textId="77777777" w:rsidR="00E111EE" w:rsidRPr="00A65F06" w:rsidRDefault="000C5A9D" w:rsidP="00E111EE">
            <w:pPr>
              <w:jc w:val="center"/>
              <w:rPr>
                <w:b/>
                <w:bCs/>
                <w:sz w:val="20"/>
                <w:szCs w:val="20"/>
              </w:rPr>
            </w:pPr>
            <w:r w:rsidRPr="00A65F06">
              <w:rPr>
                <w:b/>
                <w:bCs/>
                <w:sz w:val="20"/>
                <w:szCs w:val="20"/>
              </w:rPr>
              <w:fldChar w:fldCharType="begin"/>
            </w:r>
            <w:r w:rsidR="00E111EE" w:rsidRPr="00A65F06">
              <w:rPr>
                <w:b/>
                <w:bCs/>
                <w:sz w:val="20"/>
                <w:szCs w:val="20"/>
              </w:rPr>
              <w:instrText xml:space="preserve"> =D14 \# "0,000" </w:instrText>
            </w:r>
            <w:r w:rsidRPr="00A65F06">
              <w:rPr>
                <w:b/>
                <w:bCs/>
                <w:sz w:val="20"/>
                <w:szCs w:val="20"/>
              </w:rPr>
              <w:fldChar w:fldCharType="separate"/>
            </w:r>
            <w:r w:rsidR="006B5C7D" w:rsidRPr="00A65F06">
              <w:rPr>
                <w:b/>
                <w:bCs/>
                <w:noProof/>
                <w:sz w:val="20"/>
                <w:szCs w:val="20"/>
              </w:rPr>
              <w:t>65</w:t>
            </w:r>
            <w:r w:rsidR="00C2002A" w:rsidRPr="00A65F06">
              <w:rPr>
                <w:b/>
                <w:bCs/>
                <w:noProof/>
                <w:sz w:val="20"/>
                <w:szCs w:val="20"/>
              </w:rPr>
              <w:t>000</w:t>
            </w:r>
            <w:r w:rsidR="00A62844" w:rsidRPr="00A65F06">
              <w:rPr>
                <w:b/>
                <w:bCs/>
                <w:noProof/>
                <w:sz w:val="20"/>
                <w:szCs w:val="20"/>
              </w:rPr>
              <w:t>,00</w:t>
            </w:r>
            <w:r w:rsidRPr="00A65F06">
              <w:rPr>
                <w:b/>
                <w:bCs/>
                <w:sz w:val="20"/>
                <w:szCs w:val="20"/>
              </w:rPr>
              <w:fldChar w:fldCharType="end"/>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47537997" w14:textId="77777777" w:rsidR="00E111EE" w:rsidRPr="00A65F06" w:rsidRDefault="000C5A9D" w:rsidP="00E111EE">
            <w:pPr>
              <w:jc w:val="center"/>
              <w:rPr>
                <w:b/>
                <w:bCs/>
                <w:sz w:val="20"/>
                <w:szCs w:val="20"/>
              </w:rPr>
            </w:pPr>
            <w:r w:rsidRPr="00A65F06">
              <w:rPr>
                <w:b/>
                <w:bCs/>
                <w:sz w:val="20"/>
                <w:szCs w:val="20"/>
              </w:rPr>
              <w:fldChar w:fldCharType="begin"/>
            </w:r>
            <w:r w:rsidR="00E111EE" w:rsidRPr="00A65F06">
              <w:rPr>
                <w:b/>
                <w:bCs/>
                <w:sz w:val="20"/>
                <w:szCs w:val="20"/>
              </w:rPr>
              <w:instrText xml:space="preserve"> =E</w:instrText>
            </w:r>
            <w:r w:rsidR="00E111EE" w:rsidRPr="00A65F06">
              <w:rPr>
                <w:b/>
                <w:bCs/>
                <w:sz w:val="20"/>
                <w:szCs w:val="20"/>
                <w:lang w:val="en-US"/>
              </w:rPr>
              <w:instrText>14</w:instrText>
            </w:r>
            <w:r w:rsidR="00E111EE" w:rsidRPr="00A65F06">
              <w:rPr>
                <w:b/>
                <w:bCs/>
                <w:sz w:val="20"/>
                <w:szCs w:val="20"/>
              </w:rPr>
              <w:instrText xml:space="preserve">\# "0,000" </w:instrText>
            </w:r>
            <w:r w:rsidRPr="00A65F06">
              <w:rPr>
                <w:b/>
                <w:bCs/>
                <w:sz w:val="20"/>
                <w:szCs w:val="20"/>
              </w:rPr>
              <w:fldChar w:fldCharType="separate"/>
            </w:r>
            <w:r w:rsidR="006B5C7D" w:rsidRPr="00A65F06">
              <w:rPr>
                <w:b/>
                <w:bCs/>
                <w:noProof/>
                <w:sz w:val="20"/>
                <w:szCs w:val="20"/>
              </w:rPr>
              <w:t>65</w:t>
            </w:r>
            <w:r w:rsidR="00C2002A" w:rsidRPr="00A65F06">
              <w:rPr>
                <w:b/>
                <w:bCs/>
                <w:noProof/>
                <w:sz w:val="20"/>
                <w:szCs w:val="20"/>
              </w:rPr>
              <w:t>000</w:t>
            </w:r>
            <w:r w:rsidR="00A62844" w:rsidRPr="00A65F06">
              <w:rPr>
                <w:b/>
                <w:bCs/>
                <w:noProof/>
                <w:sz w:val="20"/>
                <w:szCs w:val="20"/>
              </w:rPr>
              <w:t>,00</w:t>
            </w:r>
            <w:r w:rsidRPr="00A65F06">
              <w:rPr>
                <w:b/>
                <w:bCs/>
                <w:sz w:val="20"/>
                <w:szCs w:val="20"/>
              </w:rPr>
              <w:fldChar w:fldCharType="end"/>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686C8160" w14:textId="77777777" w:rsidR="00E111EE" w:rsidRPr="00A65F06" w:rsidRDefault="000C5A9D" w:rsidP="00E111EE">
            <w:pPr>
              <w:jc w:val="center"/>
              <w:rPr>
                <w:b/>
                <w:sz w:val="20"/>
                <w:szCs w:val="20"/>
              </w:rPr>
            </w:pPr>
            <w:r w:rsidRPr="00A65F06">
              <w:rPr>
                <w:b/>
                <w:bCs/>
                <w:sz w:val="20"/>
                <w:szCs w:val="20"/>
              </w:rPr>
              <w:fldChar w:fldCharType="begin"/>
            </w:r>
            <w:r w:rsidR="00E111EE" w:rsidRPr="00A65F06">
              <w:rPr>
                <w:b/>
                <w:bCs/>
                <w:sz w:val="20"/>
                <w:szCs w:val="20"/>
              </w:rPr>
              <w:instrText xml:space="preserve"> =IF(B13=0;0,0;C13/B13*100) \# "0,0" </w:instrText>
            </w:r>
            <w:r w:rsidRPr="00A65F06">
              <w:rPr>
                <w:b/>
                <w:bCs/>
                <w:sz w:val="20"/>
                <w:szCs w:val="20"/>
              </w:rPr>
              <w:fldChar w:fldCharType="separate"/>
            </w:r>
            <w:r w:rsidR="00857FA4" w:rsidRPr="00A65F06">
              <w:rPr>
                <w:b/>
                <w:bCs/>
                <w:noProof/>
                <w:sz w:val="20"/>
                <w:szCs w:val="20"/>
              </w:rPr>
              <w:t>0,0</w:t>
            </w:r>
            <w:r w:rsidRPr="00A65F06">
              <w:rPr>
                <w:b/>
                <w:bCs/>
                <w:sz w:val="20"/>
                <w:szCs w:val="20"/>
              </w:rPr>
              <w:fldChar w:fldCharType="end"/>
            </w:r>
          </w:p>
        </w:tc>
      </w:tr>
      <w:tr w:rsidR="00E111EE" w:rsidRPr="00A65F06" w14:paraId="71010BA8" w14:textId="77777777" w:rsidTr="008C5C3C">
        <w:trPr>
          <w:trHeight w:val="206"/>
        </w:trPr>
        <w:tc>
          <w:tcPr>
            <w:tcW w:w="1804" w:type="pct"/>
            <w:tcBorders>
              <w:top w:val="single" w:sz="4" w:space="0" w:color="000000"/>
              <w:left w:val="single" w:sz="4" w:space="0" w:color="000000"/>
              <w:bottom w:val="single" w:sz="4" w:space="0" w:color="000000"/>
              <w:right w:val="single" w:sz="4" w:space="0" w:color="000000"/>
            </w:tcBorders>
            <w:vAlign w:val="center"/>
          </w:tcPr>
          <w:p w14:paraId="5A2647D4" w14:textId="77777777" w:rsidR="00E111EE" w:rsidRPr="00A65F06" w:rsidRDefault="00E111EE" w:rsidP="00E111EE">
            <w:pPr>
              <w:rPr>
                <w:bCs/>
                <w:sz w:val="20"/>
                <w:szCs w:val="20"/>
              </w:rPr>
            </w:pPr>
            <w:r w:rsidRPr="00A65F06">
              <w:rPr>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tcPr>
          <w:p w14:paraId="099E69EF" w14:textId="77777777" w:rsidR="00E111EE" w:rsidRPr="00A65F06" w:rsidRDefault="00857FA4" w:rsidP="00E111EE">
            <w:pPr>
              <w:widowControl w:val="0"/>
              <w:suppressAutoHyphens/>
              <w:jc w:val="center"/>
              <w:rPr>
                <w:rFonts w:eastAsia="Times New Roman"/>
                <w:bCs/>
                <w:sz w:val="20"/>
                <w:szCs w:val="20"/>
              </w:rPr>
            </w:pPr>
            <w:r w:rsidRPr="00A65F06">
              <w:rPr>
                <w:rFonts w:eastAsia="Times New Roman"/>
                <w:bCs/>
                <w:sz w:val="20"/>
                <w:szCs w:val="20"/>
              </w:rPr>
              <w:t>0</w:t>
            </w:r>
            <w:r w:rsidR="00A62844" w:rsidRPr="00A65F06">
              <w:rPr>
                <w:rFonts w:eastAsia="Times New Roman"/>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1D52A81B" w14:textId="77777777" w:rsidR="00E111EE" w:rsidRPr="00A65F06" w:rsidRDefault="00907018" w:rsidP="00E111EE">
            <w:pPr>
              <w:widowControl w:val="0"/>
              <w:suppressAutoHyphens/>
              <w:jc w:val="center"/>
              <w:rPr>
                <w:rFonts w:eastAsia="Times New Roman"/>
                <w:bCs/>
                <w:sz w:val="20"/>
                <w:szCs w:val="20"/>
              </w:rPr>
            </w:pPr>
            <w:r w:rsidRPr="00A65F06">
              <w:rPr>
                <w:rFonts w:eastAsia="Times New Roman"/>
                <w:bCs/>
                <w:sz w:val="20"/>
                <w:szCs w:val="20"/>
              </w:rPr>
              <w:t>130</w:t>
            </w:r>
            <w:r w:rsidR="00C2002A" w:rsidRPr="00A65F06">
              <w:rPr>
                <w:rFonts w:eastAsia="Times New Roman"/>
                <w:bCs/>
                <w:sz w:val="20"/>
                <w:szCs w:val="20"/>
              </w:rPr>
              <w:t>000</w:t>
            </w:r>
            <w:r w:rsidR="00A62844" w:rsidRPr="00A65F06">
              <w:rPr>
                <w:rFonts w:eastAsia="Times New Roman"/>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0707C2B8" w14:textId="77777777" w:rsidR="00E111EE" w:rsidRPr="00A65F06" w:rsidRDefault="00907018" w:rsidP="00E111EE">
            <w:pPr>
              <w:widowControl w:val="0"/>
              <w:suppressAutoHyphens/>
              <w:jc w:val="center"/>
              <w:rPr>
                <w:rFonts w:eastAsia="Times New Roman"/>
                <w:bCs/>
                <w:sz w:val="20"/>
                <w:szCs w:val="20"/>
              </w:rPr>
            </w:pPr>
            <w:r w:rsidRPr="00A65F06">
              <w:rPr>
                <w:rFonts w:eastAsia="Times New Roman"/>
                <w:bCs/>
                <w:sz w:val="20"/>
                <w:szCs w:val="20"/>
              </w:rPr>
              <w:t>65</w:t>
            </w:r>
            <w:r w:rsidR="00C2002A" w:rsidRPr="00A65F06">
              <w:rPr>
                <w:rFonts w:eastAsia="Times New Roman"/>
                <w:bCs/>
                <w:sz w:val="20"/>
                <w:szCs w:val="20"/>
              </w:rPr>
              <w:t>000</w:t>
            </w:r>
            <w:r w:rsidR="00A62844" w:rsidRPr="00A65F06">
              <w:rPr>
                <w:rFonts w:eastAsia="Times New Roman"/>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4FC5B514" w14:textId="77777777" w:rsidR="00E111EE" w:rsidRPr="00A65F06" w:rsidRDefault="00907018" w:rsidP="00E111EE">
            <w:pPr>
              <w:widowControl w:val="0"/>
              <w:suppressAutoHyphens/>
              <w:jc w:val="center"/>
              <w:rPr>
                <w:rFonts w:eastAsia="Times New Roman"/>
                <w:bCs/>
                <w:sz w:val="20"/>
                <w:szCs w:val="20"/>
              </w:rPr>
            </w:pPr>
            <w:r w:rsidRPr="00A65F06">
              <w:rPr>
                <w:rFonts w:eastAsia="Times New Roman"/>
                <w:bCs/>
                <w:sz w:val="20"/>
                <w:szCs w:val="20"/>
              </w:rPr>
              <w:t>65</w:t>
            </w:r>
            <w:r w:rsidR="00C2002A" w:rsidRPr="00A65F06">
              <w:rPr>
                <w:rFonts w:eastAsia="Times New Roman"/>
                <w:bCs/>
                <w:sz w:val="20"/>
                <w:szCs w:val="20"/>
              </w:rPr>
              <w:t>000</w:t>
            </w:r>
            <w:r w:rsidR="00A62844" w:rsidRPr="00A65F06">
              <w:rPr>
                <w:rFonts w:eastAsia="Times New Roman"/>
                <w:bCs/>
                <w:sz w:val="20"/>
                <w:szCs w:val="20"/>
              </w:rPr>
              <w:t>,00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6EC0AEDB" w14:textId="77777777" w:rsidR="00E111EE" w:rsidRPr="00A65F06" w:rsidRDefault="000C5A9D" w:rsidP="00E111EE">
            <w:pPr>
              <w:jc w:val="center"/>
              <w:rPr>
                <w:sz w:val="20"/>
                <w:szCs w:val="20"/>
              </w:rPr>
            </w:pPr>
            <w:r w:rsidRPr="00A65F06">
              <w:rPr>
                <w:bCs/>
                <w:sz w:val="20"/>
                <w:szCs w:val="20"/>
              </w:rPr>
              <w:fldChar w:fldCharType="begin"/>
            </w:r>
            <w:r w:rsidR="00E111EE" w:rsidRPr="00A65F06">
              <w:rPr>
                <w:bCs/>
                <w:sz w:val="20"/>
                <w:szCs w:val="20"/>
              </w:rPr>
              <w:instrText xml:space="preserve"> =IF(B14=0;0,0;C14/B14*100) \# "0,0" </w:instrText>
            </w:r>
            <w:r w:rsidRPr="00A65F06">
              <w:rPr>
                <w:bCs/>
                <w:sz w:val="20"/>
                <w:szCs w:val="20"/>
              </w:rPr>
              <w:fldChar w:fldCharType="separate"/>
            </w:r>
            <w:r w:rsidR="00857FA4" w:rsidRPr="00A65F06">
              <w:rPr>
                <w:bCs/>
                <w:noProof/>
                <w:sz w:val="20"/>
                <w:szCs w:val="20"/>
              </w:rPr>
              <w:t>0,0</w:t>
            </w:r>
            <w:r w:rsidRPr="00A65F06">
              <w:rPr>
                <w:bCs/>
                <w:sz w:val="20"/>
                <w:szCs w:val="20"/>
              </w:rPr>
              <w:fldChar w:fldCharType="end"/>
            </w:r>
          </w:p>
        </w:tc>
      </w:tr>
      <w:tr w:rsidR="008E3167" w:rsidRPr="00A65F06" w14:paraId="7DDB8A5A" w14:textId="77777777" w:rsidTr="001F7797">
        <w:tc>
          <w:tcPr>
            <w:tcW w:w="1804" w:type="pct"/>
            <w:tcBorders>
              <w:top w:val="single" w:sz="4" w:space="0" w:color="000000"/>
              <w:left w:val="single" w:sz="4" w:space="0" w:color="000000"/>
              <w:bottom w:val="single" w:sz="4" w:space="0" w:color="000000"/>
              <w:right w:val="single" w:sz="4" w:space="0" w:color="000000"/>
            </w:tcBorders>
            <w:vAlign w:val="center"/>
            <w:hideMark/>
          </w:tcPr>
          <w:p w14:paraId="50290EDC" w14:textId="77777777" w:rsidR="008E3167" w:rsidRPr="00A65F06" w:rsidRDefault="008E3167" w:rsidP="008E3167">
            <w:pPr>
              <w:pStyle w:val="ConsPlusNormal"/>
              <w:ind w:firstLine="0"/>
              <w:rPr>
                <w:rFonts w:ascii="Times New Roman" w:hAnsi="Times New Roman" w:cs="Times New Roman"/>
                <w:kern w:val="2"/>
              </w:rPr>
            </w:pPr>
            <w:r w:rsidRPr="00A65F06">
              <w:rPr>
                <w:rFonts w:ascii="Times New Roman" w:hAnsi="Times New Roman" w:cs="Times New Roman"/>
              </w:rPr>
              <w:t>Мероприятие «Ознакомление с инвестиционным потенциалом города Смоленска»,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tcPr>
          <w:p w14:paraId="522BFE3D" w14:textId="77777777" w:rsidR="008E3167" w:rsidRPr="00A65F06" w:rsidRDefault="008D2A7E" w:rsidP="008E3167">
            <w:pPr>
              <w:widowControl w:val="0"/>
              <w:suppressAutoHyphens/>
              <w:jc w:val="center"/>
              <w:rPr>
                <w:rFonts w:eastAsia="Times New Roman"/>
                <w:bCs/>
                <w:kern w:val="2"/>
                <w:sz w:val="20"/>
                <w:szCs w:val="20"/>
                <w:lang w:eastAsia="hi-IN" w:bidi="hi-IN"/>
              </w:rPr>
            </w:pPr>
            <w:r w:rsidRPr="00A65F06">
              <w:rPr>
                <w:rFonts w:eastAsia="Times New Roman"/>
                <w:bCs/>
                <w:sz w:val="20"/>
                <w:szCs w:val="20"/>
              </w:rPr>
              <w:t>0</w:t>
            </w:r>
            <w:r w:rsidR="00A62844" w:rsidRPr="00A65F06">
              <w:rPr>
                <w:rFonts w:eastAsia="Times New Roman"/>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7CC54EB6" w14:textId="77777777" w:rsidR="008E3167" w:rsidRPr="00A65F06" w:rsidRDefault="008E3167" w:rsidP="008E3167">
            <w:pPr>
              <w:widowControl w:val="0"/>
              <w:suppressAutoHyphens/>
              <w:jc w:val="center"/>
              <w:rPr>
                <w:rFonts w:eastAsia="Times New Roman"/>
                <w:bCs/>
                <w:kern w:val="2"/>
                <w:sz w:val="20"/>
                <w:szCs w:val="20"/>
                <w:lang w:eastAsia="hi-IN" w:bidi="hi-IN"/>
              </w:rPr>
            </w:pPr>
            <w:r w:rsidRPr="00A65F06">
              <w:rPr>
                <w:rFonts w:eastAsia="Times New Roman"/>
                <w:bCs/>
                <w:kern w:val="2"/>
                <w:sz w:val="20"/>
                <w:szCs w:val="20"/>
                <w:lang w:eastAsia="hi-IN" w:bidi="hi-IN"/>
              </w:rPr>
              <w:t>70</w:t>
            </w:r>
            <w:r w:rsidR="00C2002A" w:rsidRPr="00A65F06">
              <w:rPr>
                <w:rFonts w:eastAsia="Times New Roman"/>
                <w:bCs/>
                <w:kern w:val="2"/>
                <w:sz w:val="20"/>
                <w:szCs w:val="20"/>
                <w:lang w:eastAsia="hi-IN" w:bidi="hi-IN"/>
              </w:rPr>
              <w:t>000</w:t>
            </w:r>
            <w:r w:rsidR="00A62844" w:rsidRPr="00A65F06">
              <w:rPr>
                <w:rFonts w:eastAsia="Times New Roman"/>
                <w:bCs/>
                <w:kern w:val="2"/>
                <w:sz w:val="20"/>
                <w:szCs w:val="20"/>
                <w:lang w:eastAsia="hi-IN" w:bidi="hi-IN"/>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3869932E" w14:textId="77777777" w:rsidR="008E3167" w:rsidRPr="00A65F06" w:rsidRDefault="008E3167" w:rsidP="008E3167">
            <w:pPr>
              <w:widowControl w:val="0"/>
              <w:suppressAutoHyphens/>
              <w:jc w:val="center"/>
              <w:rPr>
                <w:rFonts w:eastAsia="Times New Roman"/>
                <w:bCs/>
                <w:kern w:val="2"/>
                <w:sz w:val="20"/>
                <w:szCs w:val="20"/>
                <w:lang w:eastAsia="hi-IN" w:bidi="hi-IN"/>
              </w:rPr>
            </w:pPr>
            <w:r w:rsidRPr="00A65F06">
              <w:rPr>
                <w:rFonts w:eastAsia="Times New Roman"/>
                <w:bCs/>
                <w:kern w:val="2"/>
                <w:sz w:val="20"/>
                <w:szCs w:val="20"/>
                <w:lang w:eastAsia="hi-IN" w:bidi="hi-IN"/>
              </w:rPr>
              <w:t>0</w:t>
            </w:r>
            <w:r w:rsidR="00A62844" w:rsidRPr="00A65F06">
              <w:rPr>
                <w:rFonts w:eastAsia="Times New Roman"/>
                <w:bCs/>
                <w:kern w:val="2"/>
                <w:sz w:val="20"/>
                <w:szCs w:val="20"/>
                <w:lang w:eastAsia="hi-IN" w:bidi="hi-IN"/>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45401750" w14:textId="77777777" w:rsidR="008E3167" w:rsidRPr="00A65F06" w:rsidRDefault="008E3167" w:rsidP="008E3167">
            <w:pPr>
              <w:widowControl w:val="0"/>
              <w:suppressAutoHyphens/>
              <w:jc w:val="center"/>
              <w:rPr>
                <w:rFonts w:eastAsia="Times New Roman"/>
                <w:bCs/>
                <w:kern w:val="2"/>
                <w:sz w:val="20"/>
                <w:szCs w:val="20"/>
                <w:lang w:eastAsia="hi-IN" w:bidi="hi-IN"/>
              </w:rPr>
            </w:pPr>
            <w:r w:rsidRPr="00A65F06">
              <w:rPr>
                <w:rFonts w:eastAsia="Times New Roman"/>
                <w:bCs/>
                <w:kern w:val="2"/>
                <w:sz w:val="20"/>
                <w:szCs w:val="20"/>
                <w:lang w:eastAsia="hi-IN" w:bidi="hi-IN"/>
              </w:rPr>
              <w:t>0</w:t>
            </w:r>
            <w:r w:rsidR="00A62844" w:rsidRPr="00A65F06">
              <w:rPr>
                <w:rFonts w:eastAsia="Times New Roman"/>
                <w:bCs/>
                <w:kern w:val="2"/>
                <w:sz w:val="20"/>
                <w:szCs w:val="20"/>
                <w:lang w:eastAsia="hi-IN" w:bidi="hi-IN"/>
              </w:rPr>
              <w:t>,00</w:t>
            </w:r>
          </w:p>
        </w:tc>
        <w:tc>
          <w:tcPr>
            <w:tcW w:w="727" w:type="pct"/>
            <w:tcBorders>
              <w:top w:val="single" w:sz="4" w:space="0" w:color="000000"/>
              <w:left w:val="single" w:sz="4" w:space="0" w:color="000000"/>
              <w:bottom w:val="single" w:sz="4" w:space="0" w:color="000000"/>
              <w:right w:val="single" w:sz="4" w:space="0" w:color="000000"/>
            </w:tcBorders>
            <w:vAlign w:val="center"/>
          </w:tcPr>
          <w:p w14:paraId="46CB3C77" w14:textId="77777777" w:rsidR="008E3167" w:rsidRPr="00A65F06" w:rsidRDefault="008D2A7E" w:rsidP="008E3167">
            <w:pPr>
              <w:jc w:val="center"/>
              <w:rPr>
                <w:sz w:val="20"/>
                <w:szCs w:val="20"/>
              </w:rPr>
            </w:pPr>
            <w:r w:rsidRPr="00A65F06">
              <w:rPr>
                <w:bCs/>
                <w:sz w:val="20"/>
                <w:szCs w:val="20"/>
              </w:rPr>
              <w:t>0,0</w:t>
            </w:r>
          </w:p>
        </w:tc>
      </w:tr>
      <w:tr w:rsidR="008E3167" w:rsidRPr="00A65F06" w14:paraId="34362603" w14:textId="77777777" w:rsidTr="001F7797">
        <w:tc>
          <w:tcPr>
            <w:tcW w:w="1804" w:type="pct"/>
            <w:tcBorders>
              <w:top w:val="single" w:sz="4" w:space="0" w:color="000000"/>
              <w:left w:val="single" w:sz="4" w:space="0" w:color="000000"/>
              <w:bottom w:val="single" w:sz="4" w:space="0" w:color="000000"/>
              <w:right w:val="single" w:sz="4" w:space="0" w:color="000000"/>
            </w:tcBorders>
            <w:vAlign w:val="center"/>
            <w:hideMark/>
          </w:tcPr>
          <w:p w14:paraId="6A5798D4" w14:textId="77777777" w:rsidR="008E3167" w:rsidRPr="00A65F06" w:rsidRDefault="008E3167" w:rsidP="008E3167">
            <w:pPr>
              <w:rPr>
                <w:bCs/>
                <w:sz w:val="20"/>
                <w:szCs w:val="20"/>
              </w:rPr>
            </w:pPr>
            <w:r w:rsidRPr="00A65F06">
              <w:rPr>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tcPr>
          <w:p w14:paraId="3D8ED9DA" w14:textId="77777777" w:rsidR="008E3167" w:rsidRPr="00A65F06" w:rsidRDefault="008D2A7E" w:rsidP="008E3167">
            <w:pPr>
              <w:widowControl w:val="0"/>
              <w:suppressAutoHyphens/>
              <w:jc w:val="center"/>
              <w:rPr>
                <w:rFonts w:eastAsia="Times New Roman"/>
                <w:bCs/>
                <w:sz w:val="20"/>
                <w:szCs w:val="20"/>
              </w:rPr>
            </w:pPr>
            <w:r w:rsidRPr="00A65F06">
              <w:rPr>
                <w:rFonts w:eastAsia="Times New Roman"/>
                <w:bCs/>
                <w:sz w:val="20"/>
                <w:szCs w:val="20"/>
              </w:rPr>
              <w:t>0</w:t>
            </w:r>
            <w:r w:rsidR="00A62844" w:rsidRPr="00A65F06">
              <w:rPr>
                <w:rFonts w:eastAsia="Times New Roman"/>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2C485C0F" w14:textId="77777777" w:rsidR="008E3167" w:rsidRPr="00A65F06" w:rsidRDefault="008E3167" w:rsidP="008E3167">
            <w:pPr>
              <w:widowControl w:val="0"/>
              <w:suppressAutoHyphens/>
              <w:jc w:val="center"/>
              <w:rPr>
                <w:rFonts w:eastAsia="Times New Roman"/>
                <w:bCs/>
                <w:sz w:val="20"/>
                <w:szCs w:val="20"/>
              </w:rPr>
            </w:pPr>
            <w:r w:rsidRPr="00A65F06">
              <w:rPr>
                <w:rFonts w:eastAsia="Times New Roman"/>
                <w:bCs/>
                <w:sz w:val="20"/>
                <w:szCs w:val="20"/>
              </w:rPr>
              <w:t>70</w:t>
            </w:r>
            <w:r w:rsidR="00C2002A" w:rsidRPr="00A65F06">
              <w:rPr>
                <w:rFonts w:eastAsia="Times New Roman"/>
                <w:bCs/>
                <w:sz w:val="20"/>
                <w:szCs w:val="20"/>
              </w:rPr>
              <w:t>000</w:t>
            </w:r>
            <w:r w:rsidR="00A62844" w:rsidRPr="00A65F06">
              <w:rPr>
                <w:rFonts w:eastAsia="Times New Roman"/>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6F007972" w14:textId="77777777" w:rsidR="008E3167" w:rsidRPr="00A65F06" w:rsidRDefault="008E3167" w:rsidP="008E3167">
            <w:pPr>
              <w:widowControl w:val="0"/>
              <w:suppressAutoHyphens/>
              <w:jc w:val="center"/>
              <w:rPr>
                <w:rFonts w:eastAsia="Times New Roman"/>
                <w:bCs/>
                <w:sz w:val="20"/>
                <w:szCs w:val="20"/>
              </w:rPr>
            </w:pPr>
            <w:r w:rsidRPr="00A65F06">
              <w:rPr>
                <w:rFonts w:eastAsia="Times New Roman"/>
                <w:bCs/>
                <w:sz w:val="20"/>
                <w:szCs w:val="20"/>
              </w:rPr>
              <w:t>0</w:t>
            </w:r>
            <w:r w:rsidR="00A62844" w:rsidRPr="00A65F06">
              <w:rPr>
                <w:rFonts w:eastAsia="Times New Roman"/>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00400DFE" w14:textId="77777777" w:rsidR="008E3167" w:rsidRPr="00A65F06" w:rsidRDefault="008E3167" w:rsidP="008E3167">
            <w:pPr>
              <w:widowControl w:val="0"/>
              <w:suppressAutoHyphens/>
              <w:jc w:val="center"/>
              <w:rPr>
                <w:rFonts w:eastAsia="Times New Roman"/>
                <w:bCs/>
                <w:sz w:val="20"/>
                <w:szCs w:val="20"/>
              </w:rPr>
            </w:pPr>
            <w:r w:rsidRPr="00A65F06">
              <w:rPr>
                <w:rFonts w:eastAsia="Times New Roman"/>
                <w:bCs/>
                <w:sz w:val="20"/>
                <w:szCs w:val="20"/>
              </w:rPr>
              <w:t>0</w:t>
            </w:r>
            <w:r w:rsidR="00A62844" w:rsidRPr="00A65F06">
              <w:rPr>
                <w:rFonts w:eastAsia="Times New Roman"/>
                <w:bCs/>
                <w:sz w:val="20"/>
                <w:szCs w:val="20"/>
              </w:rPr>
              <w:t>,00</w:t>
            </w:r>
          </w:p>
        </w:tc>
        <w:tc>
          <w:tcPr>
            <w:tcW w:w="727" w:type="pct"/>
            <w:tcBorders>
              <w:top w:val="single" w:sz="4" w:space="0" w:color="000000"/>
              <w:left w:val="single" w:sz="4" w:space="0" w:color="000000"/>
              <w:bottom w:val="single" w:sz="4" w:space="0" w:color="000000"/>
              <w:right w:val="single" w:sz="4" w:space="0" w:color="000000"/>
            </w:tcBorders>
            <w:vAlign w:val="center"/>
          </w:tcPr>
          <w:p w14:paraId="34657B40" w14:textId="77777777" w:rsidR="008E3167" w:rsidRPr="00A65F06" w:rsidRDefault="008D2A7E" w:rsidP="008E3167">
            <w:pPr>
              <w:jc w:val="center"/>
              <w:rPr>
                <w:sz w:val="20"/>
                <w:szCs w:val="20"/>
              </w:rPr>
            </w:pPr>
            <w:r w:rsidRPr="00A65F06">
              <w:rPr>
                <w:bCs/>
                <w:sz w:val="20"/>
                <w:szCs w:val="20"/>
              </w:rPr>
              <w:t>0,0</w:t>
            </w:r>
          </w:p>
        </w:tc>
      </w:tr>
      <w:tr w:rsidR="008E3167" w:rsidRPr="00A65F06" w14:paraId="0A2E62E1" w14:textId="77777777" w:rsidTr="001F7797">
        <w:tc>
          <w:tcPr>
            <w:tcW w:w="1804" w:type="pct"/>
            <w:tcBorders>
              <w:top w:val="single" w:sz="4" w:space="0" w:color="000000"/>
              <w:left w:val="single" w:sz="4" w:space="0" w:color="000000"/>
              <w:bottom w:val="single" w:sz="4" w:space="0" w:color="000000"/>
              <w:right w:val="single" w:sz="4" w:space="0" w:color="000000"/>
            </w:tcBorders>
            <w:vAlign w:val="center"/>
            <w:hideMark/>
          </w:tcPr>
          <w:p w14:paraId="1C5D0833" w14:textId="77777777" w:rsidR="008E3167" w:rsidRPr="00A65F06" w:rsidRDefault="008E3167" w:rsidP="008E3167">
            <w:pPr>
              <w:pStyle w:val="ConsNormal"/>
              <w:widowControl/>
              <w:ind w:right="0" w:firstLine="0"/>
              <w:rPr>
                <w:rFonts w:ascii="Times New Roman" w:hAnsi="Times New Roman" w:cs="Times New Roman"/>
              </w:rPr>
            </w:pPr>
            <w:r w:rsidRPr="00A65F06">
              <w:rPr>
                <w:rFonts w:ascii="Times New Roman" w:hAnsi="Times New Roman" w:cs="Times New Roman"/>
              </w:rPr>
              <w:t>Мероприятие «П</w:t>
            </w:r>
            <w:r w:rsidRPr="00A65F06">
              <w:rPr>
                <w:rFonts w:ascii="Times New Roman" w:hAnsi="Times New Roman" w:cs="Times New Roman"/>
                <w:color w:val="000000"/>
              </w:rPr>
              <w:t>родвижение города Смоленска, инвестиционных объектов и площадок на презентационных мероприятиях на отечественных и зарубежных выставочных площадках»,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tcPr>
          <w:p w14:paraId="38104E77" w14:textId="77777777" w:rsidR="008E3167" w:rsidRPr="00A65F06" w:rsidRDefault="008D2A7E" w:rsidP="008E3167">
            <w:pPr>
              <w:jc w:val="center"/>
              <w:rPr>
                <w:bCs/>
                <w:sz w:val="20"/>
                <w:szCs w:val="20"/>
              </w:rPr>
            </w:pPr>
            <w:r w:rsidRPr="00A65F06">
              <w:rPr>
                <w:bCs/>
                <w:sz w:val="20"/>
                <w:szCs w:val="20"/>
              </w:rPr>
              <w:t>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649EFF13" w14:textId="77777777" w:rsidR="008E3167" w:rsidRPr="00A65F06" w:rsidRDefault="008E3167" w:rsidP="008E3167">
            <w:pPr>
              <w:jc w:val="center"/>
              <w:rPr>
                <w:bCs/>
                <w:sz w:val="20"/>
                <w:szCs w:val="20"/>
              </w:rPr>
            </w:pPr>
            <w:r w:rsidRPr="00A65F06">
              <w:rPr>
                <w:bCs/>
                <w:sz w:val="20"/>
                <w:szCs w:val="20"/>
              </w:rPr>
              <w:t>6</w:t>
            </w:r>
            <w:r w:rsidR="00C2002A" w:rsidRPr="00A65F06">
              <w:rPr>
                <w:bCs/>
                <w:sz w:val="20"/>
                <w:szCs w:val="20"/>
              </w:rPr>
              <w:t>0000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42AC5F8F" w14:textId="77777777" w:rsidR="008E3167" w:rsidRPr="00A65F06" w:rsidRDefault="008E3167" w:rsidP="008E3167">
            <w:pPr>
              <w:jc w:val="center"/>
              <w:rPr>
                <w:bCs/>
                <w:sz w:val="20"/>
                <w:szCs w:val="20"/>
              </w:rPr>
            </w:pPr>
            <w:r w:rsidRPr="00A65F06">
              <w:rPr>
                <w:bCs/>
                <w:sz w:val="20"/>
                <w:szCs w:val="20"/>
              </w:rPr>
              <w:t>65</w:t>
            </w:r>
            <w:r w:rsidR="00C2002A" w:rsidRPr="00A65F06">
              <w:rPr>
                <w:bCs/>
                <w:sz w:val="20"/>
                <w:szCs w:val="20"/>
              </w:rPr>
              <w:t>000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69DABAC0" w14:textId="77777777" w:rsidR="008E3167" w:rsidRPr="00A65F06" w:rsidRDefault="008E3167" w:rsidP="008E3167">
            <w:pPr>
              <w:jc w:val="center"/>
              <w:rPr>
                <w:bCs/>
                <w:sz w:val="20"/>
                <w:szCs w:val="20"/>
              </w:rPr>
            </w:pPr>
            <w:r w:rsidRPr="00A65F06">
              <w:rPr>
                <w:bCs/>
                <w:sz w:val="20"/>
                <w:szCs w:val="20"/>
              </w:rPr>
              <w:t>65</w:t>
            </w:r>
            <w:r w:rsidR="00C2002A" w:rsidRPr="00A65F06">
              <w:rPr>
                <w:bCs/>
                <w:sz w:val="20"/>
                <w:szCs w:val="20"/>
              </w:rPr>
              <w:t>000</w:t>
            </w:r>
            <w:r w:rsidR="00A62844" w:rsidRPr="00A65F06">
              <w:rPr>
                <w:bCs/>
                <w:sz w:val="20"/>
                <w:szCs w:val="20"/>
              </w:rPr>
              <w:t>,00</w:t>
            </w:r>
          </w:p>
        </w:tc>
        <w:tc>
          <w:tcPr>
            <w:tcW w:w="727" w:type="pct"/>
            <w:tcBorders>
              <w:top w:val="single" w:sz="4" w:space="0" w:color="000000"/>
              <w:left w:val="single" w:sz="4" w:space="0" w:color="000000"/>
              <w:bottom w:val="single" w:sz="4" w:space="0" w:color="000000"/>
              <w:right w:val="single" w:sz="4" w:space="0" w:color="000000"/>
            </w:tcBorders>
            <w:vAlign w:val="center"/>
          </w:tcPr>
          <w:p w14:paraId="073B54BC" w14:textId="77777777" w:rsidR="008E3167" w:rsidRPr="00A65F06" w:rsidRDefault="000C5A9D" w:rsidP="008E3167">
            <w:pPr>
              <w:jc w:val="center"/>
              <w:rPr>
                <w:sz w:val="20"/>
                <w:szCs w:val="20"/>
              </w:rPr>
            </w:pPr>
            <w:r w:rsidRPr="00A65F06">
              <w:rPr>
                <w:bCs/>
                <w:sz w:val="20"/>
                <w:szCs w:val="20"/>
              </w:rPr>
              <w:fldChar w:fldCharType="begin"/>
            </w:r>
            <w:r w:rsidR="008E3167" w:rsidRPr="00A65F06">
              <w:rPr>
                <w:bCs/>
                <w:sz w:val="20"/>
                <w:szCs w:val="20"/>
              </w:rPr>
              <w:instrText xml:space="preserve"> =IF(B17=0;0,0;C17/B17*100) \# "0,0" </w:instrText>
            </w:r>
            <w:r w:rsidRPr="00A65F06">
              <w:rPr>
                <w:bCs/>
                <w:sz w:val="20"/>
                <w:szCs w:val="20"/>
              </w:rPr>
              <w:fldChar w:fldCharType="separate"/>
            </w:r>
            <w:r w:rsidR="008E3167" w:rsidRPr="00A65F06">
              <w:rPr>
                <w:bCs/>
                <w:noProof/>
                <w:sz w:val="20"/>
                <w:szCs w:val="20"/>
              </w:rPr>
              <w:t>0,0</w:t>
            </w:r>
            <w:r w:rsidRPr="00A65F06">
              <w:rPr>
                <w:bCs/>
                <w:sz w:val="20"/>
                <w:szCs w:val="20"/>
              </w:rPr>
              <w:fldChar w:fldCharType="end"/>
            </w:r>
          </w:p>
        </w:tc>
      </w:tr>
      <w:tr w:rsidR="008E3167" w:rsidRPr="00A65F06" w14:paraId="14CC5B93" w14:textId="77777777" w:rsidTr="001F7797">
        <w:tc>
          <w:tcPr>
            <w:tcW w:w="1804" w:type="pct"/>
            <w:tcBorders>
              <w:top w:val="single" w:sz="4" w:space="0" w:color="000000"/>
              <w:left w:val="single" w:sz="4" w:space="0" w:color="000000"/>
              <w:bottom w:val="single" w:sz="4" w:space="0" w:color="000000"/>
              <w:right w:val="single" w:sz="4" w:space="0" w:color="000000"/>
            </w:tcBorders>
            <w:vAlign w:val="center"/>
            <w:hideMark/>
          </w:tcPr>
          <w:p w14:paraId="3093F628" w14:textId="77777777" w:rsidR="008E3167" w:rsidRPr="00A65F06" w:rsidRDefault="008E3167" w:rsidP="008E3167">
            <w:pPr>
              <w:rPr>
                <w:bCs/>
                <w:sz w:val="20"/>
                <w:szCs w:val="20"/>
              </w:rPr>
            </w:pPr>
            <w:r w:rsidRPr="00A65F06">
              <w:rPr>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tcPr>
          <w:p w14:paraId="37571AA6" w14:textId="77777777" w:rsidR="008E3167" w:rsidRPr="00A65F06" w:rsidRDefault="008D2A7E" w:rsidP="008E3167">
            <w:pPr>
              <w:jc w:val="center"/>
              <w:rPr>
                <w:bCs/>
                <w:sz w:val="20"/>
                <w:szCs w:val="20"/>
              </w:rPr>
            </w:pPr>
            <w:r w:rsidRPr="00A65F06">
              <w:rPr>
                <w:bCs/>
                <w:sz w:val="20"/>
                <w:szCs w:val="20"/>
              </w:rPr>
              <w:t>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23A61C09" w14:textId="77777777" w:rsidR="008E3167" w:rsidRPr="00A65F06" w:rsidRDefault="008E3167" w:rsidP="008E3167">
            <w:pPr>
              <w:jc w:val="center"/>
              <w:rPr>
                <w:bCs/>
                <w:sz w:val="20"/>
                <w:szCs w:val="20"/>
              </w:rPr>
            </w:pPr>
            <w:r w:rsidRPr="00A65F06">
              <w:rPr>
                <w:bCs/>
                <w:sz w:val="20"/>
                <w:szCs w:val="20"/>
              </w:rPr>
              <w:t>60</w:t>
            </w:r>
            <w:r w:rsidR="00C2002A" w:rsidRPr="00A65F06">
              <w:rPr>
                <w:bCs/>
                <w:sz w:val="20"/>
                <w:szCs w:val="20"/>
              </w:rPr>
              <w:t>000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368E54EB" w14:textId="77777777" w:rsidR="008E3167" w:rsidRPr="00A65F06" w:rsidRDefault="008E3167" w:rsidP="008E3167">
            <w:pPr>
              <w:jc w:val="center"/>
              <w:rPr>
                <w:bCs/>
                <w:sz w:val="20"/>
                <w:szCs w:val="20"/>
              </w:rPr>
            </w:pPr>
            <w:r w:rsidRPr="00A65F06">
              <w:rPr>
                <w:bCs/>
                <w:sz w:val="20"/>
                <w:szCs w:val="20"/>
              </w:rPr>
              <w:t>65</w:t>
            </w:r>
            <w:r w:rsidR="00C2002A" w:rsidRPr="00A65F06">
              <w:rPr>
                <w:bCs/>
                <w:sz w:val="20"/>
                <w:szCs w:val="20"/>
              </w:rPr>
              <w:t>000</w:t>
            </w:r>
            <w:r w:rsidR="00A62844" w:rsidRPr="00A65F06">
              <w:rPr>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0D5C986F" w14:textId="77777777" w:rsidR="008E3167" w:rsidRPr="00A65F06" w:rsidRDefault="008E3167" w:rsidP="008E3167">
            <w:pPr>
              <w:jc w:val="center"/>
              <w:rPr>
                <w:bCs/>
                <w:sz w:val="20"/>
                <w:szCs w:val="20"/>
              </w:rPr>
            </w:pPr>
            <w:r w:rsidRPr="00A65F06">
              <w:rPr>
                <w:bCs/>
                <w:sz w:val="20"/>
                <w:szCs w:val="20"/>
              </w:rPr>
              <w:t>65</w:t>
            </w:r>
            <w:r w:rsidR="00C2002A" w:rsidRPr="00A65F06">
              <w:rPr>
                <w:bCs/>
                <w:sz w:val="20"/>
                <w:szCs w:val="20"/>
              </w:rPr>
              <w:t>000</w:t>
            </w:r>
            <w:r w:rsidR="00A62844" w:rsidRPr="00A65F06">
              <w:rPr>
                <w:bCs/>
                <w:sz w:val="20"/>
                <w:szCs w:val="20"/>
              </w:rPr>
              <w:t>,00</w:t>
            </w:r>
          </w:p>
        </w:tc>
        <w:tc>
          <w:tcPr>
            <w:tcW w:w="727" w:type="pct"/>
            <w:tcBorders>
              <w:top w:val="single" w:sz="4" w:space="0" w:color="000000"/>
              <w:left w:val="single" w:sz="4" w:space="0" w:color="000000"/>
              <w:bottom w:val="single" w:sz="4" w:space="0" w:color="000000"/>
              <w:right w:val="single" w:sz="4" w:space="0" w:color="000000"/>
            </w:tcBorders>
            <w:vAlign w:val="center"/>
          </w:tcPr>
          <w:p w14:paraId="3450A4BB" w14:textId="77777777" w:rsidR="008E3167" w:rsidRPr="00A65F06" w:rsidRDefault="000C5A9D" w:rsidP="008E3167">
            <w:pPr>
              <w:jc w:val="center"/>
              <w:rPr>
                <w:sz w:val="20"/>
                <w:szCs w:val="20"/>
              </w:rPr>
            </w:pPr>
            <w:r w:rsidRPr="00A65F06">
              <w:rPr>
                <w:bCs/>
                <w:sz w:val="20"/>
                <w:szCs w:val="20"/>
              </w:rPr>
              <w:fldChar w:fldCharType="begin"/>
            </w:r>
            <w:r w:rsidR="008E3167" w:rsidRPr="00A65F06">
              <w:rPr>
                <w:bCs/>
                <w:sz w:val="20"/>
                <w:szCs w:val="20"/>
              </w:rPr>
              <w:instrText xml:space="preserve"> =IF(B18=0;0,0;C18/B18*100) \# "0,0" </w:instrText>
            </w:r>
            <w:r w:rsidRPr="00A65F06">
              <w:rPr>
                <w:bCs/>
                <w:sz w:val="20"/>
                <w:szCs w:val="20"/>
              </w:rPr>
              <w:fldChar w:fldCharType="separate"/>
            </w:r>
            <w:r w:rsidR="008E3167" w:rsidRPr="00A65F06">
              <w:rPr>
                <w:bCs/>
                <w:noProof/>
                <w:sz w:val="20"/>
                <w:szCs w:val="20"/>
              </w:rPr>
              <w:t>0,0</w:t>
            </w:r>
            <w:r w:rsidRPr="00A65F06">
              <w:rPr>
                <w:bCs/>
                <w:sz w:val="20"/>
                <w:szCs w:val="20"/>
              </w:rPr>
              <w:fldChar w:fldCharType="end"/>
            </w:r>
          </w:p>
        </w:tc>
      </w:tr>
    </w:tbl>
    <w:p w14:paraId="7EE1CE5F" w14:textId="77777777" w:rsidR="00455B08" w:rsidRPr="00A65F06" w:rsidRDefault="00455B08" w:rsidP="00455B08">
      <w:pPr>
        <w:ind w:firstLine="708"/>
        <w:jc w:val="both"/>
        <w:rPr>
          <w:rFonts w:eastAsia="Times New Roman"/>
        </w:rPr>
      </w:pPr>
    </w:p>
    <w:p w14:paraId="37B706A7" w14:textId="77777777" w:rsidR="00455B08" w:rsidRPr="00A65F06" w:rsidRDefault="00455B08" w:rsidP="00455B08">
      <w:pPr>
        <w:ind w:firstLine="708"/>
        <w:jc w:val="both"/>
        <w:rPr>
          <w:rFonts w:eastAsia="Times New Roman"/>
          <w:b/>
          <w:kern w:val="2"/>
          <w:lang w:eastAsia="hi-IN" w:bidi="hi-IN"/>
        </w:rPr>
      </w:pPr>
      <w:r w:rsidRPr="00A65F06">
        <w:rPr>
          <w:rFonts w:eastAsia="Times New Roman"/>
        </w:rPr>
        <w:t>Проектом бюджета города Смоленска на 202</w:t>
      </w:r>
      <w:r w:rsidR="001F7797" w:rsidRPr="00A65F06">
        <w:rPr>
          <w:rFonts w:eastAsia="Times New Roman"/>
        </w:rPr>
        <w:t>1</w:t>
      </w:r>
      <w:r w:rsidRPr="00A65F06">
        <w:rPr>
          <w:rFonts w:eastAsia="Times New Roman"/>
        </w:rPr>
        <w:t xml:space="preserve"> год объем расходов на реализацию муниципальной программы предусмотрен за счет средств бюд</w:t>
      </w:r>
      <w:r w:rsidR="00A8750A" w:rsidRPr="00A65F06">
        <w:rPr>
          <w:rFonts w:eastAsia="Times New Roman"/>
        </w:rPr>
        <w:t xml:space="preserve">жета города Смоленска в </w:t>
      </w:r>
      <w:r w:rsidR="00A8750A" w:rsidRPr="00A65F06">
        <w:rPr>
          <w:rFonts w:eastAsia="Times New Roman"/>
        </w:rPr>
        <w:lastRenderedPageBreak/>
        <w:t xml:space="preserve">сумме </w:t>
      </w:r>
      <w:r w:rsidR="003900CD" w:rsidRPr="00A65F06">
        <w:rPr>
          <w:rFonts w:eastAsia="Times New Roman"/>
        </w:rPr>
        <w:t>100</w:t>
      </w:r>
      <w:r w:rsidRPr="00A65F06">
        <w:rPr>
          <w:rFonts w:eastAsia="Times New Roman"/>
        </w:rPr>
        <w:t>0</w:t>
      </w:r>
      <w:r w:rsidR="00C2002A" w:rsidRPr="00A65F06">
        <w:rPr>
          <w:rFonts w:eastAsia="Times New Roman"/>
        </w:rPr>
        <w:t>000</w:t>
      </w:r>
      <w:r w:rsidR="00A62844" w:rsidRPr="00A65F06">
        <w:rPr>
          <w:rFonts w:eastAsia="Times New Roman"/>
        </w:rPr>
        <w:t>,00</w:t>
      </w:r>
      <w:r w:rsidR="005B28E6">
        <w:rPr>
          <w:rFonts w:eastAsia="Times New Roman"/>
        </w:rPr>
        <w:t xml:space="preserve"> </w:t>
      </w:r>
      <w:r w:rsidR="00AA7639" w:rsidRPr="00A65F06">
        <w:rPr>
          <w:rFonts w:eastAsia="Times New Roman"/>
        </w:rPr>
        <w:t>рублей</w:t>
      </w:r>
      <w:r w:rsidRPr="00A65F06">
        <w:rPr>
          <w:rFonts w:eastAsia="Times New Roman"/>
        </w:rPr>
        <w:t>, на 202</w:t>
      </w:r>
      <w:r w:rsidR="001F7797" w:rsidRPr="00A65F06">
        <w:rPr>
          <w:rFonts w:eastAsia="Times New Roman"/>
        </w:rPr>
        <w:t>2</w:t>
      </w:r>
      <w:r w:rsidR="00A8750A" w:rsidRPr="00A65F06">
        <w:rPr>
          <w:rFonts w:eastAsia="Times New Roman"/>
        </w:rPr>
        <w:t xml:space="preserve"> год в сумме </w:t>
      </w:r>
      <w:r w:rsidR="003900CD" w:rsidRPr="00A65F06">
        <w:rPr>
          <w:rFonts w:eastAsia="Times New Roman"/>
        </w:rPr>
        <w:t>97</w:t>
      </w:r>
      <w:r w:rsidRPr="00A65F06">
        <w:rPr>
          <w:rFonts w:eastAsia="Times New Roman"/>
        </w:rPr>
        <w:t>0</w:t>
      </w:r>
      <w:r w:rsidR="00C2002A" w:rsidRPr="00A65F06">
        <w:rPr>
          <w:rFonts w:eastAsia="Times New Roman"/>
        </w:rPr>
        <w:t>000</w:t>
      </w:r>
      <w:r w:rsidR="00A62844" w:rsidRPr="00A65F06">
        <w:rPr>
          <w:rFonts w:eastAsia="Times New Roman"/>
        </w:rPr>
        <w:t>,00</w:t>
      </w:r>
      <w:r w:rsidR="005B28E6">
        <w:rPr>
          <w:rFonts w:eastAsia="Times New Roman"/>
        </w:rPr>
        <w:t xml:space="preserve"> </w:t>
      </w:r>
      <w:r w:rsidR="00AA7639" w:rsidRPr="00A65F06">
        <w:rPr>
          <w:rFonts w:eastAsia="Times New Roman"/>
        </w:rPr>
        <w:t>рублей</w:t>
      </w:r>
      <w:r w:rsidRPr="00A65F06">
        <w:rPr>
          <w:rFonts w:eastAsia="Times New Roman"/>
        </w:rPr>
        <w:t>, на 202</w:t>
      </w:r>
      <w:r w:rsidR="001F7797" w:rsidRPr="00A65F06">
        <w:rPr>
          <w:rFonts w:eastAsia="Times New Roman"/>
        </w:rPr>
        <w:t>3</w:t>
      </w:r>
      <w:r w:rsidR="00A8750A" w:rsidRPr="00A65F06">
        <w:rPr>
          <w:rFonts w:eastAsia="Times New Roman"/>
        </w:rPr>
        <w:t xml:space="preserve"> год в сумме </w:t>
      </w:r>
      <w:r w:rsidR="003900CD" w:rsidRPr="00A65F06">
        <w:rPr>
          <w:rFonts w:eastAsia="Times New Roman"/>
        </w:rPr>
        <w:t>97</w:t>
      </w:r>
      <w:r w:rsidRPr="00A65F06">
        <w:rPr>
          <w:rFonts w:eastAsia="Times New Roman"/>
        </w:rPr>
        <w:t>0</w:t>
      </w:r>
      <w:r w:rsidR="00C2002A" w:rsidRPr="00A65F06">
        <w:rPr>
          <w:rFonts w:eastAsia="Times New Roman"/>
        </w:rPr>
        <w:t>000</w:t>
      </w:r>
      <w:r w:rsidR="00A62844" w:rsidRPr="00A65F06">
        <w:rPr>
          <w:rFonts w:eastAsia="Times New Roman"/>
        </w:rPr>
        <w:t>,00</w:t>
      </w:r>
      <w:r w:rsidR="005B28E6">
        <w:rPr>
          <w:rFonts w:eastAsia="Times New Roman"/>
        </w:rPr>
        <w:t xml:space="preserve"> </w:t>
      </w:r>
      <w:r w:rsidR="00AA7639" w:rsidRPr="00A65F06">
        <w:rPr>
          <w:rFonts w:eastAsia="Times New Roman"/>
        </w:rPr>
        <w:t>рублей</w:t>
      </w:r>
      <w:r w:rsidRPr="00A65F06">
        <w:rPr>
          <w:rFonts w:eastAsia="Times New Roman"/>
        </w:rPr>
        <w:t>.</w:t>
      </w:r>
    </w:p>
    <w:p w14:paraId="0386FD21" w14:textId="77777777" w:rsidR="00455B08" w:rsidRPr="00A65F06" w:rsidRDefault="00455B08" w:rsidP="00455B08">
      <w:pPr>
        <w:ind w:firstLine="708"/>
        <w:jc w:val="both"/>
        <w:rPr>
          <w:rFonts w:eastAsia="Times New Roman"/>
        </w:rPr>
      </w:pPr>
      <w:r w:rsidRPr="00A65F06">
        <w:rPr>
          <w:rFonts w:eastAsia="Times New Roman"/>
        </w:rPr>
        <w:t>Администратором муниципальной программы является Администрация города Смоленска (управление инвестиций Администрации города Смоленска).</w:t>
      </w:r>
    </w:p>
    <w:p w14:paraId="6CA980E6" w14:textId="77777777" w:rsidR="00455B08" w:rsidRPr="00A65F06" w:rsidRDefault="00455B08" w:rsidP="00A8750A">
      <w:pPr>
        <w:ind w:firstLine="708"/>
        <w:jc w:val="both"/>
      </w:pPr>
      <w:r w:rsidRPr="00A65F06">
        <w:rPr>
          <w:rFonts w:eastAsia="Times New Roman"/>
        </w:rPr>
        <w:t>Исполнителем мероприятий муниципальной программы является управление инвестиций Администрации города Смоленска</w:t>
      </w:r>
      <w:r w:rsidR="00A8750A" w:rsidRPr="00A65F06">
        <w:rPr>
          <w:rFonts w:eastAsia="Times New Roman"/>
        </w:rPr>
        <w:t xml:space="preserve">, </w:t>
      </w:r>
      <w:r w:rsidR="00A8750A" w:rsidRPr="00A65F06">
        <w:t>Управление имущественных, земельных и жилищных отношений Администрации города Смоленска, комитет по информационным ресурсам и телекоммуникациям Администрации города Смоленска.</w:t>
      </w:r>
    </w:p>
    <w:p w14:paraId="3DC2F450" w14:textId="77777777" w:rsidR="00A8750A" w:rsidRPr="00A65F06" w:rsidRDefault="00A8750A" w:rsidP="00A8750A">
      <w:pPr>
        <w:ind w:firstLine="708"/>
        <w:jc w:val="both"/>
        <w:rPr>
          <w:rFonts w:eastAsia="SimSun"/>
        </w:rPr>
      </w:pPr>
    </w:p>
    <w:p w14:paraId="7B23652B" w14:textId="77777777" w:rsidR="00455B08" w:rsidRPr="00A65F06" w:rsidRDefault="00455B08" w:rsidP="00455B08">
      <w:pPr>
        <w:jc w:val="center"/>
        <w:rPr>
          <w:rFonts w:eastAsia="Times New Roman"/>
          <w:b/>
          <w:spacing w:val="2"/>
        </w:rPr>
      </w:pPr>
      <w:r w:rsidRPr="00A65F06">
        <w:rPr>
          <w:rFonts w:eastAsia="Times New Roman"/>
          <w:b/>
          <w:spacing w:val="2"/>
        </w:rPr>
        <w:t>Муниципальная программа</w:t>
      </w:r>
    </w:p>
    <w:p w14:paraId="17ED2719" w14:textId="77777777" w:rsidR="00455B08" w:rsidRPr="00A65F06" w:rsidRDefault="00455B08" w:rsidP="00455B08">
      <w:pPr>
        <w:jc w:val="center"/>
        <w:rPr>
          <w:rFonts w:eastAsia="Times New Roman"/>
          <w:b/>
          <w:spacing w:val="2"/>
        </w:rPr>
      </w:pPr>
      <w:r w:rsidRPr="00A65F06">
        <w:rPr>
          <w:rFonts w:eastAsia="Times New Roman"/>
          <w:b/>
          <w:spacing w:val="2"/>
        </w:rPr>
        <w:t xml:space="preserve"> «Обеспечение пассажирских перевозок на территории города Смоленска» </w:t>
      </w:r>
    </w:p>
    <w:p w14:paraId="0001A2F5" w14:textId="77777777" w:rsidR="00455B08" w:rsidRPr="00A65F06" w:rsidRDefault="00455B08" w:rsidP="00455B08">
      <w:pPr>
        <w:jc w:val="center"/>
        <w:rPr>
          <w:rFonts w:eastAsia="Times New Roman"/>
          <w:b/>
          <w:spacing w:val="2"/>
        </w:rPr>
      </w:pPr>
    </w:p>
    <w:p w14:paraId="59D53F4F" w14:textId="77777777" w:rsidR="00455B08" w:rsidRPr="00A65F06" w:rsidRDefault="00455B08" w:rsidP="00455B08">
      <w:pPr>
        <w:ind w:firstLine="708"/>
        <w:jc w:val="both"/>
        <w:rPr>
          <w:rFonts w:eastAsia="Times New Roman"/>
        </w:rPr>
      </w:pPr>
      <w:r w:rsidRPr="00A65F06">
        <w:rPr>
          <w:rFonts w:eastAsia="Times New Roman"/>
        </w:rPr>
        <w:t xml:space="preserve">Объемы бюджетных ассигнований </w:t>
      </w:r>
      <w:r w:rsidR="003D198F" w:rsidRPr="00A65F06">
        <w:rPr>
          <w:rFonts w:eastAsia="Times New Roman"/>
        </w:rPr>
        <w:t>на 2021 год и на плановый период 2022 и 2023</w:t>
      </w:r>
      <w:r w:rsidRPr="00A65F06">
        <w:rPr>
          <w:rFonts w:eastAsia="Times New Roman"/>
        </w:rPr>
        <w:t xml:space="preserve"> годов по муниципальной программе </w:t>
      </w:r>
      <w:r w:rsidRPr="00A65F06">
        <w:rPr>
          <w:rFonts w:eastAsia="Times New Roman"/>
          <w:b/>
          <w:spacing w:val="2"/>
        </w:rPr>
        <w:t>«</w:t>
      </w:r>
      <w:r w:rsidRPr="00A65F06">
        <w:rPr>
          <w:rFonts w:eastAsia="Times New Roman"/>
          <w:spacing w:val="2"/>
        </w:rPr>
        <w:t xml:space="preserve">Обеспечение пассажирских перевозок на территории города Смоленска» </w:t>
      </w:r>
      <w:r w:rsidRPr="00A65F06">
        <w:rPr>
          <w:rFonts w:eastAsia="Times New Roman"/>
        </w:rPr>
        <w:t>представлены в таблице:</w:t>
      </w:r>
    </w:p>
    <w:p w14:paraId="64EA9D47" w14:textId="77777777" w:rsidR="00455B08" w:rsidRPr="00A65F06" w:rsidRDefault="00455B08" w:rsidP="00455B08">
      <w:pPr>
        <w:jc w:val="right"/>
        <w:rPr>
          <w:rFonts w:eastAsia="Times New Roman"/>
        </w:rPr>
      </w:pPr>
      <w:r w:rsidRPr="00A65F06">
        <w:rPr>
          <w:rFonts w:eastAsia="Times New Roman"/>
        </w:rPr>
        <w:t>(</w:t>
      </w:r>
      <w:r w:rsidR="00AA7639" w:rsidRPr="00A65F06">
        <w:rPr>
          <w:rFonts w:eastAsia="Times New Roman"/>
        </w:rPr>
        <w:t>рублей</w:t>
      </w:r>
      <w:r w:rsidRPr="00A65F06">
        <w:rPr>
          <w:rFonts w:eastAsia="Times New Roman"/>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61"/>
        <w:gridCol w:w="1396"/>
        <w:gridCol w:w="1383"/>
        <w:gridCol w:w="1383"/>
        <w:gridCol w:w="1383"/>
        <w:gridCol w:w="1530"/>
      </w:tblGrid>
      <w:tr w:rsidR="00455B08" w:rsidRPr="00A65F06" w14:paraId="771D02AC" w14:textId="77777777" w:rsidTr="00BD1FF7">
        <w:trPr>
          <w:trHeight w:val="1168"/>
          <w:tblHeader/>
        </w:trPr>
        <w:tc>
          <w:tcPr>
            <w:tcW w:w="1736" w:type="pct"/>
            <w:vAlign w:val="center"/>
          </w:tcPr>
          <w:p w14:paraId="17A0A3DB" w14:textId="77777777" w:rsidR="00455B08" w:rsidRPr="00A65F06" w:rsidRDefault="00455B08" w:rsidP="00492CDF">
            <w:pPr>
              <w:jc w:val="center"/>
              <w:rPr>
                <w:rFonts w:eastAsia="Times New Roman"/>
                <w:b/>
                <w:sz w:val="20"/>
                <w:szCs w:val="20"/>
              </w:rPr>
            </w:pPr>
            <w:r w:rsidRPr="00A65F06">
              <w:rPr>
                <w:rFonts w:eastAsia="Times New Roman"/>
                <w:b/>
                <w:sz w:val="20"/>
                <w:szCs w:val="20"/>
              </w:rPr>
              <w:t>Наименование</w:t>
            </w:r>
          </w:p>
        </w:tc>
        <w:tc>
          <w:tcPr>
            <w:tcW w:w="644" w:type="pct"/>
            <w:vAlign w:val="center"/>
          </w:tcPr>
          <w:p w14:paraId="08BAD417" w14:textId="77777777" w:rsidR="00455B08" w:rsidRPr="00A65F06" w:rsidRDefault="00455B08" w:rsidP="00492CDF">
            <w:pPr>
              <w:jc w:val="center"/>
              <w:rPr>
                <w:rFonts w:eastAsia="Times New Roman"/>
                <w:b/>
                <w:sz w:val="20"/>
                <w:szCs w:val="20"/>
              </w:rPr>
            </w:pPr>
            <w:r w:rsidRPr="00A65F06">
              <w:rPr>
                <w:rFonts w:eastAsia="Times New Roman"/>
                <w:b/>
                <w:sz w:val="20"/>
                <w:szCs w:val="20"/>
              </w:rPr>
              <w:t>20</w:t>
            </w:r>
            <w:r w:rsidR="001F7797" w:rsidRPr="00A65F06">
              <w:rPr>
                <w:rFonts w:eastAsia="Times New Roman"/>
                <w:b/>
                <w:sz w:val="20"/>
                <w:szCs w:val="20"/>
              </w:rPr>
              <w:t>20</w:t>
            </w:r>
            <w:r w:rsidRPr="00A65F06">
              <w:rPr>
                <w:rFonts w:eastAsia="Times New Roman"/>
                <w:b/>
                <w:sz w:val="20"/>
                <w:szCs w:val="20"/>
              </w:rPr>
              <w:t xml:space="preserve"> год</w:t>
            </w:r>
          </w:p>
        </w:tc>
        <w:tc>
          <w:tcPr>
            <w:tcW w:w="638" w:type="pct"/>
            <w:vAlign w:val="center"/>
          </w:tcPr>
          <w:p w14:paraId="02672D6F" w14:textId="77777777" w:rsidR="00455B08" w:rsidRPr="00A65F06" w:rsidRDefault="00455B08" w:rsidP="00492CDF">
            <w:pPr>
              <w:jc w:val="center"/>
              <w:rPr>
                <w:rFonts w:eastAsia="Times New Roman"/>
                <w:b/>
                <w:sz w:val="20"/>
                <w:szCs w:val="20"/>
              </w:rPr>
            </w:pPr>
            <w:r w:rsidRPr="00A65F06">
              <w:rPr>
                <w:rFonts w:eastAsia="Times New Roman"/>
                <w:b/>
                <w:sz w:val="20"/>
                <w:szCs w:val="20"/>
              </w:rPr>
              <w:t>202</w:t>
            </w:r>
            <w:r w:rsidR="001F7797" w:rsidRPr="00A65F06">
              <w:rPr>
                <w:rFonts w:eastAsia="Times New Roman"/>
                <w:b/>
                <w:sz w:val="20"/>
                <w:szCs w:val="20"/>
              </w:rPr>
              <w:t>1</w:t>
            </w:r>
            <w:r w:rsidRPr="00A65F06">
              <w:rPr>
                <w:rFonts w:eastAsia="Times New Roman"/>
                <w:b/>
                <w:sz w:val="20"/>
                <w:szCs w:val="20"/>
              </w:rPr>
              <w:t xml:space="preserve"> год</w:t>
            </w:r>
          </w:p>
        </w:tc>
        <w:tc>
          <w:tcPr>
            <w:tcW w:w="638" w:type="pct"/>
            <w:vAlign w:val="center"/>
          </w:tcPr>
          <w:p w14:paraId="4B469BD8" w14:textId="77777777" w:rsidR="00455B08" w:rsidRPr="00A65F06" w:rsidRDefault="00455B08" w:rsidP="00492CDF">
            <w:pPr>
              <w:jc w:val="center"/>
              <w:rPr>
                <w:rFonts w:eastAsia="Times New Roman"/>
                <w:b/>
                <w:sz w:val="20"/>
                <w:szCs w:val="20"/>
              </w:rPr>
            </w:pPr>
            <w:r w:rsidRPr="00A65F06">
              <w:rPr>
                <w:rFonts w:eastAsia="Times New Roman"/>
                <w:b/>
                <w:sz w:val="20"/>
                <w:szCs w:val="20"/>
              </w:rPr>
              <w:t>202</w:t>
            </w:r>
            <w:r w:rsidR="001F7797" w:rsidRPr="00A65F06">
              <w:rPr>
                <w:rFonts w:eastAsia="Times New Roman"/>
                <w:b/>
                <w:sz w:val="20"/>
                <w:szCs w:val="20"/>
              </w:rPr>
              <w:t>2</w:t>
            </w:r>
            <w:r w:rsidRPr="00A65F06">
              <w:rPr>
                <w:rFonts w:eastAsia="Times New Roman"/>
                <w:b/>
                <w:sz w:val="20"/>
                <w:szCs w:val="20"/>
              </w:rPr>
              <w:t xml:space="preserve"> год</w:t>
            </w:r>
          </w:p>
        </w:tc>
        <w:tc>
          <w:tcPr>
            <w:tcW w:w="638" w:type="pct"/>
            <w:vAlign w:val="center"/>
          </w:tcPr>
          <w:p w14:paraId="6ED580DD" w14:textId="77777777" w:rsidR="00455B08" w:rsidRPr="00A65F06" w:rsidRDefault="00455B08" w:rsidP="00492CDF">
            <w:pPr>
              <w:jc w:val="center"/>
              <w:rPr>
                <w:rFonts w:eastAsia="Times New Roman"/>
                <w:b/>
                <w:sz w:val="20"/>
                <w:szCs w:val="20"/>
              </w:rPr>
            </w:pPr>
            <w:r w:rsidRPr="00A65F06">
              <w:rPr>
                <w:rFonts w:eastAsia="Times New Roman"/>
                <w:b/>
                <w:sz w:val="20"/>
                <w:szCs w:val="20"/>
              </w:rPr>
              <w:t>202</w:t>
            </w:r>
            <w:r w:rsidR="001F7797" w:rsidRPr="00A65F06">
              <w:rPr>
                <w:rFonts w:eastAsia="Times New Roman"/>
                <w:b/>
                <w:sz w:val="20"/>
                <w:szCs w:val="20"/>
              </w:rPr>
              <w:t>3</w:t>
            </w:r>
            <w:r w:rsidRPr="00A65F06">
              <w:rPr>
                <w:rFonts w:eastAsia="Times New Roman"/>
                <w:b/>
                <w:sz w:val="20"/>
                <w:szCs w:val="20"/>
              </w:rPr>
              <w:t xml:space="preserve"> год</w:t>
            </w:r>
          </w:p>
        </w:tc>
        <w:tc>
          <w:tcPr>
            <w:tcW w:w="706" w:type="pct"/>
            <w:vAlign w:val="center"/>
          </w:tcPr>
          <w:p w14:paraId="0FBD9580" w14:textId="77777777" w:rsidR="00455B08" w:rsidRPr="00A65F06" w:rsidRDefault="00455B08" w:rsidP="00492CDF">
            <w:pPr>
              <w:jc w:val="center"/>
              <w:rPr>
                <w:rFonts w:eastAsia="Times New Roman"/>
                <w:b/>
                <w:sz w:val="20"/>
                <w:szCs w:val="20"/>
              </w:rPr>
            </w:pPr>
            <w:r w:rsidRPr="00A65F06">
              <w:rPr>
                <w:rFonts w:eastAsia="Times New Roman"/>
                <w:b/>
                <w:sz w:val="20"/>
                <w:szCs w:val="20"/>
              </w:rPr>
              <w:t>202</w:t>
            </w:r>
            <w:r w:rsidR="001F7797" w:rsidRPr="00A65F06">
              <w:rPr>
                <w:rFonts w:eastAsia="Times New Roman"/>
                <w:b/>
                <w:sz w:val="20"/>
                <w:szCs w:val="20"/>
              </w:rPr>
              <w:t>1</w:t>
            </w:r>
            <w:r w:rsidRPr="00A65F06">
              <w:rPr>
                <w:rFonts w:eastAsia="Times New Roman"/>
                <w:b/>
                <w:sz w:val="20"/>
                <w:szCs w:val="20"/>
              </w:rPr>
              <w:t xml:space="preserve"> год в % к 20</w:t>
            </w:r>
            <w:r w:rsidR="001F7797" w:rsidRPr="00A65F06">
              <w:rPr>
                <w:rFonts w:eastAsia="Times New Roman"/>
                <w:b/>
                <w:sz w:val="20"/>
                <w:szCs w:val="20"/>
              </w:rPr>
              <w:t>20</w:t>
            </w:r>
            <w:r w:rsidRPr="00A65F06">
              <w:rPr>
                <w:rFonts w:eastAsia="Times New Roman"/>
                <w:b/>
                <w:sz w:val="20"/>
                <w:szCs w:val="20"/>
              </w:rPr>
              <w:t xml:space="preserve"> году</w:t>
            </w:r>
          </w:p>
        </w:tc>
      </w:tr>
      <w:tr w:rsidR="00455B08" w:rsidRPr="00A65F06" w14:paraId="6D10CDEC" w14:textId="77777777" w:rsidTr="00BD1FF7">
        <w:trPr>
          <w:tblHeader/>
        </w:trPr>
        <w:tc>
          <w:tcPr>
            <w:tcW w:w="1736" w:type="pct"/>
            <w:vAlign w:val="center"/>
          </w:tcPr>
          <w:p w14:paraId="2EFC8303" w14:textId="77777777" w:rsidR="00455B08" w:rsidRPr="00A65F06" w:rsidRDefault="00455B08" w:rsidP="00492CDF">
            <w:pPr>
              <w:jc w:val="center"/>
              <w:rPr>
                <w:rFonts w:eastAsia="Times New Roman"/>
                <w:sz w:val="20"/>
                <w:szCs w:val="20"/>
              </w:rPr>
            </w:pPr>
            <w:r w:rsidRPr="00A65F06">
              <w:rPr>
                <w:rFonts w:eastAsia="Times New Roman"/>
                <w:sz w:val="20"/>
                <w:szCs w:val="20"/>
              </w:rPr>
              <w:t>1</w:t>
            </w:r>
          </w:p>
        </w:tc>
        <w:tc>
          <w:tcPr>
            <w:tcW w:w="644" w:type="pct"/>
            <w:vAlign w:val="center"/>
          </w:tcPr>
          <w:p w14:paraId="283ACDC0" w14:textId="77777777" w:rsidR="00455B08" w:rsidRPr="00A65F06" w:rsidRDefault="00455B08" w:rsidP="00492CDF">
            <w:pPr>
              <w:jc w:val="center"/>
              <w:rPr>
                <w:rFonts w:eastAsia="Times New Roman"/>
                <w:sz w:val="20"/>
                <w:szCs w:val="20"/>
              </w:rPr>
            </w:pPr>
            <w:r w:rsidRPr="00A65F06">
              <w:rPr>
                <w:rFonts w:eastAsia="Times New Roman"/>
                <w:sz w:val="20"/>
                <w:szCs w:val="20"/>
              </w:rPr>
              <w:t>2</w:t>
            </w:r>
          </w:p>
        </w:tc>
        <w:tc>
          <w:tcPr>
            <w:tcW w:w="638" w:type="pct"/>
            <w:vAlign w:val="center"/>
          </w:tcPr>
          <w:p w14:paraId="72F41969" w14:textId="77777777" w:rsidR="00455B08" w:rsidRPr="00A65F06" w:rsidRDefault="00455B08" w:rsidP="00492CDF">
            <w:pPr>
              <w:jc w:val="center"/>
              <w:rPr>
                <w:rFonts w:eastAsia="Times New Roman"/>
                <w:sz w:val="20"/>
                <w:szCs w:val="20"/>
              </w:rPr>
            </w:pPr>
            <w:r w:rsidRPr="00A65F06">
              <w:rPr>
                <w:rFonts w:eastAsia="Times New Roman"/>
                <w:sz w:val="20"/>
                <w:szCs w:val="20"/>
              </w:rPr>
              <w:t>3</w:t>
            </w:r>
          </w:p>
        </w:tc>
        <w:tc>
          <w:tcPr>
            <w:tcW w:w="638" w:type="pct"/>
            <w:vAlign w:val="center"/>
          </w:tcPr>
          <w:p w14:paraId="197FC91B" w14:textId="77777777" w:rsidR="00455B08" w:rsidRPr="00A65F06" w:rsidRDefault="00455B08" w:rsidP="00492CDF">
            <w:pPr>
              <w:jc w:val="center"/>
              <w:rPr>
                <w:rFonts w:eastAsia="Times New Roman"/>
                <w:sz w:val="20"/>
                <w:szCs w:val="20"/>
              </w:rPr>
            </w:pPr>
            <w:r w:rsidRPr="00A65F06">
              <w:rPr>
                <w:rFonts w:eastAsia="Times New Roman"/>
                <w:sz w:val="20"/>
                <w:szCs w:val="20"/>
              </w:rPr>
              <w:t>4</w:t>
            </w:r>
          </w:p>
        </w:tc>
        <w:tc>
          <w:tcPr>
            <w:tcW w:w="638" w:type="pct"/>
            <w:vAlign w:val="center"/>
          </w:tcPr>
          <w:p w14:paraId="5652E34E" w14:textId="77777777" w:rsidR="00455B08" w:rsidRPr="00A65F06" w:rsidRDefault="00455B08" w:rsidP="00492CDF">
            <w:pPr>
              <w:jc w:val="center"/>
              <w:rPr>
                <w:rFonts w:eastAsia="Times New Roman"/>
                <w:sz w:val="20"/>
                <w:szCs w:val="20"/>
              </w:rPr>
            </w:pPr>
            <w:r w:rsidRPr="00A65F06">
              <w:rPr>
                <w:rFonts w:eastAsia="Times New Roman"/>
                <w:sz w:val="20"/>
                <w:szCs w:val="20"/>
              </w:rPr>
              <w:t>5</w:t>
            </w:r>
          </w:p>
        </w:tc>
        <w:tc>
          <w:tcPr>
            <w:tcW w:w="706" w:type="pct"/>
            <w:vAlign w:val="center"/>
          </w:tcPr>
          <w:p w14:paraId="44E700A7" w14:textId="77777777" w:rsidR="00455B08" w:rsidRPr="00A65F06" w:rsidRDefault="00455B08" w:rsidP="00492CDF">
            <w:pPr>
              <w:jc w:val="center"/>
              <w:rPr>
                <w:rFonts w:eastAsia="Times New Roman"/>
                <w:sz w:val="20"/>
                <w:szCs w:val="20"/>
              </w:rPr>
            </w:pPr>
            <w:r w:rsidRPr="00A65F06">
              <w:rPr>
                <w:rFonts w:eastAsia="Times New Roman"/>
                <w:sz w:val="20"/>
                <w:szCs w:val="20"/>
              </w:rPr>
              <w:t>6</w:t>
            </w:r>
          </w:p>
        </w:tc>
      </w:tr>
      <w:tr w:rsidR="00BD1FF7" w:rsidRPr="00A65F06" w14:paraId="6E37B6F3" w14:textId="77777777" w:rsidTr="00BD1FF7">
        <w:trPr>
          <w:trHeight w:val="206"/>
        </w:trPr>
        <w:tc>
          <w:tcPr>
            <w:tcW w:w="1736" w:type="pct"/>
            <w:vAlign w:val="center"/>
          </w:tcPr>
          <w:p w14:paraId="38B8CCF9" w14:textId="77777777" w:rsidR="00BD1FF7" w:rsidRPr="00A65F06" w:rsidRDefault="00BD1FF7" w:rsidP="00BD1FF7">
            <w:pPr>
              <w:rPr>
                <w:rFonts w:eastAsia="Times New Roman"/>
                <w:b/>
                <w:bCs/>
                <w:sz w:val="20"/>
                <w:szCs w:val="20"/>
              </w:rPr>
            </w:pPr>
            <w:r w:rsidRPr="00A65F06">
              <w:rPr>
                <w:rFonts w:eastAsia="Times New Roman"/>
                <w:b/>
                <w:sz w:val="20"/>
                <w:szCs w:val="20"/>
              </w:rPr>
              <w:t xml:space="preserve">Муниципальная программа </w:t>
            </w:r>
            <w:r w:rsidRPr="00A65F06">
              <w:rPr>
                <w:rFonts w:eastAsia="Times New Roman"/>
                <w:b/>
                <w:spacing w:val="2"/>
                <w:sz w:val="20"/>
                <w:szCs w:val="20"/>
              </w:rPr>
              <w:t>«Обеспечение пассажирских перевозок на территории города Смоленска», в том числе:</w:t>
            </w:r>
          </w:p>
        </w:tc>
        <w:tc>
          <w:tcPr>
            <w:tcW w:w="644" w:type="pct"/>
            <w:vAlign w:val="center"/>
          </w:tcPr>
          <w:p w14:paraId="249C3836" w14:textId="77777777" w:rsidR="00BD1FF7" w:rsidRPr="00A65F06" w:rsidRDefault="00BD1FF7" w:rsidP="00BD1FF7">
            <w:pPr>
              <w:jc w:val="center"/>
              <w:rPr>
                <w:b/>
                <w:bCs/>
                <w:sz w:val="20"/>
                <w:szCs w:val="20"/>
              </w:rPr>
            </w:pPr>
            <w:r w:rsidRPr="00A65F06">
              <w:rPr>
                <w:b/>
                <w:bCs/>
                <w:sz w:val="20"/>
                <w:szCs w:val="20"/>
              </w:rPr>
              <w:t>231159900,00</w:t>
            </w:r>
          </w:p>
        </w:tc>
        <w:tc>
          <w:tcPr>
            <w:tcW w:w="638" w:type="pct"/>
            <w:vAlign w:val="center"/>
          </w:tcPr>
          <w:p w14:paraId="18253B99" w14:textId="77777777" w:rsidR="00BD1FF7" w:rsidRPr="00A65F06" w:rsidRDefault="00BD1FF7" w:rsidP="00BD1FF7">
            <w:pPr>
              <w:jc w:val="center"/>
              <w:rPr>
                <w:b/>
                <w:bCs/>
                <w:sz w:val="20"/>
                <w:szCs w:val="20"/>
              </w:rPr>
            </w:pPr>
            <w:r w:rsidRPr="00A65F06">
              <w:rPr>
                <w:b/>
                <w:bCs/>
                <w:sz w:val="20"/>
                <w:szCs w:val="20"/>
              </w:rPr>
              <w:t>231159900,00</w:t>
            </w:r>
          </w:p>
        </w:tc>
        <w:tc>
          <w:tcPr>
            <w:tcW w:w="638" w:type="pct"/>
            <w:vAlign w:val="center"/>
          </w:tcPr>
          <w:p w14:paraId="676C1719" w14:textId="77777777" w:rsidR="00BD1FF7" w:rsidRPr="00A65F06" w:rsidRDefault="00BD1FF7" w:rsidP="00BD1FF7">
            <w:pPr>
              <w:jc w:val="center"/>
              <w:rPr>
                <w:sz w:val="20"/>
                <w:szCs w:val="20"/>
              </w:rPr>
            </w:pPr>
            <w:r w:rsidRPr="00A65F06">
              <w:rPr>
                <w:b/>
                <w:bCs/>
                <w:sz w:val="20"/>
                <w:szCs w:val="20"/>
              </w:rPr>
              <w:t>231159900,00</w:t>
            </w:r>
          </w:p>
        </w:tc>
        <w:tc>
          <w:tcPr>
            <w:tcW w:w="638" w:type="pct"/>
            <w:vAlign w:val="center"/>
          </w:tcPr>
          <w:p w14:paraId="38BF14F7" w14:textId="77777777" w:rsidR="00BD1FF7" w:rsidRPr="00A65F06" w:rsidRDefault="00BD1FF7" w:rsidP="00BD1FF7">
            <w:pPr>
              <w:jc w:val="center"/>
              <w:rPr>
                <w:sz w:val="20"/>
                <w:szCs w:val="20"/>
              </w:rPr>
            </w:pPr>
            <w:r w:rsidRPr="00A65F06">
              <w:rPr>
                <w:b/>
                <w:bCs/>
                <w:sz w:val="20"/>
                <w:szCs w:val="20"/>
              </w:rPr>
              <w:t>231159900,00</w:t>
            </w:r>
          </w:p>
        </w:tc>
        <w:tc>
          <w:tcPr>
            <w:tcW w:w="706" w:type="pct"/>
            <w:vAlign w:val="center"/>
          </w:tcPr>
          <w:p w14:paraId="15941D60" w14:textId="77777777" w:rsidR="00BD1FF7" w:rsidRPr="00A65F06" w:rsidRDefault="000C5A9D" w:rsidP="00BD1FF7">
            <w:pPr>
              <w:jc w:val="center"/>
              <w:rPr>
                <w:rFonts w:eastAsia="Times New Roman"/>
                <w:b/>
                <w:bCs/>
                <w:sz w:val="20"/>
                <w:szCs w:val="20"/>
              </w:rPr>
            </w:pPr>
            <w:r w:rsidRPr="00A65F06">
              <w:rPr>
                <w:b/>
                <w:bCs/>
                <w:sz w:val="20"/>
                <w:szCs w:val="20"/>
              </w:rPr>
              <w:fldChar w:fldCharType="begin"/>
            </w:r>
            <w:r w:rsidR="00BD1FF7" w:rsidRPr="00A65F06">
              <w:rPr>
                <w:b/>
                <w:bCs/>
                <w:sz w:val="20"/>
                <w:szCs w:val="20"/>
              </w:rPr>
              <w:instrText xml:space="preserve"> =IF(B3=0;0,0;C3/B3*100) \# "0,0" </w:instrText>
            </w:r>
            <w:r w:rsidRPr="00A65F06">
              <w:rPr>
                <w:b/>
                <w:bCs/>
                <w:sz w:val="20"/>
                <w:szCs w:val="20"/>
              </w:rPr>
              <w:fldChar w:fldCharType="separate"/>
            </w:r>
            <w:r w:rsidR="00BD1FF7" w:rsidRPr="00A65F06">
              <w:rPr>
                <w:b/>
                <w:bCs/>
                <w:noProof/>
                <w:sz w:val="20"/>
                <w:szCs w:val="20"/>
              </w:rPr>
              <w:t>100,0</w:t>
            </w:r>
            <w:r w:rsidRPr="00A65F06">
              <w:rPr>
                <w:b/>
                <w:bCs/>
                <w:sz w:val="20"/>
                <w:szCs w:val="20"/>
              </w:rPr>
              <w:fldChar w:fldCharType="end"/>
            </w:r>
          </w:p>
        </w:tc>
      </w:tr>
      <w:tr w:rsidR="00BD1FF7" w:rsidRPr="00A65F06" w14:paraId="4A5D0F7A" w14:textId="77777777" w:rsidTr="00BD1FF7">
        <w:trPr>
          <w:trHeight w:val="206"/>
        </w:trPr>
        <w:tc>
          <w:tcPr>
            <w:tcW w:w="1736" w:type="pct"/>
            <w:vAlign w:val="center"/>
          </w:tcPr>
          <w:p w14:paraId="6A7288A1" w14:textId="77777777" w:rsidR="00BD1FF7" w:rsidRPr="00A65F06" w:rsidRDefault="00BD1FF7" w:rsidP="00BD1FF7">
            <w:pPr>
              <w:rPr>
                <w:bCs/>
                <w:sz w:val="20"/>
                <w:szCs w:val="20"/>
              </w:rPr>
            </w:pPr>
            <w:r w:rsidRPr="00A65F06">
              <w:rPr>
                <w:bCs/>
                <w:sz w:val="20"/>
                <w:szCs w:val="20"/>
              </w:rPr>
              <w:t>- средства бюджета города Смоленска</w:t>
            </w:r>
          </w:p>
        </w:tc>
        <w:tc>
          <w:tcPr>
            <w:tcW w:w="644" w:type="pct"/>
            <w:vAlign w:val="center"/>
          </w:tcPr>
          <w:p w14:paraId="46F0682C" w14:textId="77777777" w:rsidR="00BD1FF7" w:rsidRPr="00A65F06" w:rsidRDefault="00BD1FF7" w:rsidP="00BD1FF7">
            <w:pPr>
              <w:jc w:val="center"/>
              <w:rPr>
                <w:rFonts w:eastAsia="Times New Roman"/>
                <w:bCs/>
                <w:sz w:val="20"/>
                <w:szCs w:val="20"/>
              </w:rPr>
            </w:pPr>
            <w:r w:rsidRPr="00A65F06">
              <w:rPr>
                <w:rFonts w:eastAsia="Times New Roman"/>
                <w:bCs/>
                <w:sz w:val="20"/>
                <w:szCs w:val="20"/>
              </w:rPr>
              <w:t>231159900,00</w:t>
            </w:r>
          </w:p>
        </w:tc>
        <w:tc>
          <w:tcPr>
            <w:tcW w:w="638" w:type="pct"/>
            <w:vAlign w:val="center"/>
          </w:tcPr>
          <w:p w14:paraId="0FD9381A" w14:textId="77777777" w:rsidR="00BD1FF7" w:rsidRPr="00A65F06" w:rsidRDefault="00BD1FF7" w:rsidP="00BD1FF7">
            <w:pPr>
              <w:jc w:val="center"/>
              <w:rPr>
                <w:rFonts w:eastAsia="Times New Roman"/>
                <w:bCs/>
                <w:sz w:val="20"/>
                <w:szCs w:val="20"/>
              </w:rPr>
            </w:pPr>
            <w:r w:rsidRPr="00A65F06">
              <w:rPr>
                <w:rFonts w:eastAsia="Times New Roman"/>
                <w:bCs/>
                <w:sz w:val="20"/>
                <w:szCs w:val="20"/>
              </w:rPr>
              <w:t>231159900,00</w:t>
            </w:r>
          </w:p>
        </w:tc>
        <w:tc>
          <w:tcPr>
            <w:tcW w:w="638" w:type="pct"/>
            <w:vAlign w:val="center"/>
          </w:tcPr>
          <w:p w14:paraId="1B4A084D" w14:textId="77777777" w:rsidR="00BD1FF7" w:rsidRPr="00A65F06" w:rsidRDefault="00BD1FF7" w:rsidP="00BD1FF7">
            <w:pPr>
              <w:jc w:val="center"/>
              <w:rPr>
                <w:rFonts w:eastAsia="Times New Roman"/>
                <w:bCs/>
                <w:sz w:val="20"/>
                <w:szCs w:val="20"/>
              </w:rPr>
            </w:pPr>
            <w:r w:rsidRPr="00A65F06">
              <w:rPr>
                <w:rFonts w:eastAsia="Times New Roman"/>
                <w:bCs/>
                <w:sz w:val="20"/>
                <w:szCs w:val="20"/>
              </w:rPr>
              <w:t>231159900,00</w:t>
            </w:r>
          </w:p>
        </w:tc>
        <w:tc>
          <w:tcPr>
            <w:tcW w:w="638" w:type="pct"/>
            <w:vAlign w:val="center"/>
          </w:tcPr>
          <w:p w14:paraId="022D3710" w14:textId="77777777" w:rsidR="00BD1FF7" w:rsidRPr="00A65F06" w:rsidRDefault="00BD1FF7" w:rsidP="00BD1FF7">
            <w:pPr>
              <w:jc w:val="center"/>
              <w:rPr>
                <w:rFonts w:eastAsia="Times New Roman"/>
                <w:bCs/>
                <w:sz w:val="20"/>
                <w:szCs w:val="20"/>
              </w:rPr>
            </w:pPr>
            <w:r w:rsidRPr="00A65F06">
              <w:rPr>
                <w:rFonts w:eastAsia="Times New Roman"/>
                <w:bCs/>
                <w:sz w:val="20"/>
                <w:szCs w:val="20"/>
              </w:rPr>
              <w:t>231159900,00</w:t>
            </w:r>
          </w:p>
        </w:tc>
        <w:tc>
          <w:tcPr>
            <w:tcW w:w="706" w:type="pct"/>
            <w:vAlign w:val="center"/>
          </w:tcPr>
          <w:p w14:paraId="1BA6000F" w14:textId="77777777" w:rsidR="00BD1FF7" w:rsidRPr="00A65F06" w:rsidRDefault="000C5A9D" w:rsidP="00BD1FF7">
            <w:pPr>
              <w:jc w:val="center"/>
              <w:rPr>
                <w:rFonts w:eastAsia="Times New Roman"/>
                <w:bCs/>
                <w:sz w:val="20"/>
                <w:szCs w:val="20"/>
              </w:rPr>
            </w:pPr>
            <w:r w:rsidRPr="00A65F06">
              <w:rPr>
                <w:bCs/>
                <w:sz w:val="20"/>
                <w:szCs w:val="20"/>
              </w:rPr>
              <w:fldChar w:fldCharType="begin"/>
            </w:r>
            <w:r w:rsidR="00BD1FF7" w:rsidRPr="00A65F06">
              <w:rPr>
                <w:bCs/>
                <w:sz w:val="20"/>
                <w:szCs w:val="20"/>
              </w:rPr>
              <w:instrText xml:space="preserve"> =IF(B4=0;0,0;C4/B4*100) \# "0,0" </w:instrText>
            </w:r>
            <w:r w:rsidRPr="00A65F06">
              <w:rPr>
                <w:bCs/>
                <w:sz w:val="20"/>
                <w:szCs w:val="20"/>
              </w:rPr>
              <w:fldChar w:fldCharType="separate"/>
            </w:r>
            <w:r w:rsidR="00BD1FF7" w:rsidRPr="00A65F06">
              <w:rPr>
                <w:bCs/>
                <w:noProof/>
                <w:sz w:val="20"/>
                <w:szCs w:val="20"/>
              </w:rPr>
              <w:t>100,0</w:t>
            </w:r>
            <w:r w:rsidRPr="00A65F06">
              <w:rPr>
                <w:bCs/>
                <w:sz w:val="20"/>
                <w:szCs w:val="20"/>
              </w:rPr>
              <w:fldChar w:fldCharType="end"/>
            </w:r>
          </w:p>
        </w:tc>
      </w:tr>
      <w:tr w:rsidR="00BD1FF7" w:rsidRPr="00A65F06" w14:paraId="64DEE056" w14:textId="77777777" w:rsidTr="00BD1FF7">
        <w:trPr>
          <w:trHeight w:val="482"/>
        </w:trPr>
        <w:tc>
          <w:tcPr>
            <w:tcW w:w="1736" w:type="pct"/>
            <w:vAlign w:val="center"/>
          </w:tcPr>
          <w:p w14:paraId="6F27857F" w14:textId="77777777" w:rsidR="00BD1FF7" w:rsidRPr="00A65F06" w:rsidRDefault="00BD1FF7" w:rsidP="00BD1FF7">
            <w:pPr>
              <w:rPr>
                <w:rFonts w:eastAsia="Times New Roman"/>
                <w:bCs/>
                <w:sz w:val="20"/>
                <w:szCs w:val="20"/>
              </w:rPr>
            </w:pPr>
            <w:r w:rsidRPr="00A65F06">
              <w:rPr>
                <w:rFonts w:eastAsia="Times New Roman"/>
                <w:bCs/>
                <w:sz w:val="20"/>
                <w:szCs w:val="20"/>
              </w:rPr>
              <w:t>Мероприятие «Снижение убыточности муниципальных предприятий от регулярных перевозок муниципальным транспортом по регулируемым тарифам на территории города Смоленска», в том числе:</w:t>
            </w:r>
          </w:p>
        </w:tc>
        <w:tc>
          <w:tcPr>
            <w:tcW w:w="644" w:type="pct"/>
            <w:vAlign w:val="center"/>
          </w:tcPr>
          <w:p w14:paraId="5A395298" w14:textId="77777777" w:rsidR="00BD1FF7" w:rsidRPr="00A65F06" w:rsidRDefault="00BD1FF7" w:rsidP="00BD1FF7">
            <w:pPr>
              <w:jc w:val="center"/>
              <w:rPr>
                <w:bCs/>
                <w:sz w:val="20"/>
                <w:szCs w:val="20"/>
              </w:rPr>
            </w:pPr>
            <w:r w:rsidRPr="00A65F06">
              <w:rPr>
                <w:rFonts w:eastAsia="Times New Roman"/>
                <w:bCs/>
                <w:sz w:val="20"/>
                <w:szCs w:val="20"/>
              </w:rPr>
              <w:t>231159900,00</w:t>
            </w:r>
          </w:p>
        </w:tc>
        <w:tc>
          <w:tcPr>
            <w:tcW w:w="638" w:type="pct"/>
            <w:vAlign w:val="center"/>
          </w:tcPr>
          <w:p w14:paraId="64227BFD" w14:textId="77777777" w:rsidR="00BD1FF7" w:rsidRPr="00A65F06" w:rsidRDefault="00BD1FF7" w:rsidP="00BD1FF7">
            <w:pPr>
              <w:jc w:val="center"/>
              <w:rPr>
                <w:bCs/>
                <w:sz w:val="20"/>
                <w:szCs w:val="20"/>
              </w:rPr>
            </w:pPr>
            <w:r w:rsidRPr="00A65F06">
              <w:rPr>
                <w:rFonts w:eastAsia="Times New Roman"/>
                <w:bCs/>
                <w:sz w:val="20"/>
                <w:szCs w:val="20"/>
              </w:rPr>
              <w:t>231159900,00</w:t>
            </w:r>
          </w:p>
        </w:tc>
        <w:tc>
          <w:tcPr>
            <w:tcW w:w="638" w:type="pct"/>
            <w:vAlign w:val="center"/>
          </w:tcPr>
          <w:p w14:paraId="19FB92E5" w14:textId="77777777" w:rsidR="00BD1FF7" w:rsidRPr="00A65F06" w:rsidRDefault="00BD1FF7" w:rsidP="00BD1FF7">
            <w:pPr>
              <w:jc w:val="center"/>
              <w:rPr>
                <w:bCs/>
                <w:sz w:val="20"/>
                <w:szCs w:val="20"/>
              </w:rPr>
            </w:pPr>
            <w:r w:rsidRPr="00A65F06">
              <w:rPr>
                <w:rFonts w:eastAsia="Times New Roman"/>
                <w:bCs/>
                <w:sz w:val="20"/>
                <w:szCs w:val="20"/>
              </w:rPr>
              <w:t>231159900,00</w:t>
            </w:r>
          </w:p>
        </w:tc>
        <w:tc>
          <w:tcPr>
            <w:tcW w:w="638" w:type="pct"/>
            <w:vAlign w:val="center"/>
          </w:tcPr>
          <w:p w14:paraId="633F29F0" w14:textId="77777777" w:rsidR="00BD1FF7" w:rsidRPr="00A65F06" w:rsidRDefault="00BD1FF7" w:rsidP="00BD1FF7">
            <w:pPr>
              <w:jc w:val="center"/>
              <w:rPr>
                <w:bCs/>
                <w:sz w:val="20"/>
                <w:szCs w:val="20"/>
              </w:rPr>
            </w:pPr>
            <w:r w:rsidRPr="00A65F06">
              <w:rPr>
                <w:rFonts w:eastAsia="Times New Roman"/>
                <w:bCs/>
                <w:sz w:val="20"/>
                <w:szCs w:val="20"/>
              </w:rPr>
              <w:t>231159900,00</w:t>
            </w:r>
          </w:p>
        </w:tc>
        <w:tc>
          <w:tcPr>
            <w:tcW w:w="706" w:type="pct"/>
            <w:vAlign w:val="center"/>
          </w:tcPr>
          <w:p w14:paraId="0938D8B9" w14:textId="77777777" w:rsidR="00BD1FF7" w:rsidRPr="00A65F06" w:rsidRDefault="000C5A9D" w:rsidP="00BD1FF7">
            <w:pPr>
              <w:jc w:val="center"/>
              <w:rPr>
                <w:rFonts w:eastAsia="Times New Roman"/>
                <w:bCs/>
                <w:sz w:val="20"/>
                <w:szCs w:val="20"/>
              </w:rPr>
            </w:pPr>
            <w:r w:rsidRPr="00A65F06">
              <w:rPr>
                <w:bCs/>
                <w:sz w:val="20"/>
                <w:szCs w:val="20"/>
              </w:rPr>
              <w:fldChar w:fldCharType="begin"/>
            </w:r>
            <w:r w:rsidR="00BD1FF7" w:rsidRPr="00A65F06">
              <w:rPr>
                <w:bCs/>
                <w:sz w:val="20"/>
                <w:szCs w:val="20"/>
              </w:rPr>
              <w:instrText xml:space="preserve"> =IF(B5=0;0,0;C5/B5*100) \# "0,0" </w:instrText>
            </w:r>
            <w:r w:rsidRPr="00A65F06">
              <w:rPr>
                <w:bCs/>
                <w:sz w:val="20"/>
                <w:szCs w:val="20"/>
              </w:rPr>
              <w:fldChar w:fldCharType="separate"/>
            </w:r>
            <w:r w:rsidR="00BD1FF7" w:rsidRPr="00A65F06">
              <w:rPr>
                <w:bCs/>
                <w:noProof/>
                <w:sz w:val="20"/>
                <w:szCs w:val="20"/>
              </w:rPr>
              <w:t>100,0</w:t>
            </w:r>
            <w:r w:rsidRPr="00A65F06">
              <w:rPr>
                <w:bCs/>
                <w:sz w:val="20"/>
                <w:szCs w:val="20"/>
              </w:rPr>
              <w:fldChar w:fldCharType="end"/>
            </w:r>
          </w:p>
        </w:tc>
      </w:tr>
      <w:tr w:rsidR="00BD1FF7" w:rsidRPr="00A65F06" w14:paraId="45BDC339" w14:textId="77777777" w:rsidTr="008C5C3C">
        <w:trPr>
          <w:trHeight w:val="330"/>
        </w:trPr>
        <w:tc>
          <w:tcPr>
            <w:tcW w:w="1736" w:type="pct"/>
            <w:vAlign w:val="center"/>
          </w:tcPr>
          <w:p w14:paraId="555126BF" w14:textId="77777777" w:rsidR="00BD1FF7" w:rsidRPr="00A65F06" w:rsidRDefault="00BD1FF7" w:rsidP="00BD1FF7">
            <w:pPr>
              <w:rPr>
                <w:bCs/>
                <w:sz w:val="20"/>
                <w:szCs w:val="20"/>
              </w:rPr>
            </w:pPr>
            <w:r w:rsidRPr="00A65F06">
              <w:rPr>
                <w:bCs/>
                <w:sz w:val="20"/>
                <w:szCs w:val="20"/>
              </w:rPr>
              <w:t>- средства бюджета города Смоленска</w:t>
            </w:r>
          </w:p>
        </w:tc>
        <w:tc>
          <w:tcPr>
            <w:tcW w:w="644" w:type="pct"/>
            <w:vAlign w:val="center"/>
          </w:tcPr>
          <w:p w14:paraId="25484F9F" w14:textId="77777777" w:rsidR="00BD1FF7" w:rsidRPr="00A65F06" w:rsidRDefault="00BD1FF7" w:rsidP="00BD1FF7">
            <w:pPr>
              <w:jc w:val="center"/>
              <w:rPr>
                <w:rFonts w:eastAsia="Times New Roman"/>
                <w:bCs/>
                <w:sz w:val="20"/>
                <w:szCs w:val="20"/>
              </w:rPr>
            </w:pPr>
            <w:r w:rsidRPr="00A65F06">
              <w:rPr>
                <w:rFonts w:eastAsia="Times New Roman"/>
                <w:bCs/>
                <w:sz w:val="20"/>
                <w:szCs w:val="20"/>
              </w:rPr>
              <w:t>231159900,00</w:t>
            </w:r>
          </w:p>
        </w:tc>
        <w:tc>
          <w:tcPr>
            <w:tcW w:w="638" w:type="pct"/>
            <w:vAlign w:val="center"/>
          </w:tcPr>
          <w:p w14:paraId="62233F42" w14:textId="77777777" w:rsidR="00BD1FF7" w:rsidRPr="00A65F06" w:rsidRDefault="00BD1FF7" w:rsidP="00BD1FF7">
            <w:pPr>
              <w:jc w:val="center"/>
              <w:rPr>
                <w:rFonts w:eastAsia="Times New Roman"/>
                <w:bCs/>
                <w:sz w:val="20"/>
                <w:szCs w:val="20"/>
              </w:rPr>
            </w:pPr>
            <w:r w:rsidRPr="00A65F06">
              <w:rPr>
                <w:rFonts w:eastAsia="Times New Roman"/>
                <w:bCs/>
                <w:sz w:val="20"/>
                <w:szCs w:val="20"/>
              </w:rPr>
              <w:t>231159900,00</w:t>
            </w:r>
          </w:p>
        </w:tc>
        <w:tc>
          <w:tcPr>
            <w:tcW w:w="638" w:type="pct"/>
            <w:vAlign w:val="center"/>
          </w:tcPr>
          <w:p w14:paraId="7D3E9F2A" w14:textId="77777777" w:rsidR="00BD1FF7" w:rsidRPr="00A65F06" w:rsidRDefault="00BD1FF7" w:rsidP="00BD1FF7">
            <w:pPr>
              <w:jc w:val="center"/>
              <w:rPr>
                <w:rFonts w:eastAsia="Times New Roman"/>
                <w:bCs/>
                <w:sz w:val="20"/>
                <w:szCs w:val="20"/>
              </w:rPr>
            </w:pPr>
            <w:r w:rsidRPr="00A65F06">
              <w:rPr>
                <w:rFonts w:eastAsia="Times New Roman"/>
                <w:bCs/>
                <w:sz w:val="20"/>
                <w:szCs w:val="20"/>
              </w:rPr>
              <w:t>231159900,00</w:t>
            </w:r>
          </w:p>
        </w:tc>
        <w:tc>
          <w:tcPr>
            <w:tcW w:w="638" w:type="pct"/>
            <w:vAlign w:val="center"/>
          </w:tcPr>
          <w:p w14:paraId="666D0671" w14:textId="77777777" w:rsidR="00BD1FF7" w:rsidRPr="00A65F06" w:rsidRDefault="00BD1FF7" w:rsidP="00BD1FF7">
            <w:pPr>
              <w:jc w:val="center"/>
              <w:rPr>
                <w:rFonts w:eastAsia="Times New Roman"/>
                <w:bCs/>
                <w:sz w:val="20"/>
                <w:szCs w:val="20"/>
              </w:rPr>
            </w:pPr>
            <w:r w:rsidRPr="00A65F06">
              <w:rPr>
                <w:rFonts w:eastAsia="Times New Roman"/>
                <w:bCs/>
                <w:sz w:val="20"/>
                <w:szCs w:val="20"/>
              </w:rPr>
              <w:t>231159900,00</w:t>
            </w:r>
          </w:p>
        </w:tc>
        <w:tc>
          <w:tcPr>
            <w:tcW w:w="706" w:type="pct"/>
            <w:vAlign w:val="center"/>
          </w:tcPr>
          <w:p w14:paraId="7F9D0460" w14:textId="77777777" w:rsidR="00BD1FF7" w:rsidRPr="00A65F06" w:rsidRDefault="000C5A9D" w:rsidP="00BD1FF7">
            <w:pPr>
              <w:jc w:val="center"/>
              <w:rPr>
                <w:rFonts w:eastAsia="Times New Roman"/>
                <w:bCs/>
                <w:sz w:val="20"/>
                <w:szCs w:val="20"/>
              </w:rPr>
            </w:pPr>
            <w:r w:rsidRPr="00A65F06">
              <w:rPr>
                <w:bCs/>
                <w:sz w:val="20"/>
                <w:szCs w:val="20"/>
              </w:rPr>
              <w:fldChar w:fldCharType="begin"/>
            </w:r>
            <w:r w:rsidR="00BD1FF7" w:rsidRPr="00A65F06">
              <w:rPr>
                <w:bCs/>
                <w:sz w:val="20"/>
                <w:szCs w:val="20"/>
              </w:rPr>
              <w:instrText xml:space="preserve"> =IF(B6=0;0,0;C6/B6*100) \# "0,0" </w:instrText>
            </w:r>
            <w:r w:rsidRPr="00A65F06">
              <w:rPr>
                <w:bCs/>
                <w:sz w:val="20"/>
                <w:szCs w:val="20"/>
              </w:rPr>
              <w:fldChar w:fldCharType="separate"/>
            </w:r>
            <w:r w:rsidR="00BD1FF7" w:rsidRPr="00A65F06">
              <w:rPr>
                <w:bCs/>
                <w:noProof/>
                <w:sz w:val="20"/>
                <w:szCs w:val="20"/>
              </w:rPr>
              <w:t>100,0</w:t>
            </w:r>
            <w:r w:rsidRPr="00A65F06">
              <w:rPr>
                <w:bCs/>
                <w:sz w:val="20"/>
                <w:szCs w:val="20"/>
              </w:rPr>
              <w:fldChar w:fldCharType="end"/>
            </w:r>
          </w:p>
        </w:tc>
      </w:tr>
    </w:tbl>
    <w:p w14:paraId="1BF72E5C" w14:textId="77777777" w:rsidR="00455B08" w:rsidRPr="00A65F06" w:rsidRDefault="00455B08" w:rsidP="00455B08">
      <w:pPr>
        <w:ind w:firstLine="709"/>
        <w:jc w:val="both"/>
        <w:rPr>
          <w:rFonts w:eastAsia="Times New Roman"/>
        </w:rPr>
      </w:pPr>
    </w:p>
    <w:p w14:paraId="74BA524A" w14:textId="77777777" w:rsidR="00455B08" w:rsidRPr="00A65F06" w:rsidRDefault="00455B08" w:rsidP="00455B08">
      <w:pPr>
        <w:ind w:firstLine="709"/>
        <w:jc w:val="both"/>
        <w:rPr>
          <w:rFonts w:eastAsia="Times New Roman"/>
        </w:rPr>
      </w:pPr>
      <w:r w:rsidRPr="00A65F06">
        <w:rPr>
          <w:rFonts w:eastAsia="Times New Roman"/>
        </w:rPr>
        <w:t>Проектом бюджета города Смоленска на 202</w:t>
      </w:r>
      <w:r w:rsidR="001F7797" w:rsidRPr="00A65F06">
        <w:rPr>
          <w:rFonts w:eastAsia="Times New Roman"/>
        </w:rPr>
        <w:t>1</w:t>
      </w:r>
      <w:r w:rsidRPr="00A65F06">
        <w:rPr>
          <w:rFonts w:eastAsia="Times New Roman"/>
        </w:rPr>
        <w:t xml:space="preserve"> год объем расходов на реализацию муниципальной программы </w:t>
      </w:r>
      <w:r w:rsidRPr="00A65F06">
        <w:rPr>
          <w:rFonts w:eastAsia="Times New Roman"/>
          <w:spacing w:val="2"/>
        </w:rPr>
        <w:t>за счет бюджета города Смоленска предусмотрен</w:t>
      </w:r>
      <w:r w:rsidRPr="00A65F06">
        <w:rPr>
          <w:rFonts w:eastAsia="Times New Roman"/>
        </w:rPr>
        <w:t xml:space="preserve"> в сумме </w:t>
      </w:r>
      <w:r w:rsidR="008C7A0A" w:rsidRPr="00A65F06">
        <w:rPr>
          <w:rFonts w:eastAsia="Times New Roman"/>
        </w:rPr>
        <w:t>231159900</w:t>
      </w:r>
      <w:r w:rsidR="002253A0" w:rsidRPr="00A65F06">
        <w:rPr>
          <w:rFonts w:eastAsia="Times New Roman"/>
        </w:rPr>
        <w:t xml:space="preserve">,00 </w:t>
      </w:r>
      <w:r w:rsidR="00AA7639" w:rsidRPr="00A65F06">
        <w:rPr>
          <w:rFonts w:eastAsia="Times New Roman"/>
        </w:rPr>
        <w:t>рублей</w:t>
      </w:r>
      <w:r w:rsidRPr="00A65F06">
        <w:rPr>
          <w:rFonts w:eastAsia="Times New Roman"/>
        </w:rPr>
        <w:t>, в 202</w:t>
      </w:r>
      <w:r w:rsidR="001F7797" w:rsidRPr="00A65F06">
        <w:rPr>
          <w:rFonts w:eastAsia="Times New Roman"/>
        </w:rPr>
        <w:t>2</w:t>
      </w:r>
      <w:r w:rsidRPr="00A65F06">
        <w:rPr>
          <w:rFonts w:eastAsia="Times New Roman"/>
        </w:rPr>
        <w:t xml:space="preserve"> году в сумме </w:t>
      </w:r>
      <w:r w:rsidR="008C7A0A" w:rsidRPr="00A65F06">
        <w:rPr>
          <w:rFonts w:eastAsia="Times New Roman"/>
        </w:rPr>
        <w:t>231159900</w:t>
      </w:r>
      <w:r w:rsidR="002253A0" w:rsidRPr="00A65F06">
        <w:rPr>
          <w:rFonts w:eastAsia="Times New Roman"/>
        </w:rPr>
        <w:t>,00</w:t>
      </w:r>
      <w:r w:rsidR="005B28E6">
        <w:rPr>
          <w:rFonts w:eastAsia="Times New Roman"/>
        </w:rPr>
        <w:t xml:space="preserve"> </w:t>
      </w:r>
      <w:r w:rsidR="00AA7639" w:rsidRPr="00A65F06">
        <w:rPr>
          <w:rFonts w:eastAsia="Times New Roman"/>
        </w:rPr>
        <w:t>рублей</w:t>
      </w:r>
      <w:r w:rsidRPr="00A65F06">
        <w:rPr>
          <w:rFonts w:eastAsia="Times New Roman"/>
        </w:rPr>
        <w:t>, в 202</w:t>
      </w:r>
      <w:r w:rsidR="001F7797" w:rsidRPr="00A65F06">
        <w:rPr>
          <w:rFonts w:eastAsia="Times New Roman"/>
        </w:rPr>
        <w:t>3</w:t>
      </w:r>
      <w:r w:rsidRPr="00A65F06">
        <w:rPr>
          <w:rFonts w:eastAsia="Times New Roman"/>
        </w:rPr>
        <w:t xml:space="preserve"> году в сумме </w:t>
      </w:r>
      <w:r w:rsidR="008C7A0A" w:rsidRPr="00A65F06">
        <w:rPr>
          <w:rFonts w:eastAsia="Times New Roman"/>
        </w:rPr>
        <w:t>231159900</w:t>
      </w:r>
      <w:r w:rsidR="002253A0" w:rsidRPr="00A65F06">
        <w:rPr>
          <w:rFonts w:eastAsia="Times New Roman"/>
        </w:rPr>
        <w:t>,00</w:t>
      </w:r>
      <w:r w:rsidR="005B28E6">
        <w:rPr>
          <w:rFonts w:eastAsia="Times New Roman"/>
        </w:rPr>
        <w:t xml:space="preserve"> </w:t>
      </w:r>
      <w:r w:rsidR="00AA7639" w:rsidRPr="00A65F06">
        <w:rPr>
          <w:rFonts w:eastAsia="Times New Roman"/>
        </w:rPr>
        <w:t>рублей</w:t>
      </w:r>
      <w:r w:rsidRPr="00A65F06">
        <w:rPr>
          <w:rFonts w:eastAsia="Times New Roman"/>
        </w:rPr>
        <w:t>.</w:t>
      </w:r>
    </w:p>
    <w:p w14:paraId="2AF3DD0A" w14:textId="77777777" w:rsidR="00455B08" w:rsidRPr="00A65F06" w:rsidRDefault="00455B08" w:rsidP="00455B08">
      <w:pPr>
        <w:ind w:firstLine="708"/>
        <w:jc w:val="both"/>
        <w:rPr>
          <w:rFonts w:eastAsia="Times New Roman"/>
        </w:rPr>
      </w:pPr>
      <w:r w:rsidRPr="00A65F06">
        <w:rPr>
          <w:rFonts w:eastAsia="Times New Roman"/>
        </w:rPr>
        <w:t>Администратором муниципальной программы является Администрация города Смоленска (к</w:t>
      </w:r>
      <w:r w:rsidRPr="00A65F06">
        <w:rPr>
          <w:rFonts w:eastAsia="Times New Roman"/>
          <w:spacing w:val="2"/>
        </w:rPr>
        <w:t>омитет по транспорту и связи Администрации города Смоленска).</w:t>
      </w:r>
    </w:p>
    <w:p w14:paraId="6873A1B8" w14:textId="77777777" w:rsidR="00455B08" w:rsidRPr="00A65F06" w:rsidRDefault="00455B08" w:rsidP="00455B08">
      <w:pPr>
        <w:shd w:val="clear" w:color="auto" w:fill="FFFFFF"/>
        <w:ind w:firstLine="708"/>
        <w:jc w:val="both"/>
        <w:textAlignment w:val="baseline"/>
        <w:rPr>
          <w:spacing w:val="2"/>
          <w:shd w:val="clear" w:color="auto" w:fill="FFFFFF"/>
        </w:rPr>
      </w:pPr>
      <w:r w:rsidRPr="00A65F06">
        <w:rPr>
          <w:rFonts w:eastAsia="Times New Roman"/>
        </w:rPr>
        <w:t xml:space="preserve">Исполнителями мероприятий являются </w:t>
      </w:r>
      <w:r w:rsidRPr="00A65F06">
        <w:rPr>
          <w:rFonts w:eastAsia="Times New Roman"/>
          <w:spacing w:val="2"/>
        </w:rPr>
        <w:t xml:space="preserve">комитет по транспорту и связи Администрации города Смоленска, муниципальное унитарное предприятие «Автоколонна-1308», муниципальное унитарное </w:t>
      </w:r>
      <w:r w:rsidRPr="00A65F06">
        <w:rPr>
          <w:spacing w:val="2"/>
          <w:shd w:val="clear" w:color="auto" w:fill="FFFFFF"/>
        </w:rPr>
        <w:t>трамвайно-троллейбусное предприятие города Смоленска.</w:t>
      </w:r>
    </w:p>
    <w:p w14:paraId="37100EEC" w14:textId="77777777" w:rsidR="00455B08" w:rsidRDefault="00455B08" w:rsidP="00455B08">
      <w:pPr>
        <w:ind w:firstLine="708"/>
        <w:jc w:val="both"/>
        <w:rPr>
          <w:rFonts w:eastAsia="Times New Roman"/>
        </w:rPr>
      </w:pPr>
    </w:p>
    <w:p w14:paraId="7E194FF8" w14:textId="77777777" w:rsidR="005B28E6" w:rsidRDefault="005B28E6" w:rsidP="00455B08">
      <w:pPr>
        <w:ind w:firstLine="708"/>
        <w:jc w:val="both"/>
        <w:rPr>
          <w:rFonts w:eastAsia="Times New Roman"/>
        </w:rPr>
      </w:pPr>
    </w:p>
    <w:p w14:paraId="2C1DCDF0" w14:textId="77777777" w:rsidR="005B28E6" w:rsidRDefault="005B28E6" w:rsidP="00455B08">
      <w:pPr>
        <w:ind w:firstLine="708"/>
        <w:jc w:val="both"/>
        <w:rPr>
          <w:rFonts w:eastAsia="Times New Roman"/>
        </w:rPr>
      </w:pPr>
    </w:p>
    <w:p w14:paraId="0E7238F2" w14:textId="77777777" w:rsidR="005B28E6" w:rsidRDefault="005B28E6" w:rsidP="00455B08">
      <w:pPr>
        <w:ind w:firstLine="708"/>
        <w:jc w:val="both"/>
        <w:rPr>
          <w:rFonts w:eastAsia="Times New Roman"/>
        </w:rPr>
      </w:pPr>
    </w:p>
    <w:p w14:paraId="4EFF5DB3" w14:textId="77777777" w:rsidR="005B28E6" w:rsidRPr="00A65F06" w:rsidRDefault="005B28E6" w:rsidP="00455B08">
      <w:pPr>
        <w:ind w:firstLine="708"/>
        <w:jc w:val="both"/>
        <w:rPr>
          <w:rFonts w:eastAsia="Times New Roman"/>
        </w:rPr>
      </w:pPr>
    </w:p>
    <w:p w14:paraId="35BA884D" w14:textId="77777777" w:rsidR="00455B08" w:rsidRPr="00A65F06" w:rsidRDefault="00455B08" w:rsidP="00455B08">
      <w:pPr>
        <w:jc w:val="center"/>
        <w:rPr>
          <w:rFonts w:eastAsia="Times New Roman"/>
          <w:b/>
          <w:bCs/>
        </w:rPr>
      </w:pPr>
      <w:r w:rsidRPr="00A65F06">
        <w:rPr>
          <w:rFonts w:eastAsia="Times New Roman"/>
          <w:b/>
          <w:bCs/>
        </w:rPr>
        <w:lastRenderedPageBreak/>
        <w:t xml:space="preserve">Муниципальная программа </w:t>
      </w:r>
    </w:p>
    <w:p w14:paraId="500BB781" w14:textId="77777777" w:rsidR="00455B08" w:rsidRPr="00A65F06" w:rsidRDefault="00455B08" w:rsidP="00455B08">
      <w:pPr>
        <w:jc w:val="center"/>
        <w:rPr>
          <w:rFonts w:eastAsia="Times New Roman"/>
          <w:b/>
        </w:rPr>
      </w:pPr>
      <w:r w:rsidRPr="00A65F06">
        <w:rPr>
          <w:rFonts w:eastAsia="Times New Roman"/>
          <w:b/>
        </w:rPr>
        <w:t xml:space="preserve">«Развитие системы образования города Смоленска» </w:t>
      </w:r>
    </w:p>
    <w:p w14:paraId="6C8BBF47" w14:textId="77777777" w:rsidR="00455B08" w:rsidRPr="00A65F06" w:rsidRDefault="00455B08" w:rsidP="00455B08">
      <w:pPr>
        <w:jc w:val="center"/>
        <w:rPr>
          <w:rFonts w:eastAsia="Times New Roman"/>
          <w:b/>
          <w:bCs/>
          <w:sz w:val="32"/>
          <w:szCs w:val="32"/>
        </w:rPr>
      </w:pPr>
    </w:p>
    <w:p w14:paraId="48360AD1" w14:textId="77777777" w:rsidR="00455B08" w:rsidRPr="00A65F06" w:rsidRDefault="00455B08" w:rsidP="00455B08">
      <w:pPr>
        <w:ind w:firstLine="708"/>
        <w:jc w:val="both"/>
        <w:rPr>
          <w:rFonts w:eastAsia="Times New Roman"/>
          <w:bCs/>
        </w:rPr>
      </w:pPr>
      <w:r w:rsidRPr="00A65F06">
        <w:rPr>
          <w:rFonts w:eastAsia="Times New Roman"/>
        </w:rPr>
        <w:t xml:space="preserve">Объем бюджетных ассигнований </w:t>
      </w:r>
      <w:r w:rsidR="003D198F" w:rsidRPr="00A65F06">
        <w:rPr>
          <w:rFonts w:eastAsia="Times New Roman"/>
        </w:rPr>
        <w:t>на 2021 год и плановый период 2022 и 2023 годов</w:t>
      </w:r>
      <w:r w:rsidR="005B28E6">
        <w:rPr>
          <w:rFonts w:eastAsia="Times New Roman"/>
        </w:rPr>
        <w:t xml:space="preserve"> </w:t>
      </w:r>
      <w:r w:rsidRPr="00A65F06">
        <w:rPr>
          <w:rFonts w:eastAsia="Times New Roman"/>
          <w:bCs/>
        </w:rPr>
        <w:t xml:space="preserve">по муниципальной программе </w:t>
      </w:r>
      <w:r w:rsidRPr="00A65F06">
        <w:rPr>
          <w:rFonts w:eastAsia="Times New Roman"/>
        </w:rPr>
        <w:t xml:space="preserve">«Развитие системы образования города Смоленска» </w:t>
      </w:r>
      <w:r w:rsidRPr="00A65F06">
        <w:rPr>
          <w:rFonts w:eastAsia="Times New Roman"/>
          <w:bCs/>
        </w:rPr>
        <w:t>представлен в таблице:</w:t>
      </w:r>
    </w:p>
    <w:p w14:paraId="5C49CFDD" w14:textId="77777777" w:rsidR="00455B08" w:rsidRPr="00A65F06" w:rsidRDefault="00455B08" w:rsidP="00455B08">
      <w:pPr>
        <w:jc w:val="right"/>
        <w:rPr>
          <w:rFonts w:eastAsia="Times New Roman"/>
          <w:b/>
          <w:bCs/>
          <w:sz w:val="32"/>
          <w:szCs w:val="32"/>
        </w:rPr>
      </w:pPr>
      <w:r w:rsidRPr="00A65F06">
        <w:rPr>
          <w:rFonts w:eastAsia="Times New Roman"/>
        </w:rPr>
        <w:t>(</w:t>
      </w:r>
      <w:r w:rsidR="00AA7639" w:rsidRPr="00A65F06">
        <w:rPr>
          <w:rFonts w:eastAsia="Times New Roman"/>
        </w:rPr>
        <w:t>рублей</w:t>
      </w:r>
      <w:r w:rsidRPr="00A65F06">
        <w:rPr>
          <w:rFonts w:eastAsia="Times New Roman"/>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99"/>
        <w:gridCol w:w="1508"/>
        <w:gridCol w:w="1508"/>
        <w:gridCol w:w="1508"/>
        <w:gridCol w:w="1508"/>
        <w:gridCol w:w="1305"/>
      </w:tblGrid>
      <w:tr w:rsidR="00455B08" w:rsidRPr="00A65F06" w14:paraId="1C7ADE39" w14:textId="77777777" w:rsidTr="00190CD9">
        <w:trPr>
          <w:trHeight w:val="1168"/>
          <w:tblHeader/>
        </w:trPr>
        <w:tc>
          <w:tcPr>
            <w:tcW w:w="1614" w:type="pct"/>
            <w:tcBorders>
              <w:top w:val="single" w:sz="4" w:space="0" w:color="000000"/>
              <w:left w:val="single" w:sz="4" w:space="0" w:color="000000"/>
              <w:bottom w:val="single" w:sz="4" w:space="0" w:color="000000"/>
              <w:right w:val="single" w:sz="4" w:space="0" w:color="000000"/>
            </w:tcBorders>
            <w:vAlign w:val="center"/>
          </w:tcPr>
          <w:p w14:paraId="16B82642"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Наименование</w:t>
            </w:r>
          </w:p>
        </w:tc>
        <w:tc>
          <w:tcPr>
            <w:tcW w:w="696" w:type="pct"/>
            <w:tcBorders>
              <w:top w:val="single" w:sz="4" w:space="0" w:color="000000"/>
              <w:left w:val="single" w:sz="4" w:space="0" w:color="000000"/>
              <w:bottom w:val="single" w:sz="4" w:space="0" w:color="000000"/>
              <w:right w:val="single" w:sz="4" w:space="0" w:color="000000"/>
            </w:tcBorders>
            <w:vAlign w:val="center"/>
            <w:hideMark/>
          </w:tcPr>
          <w:p w14:paraId="31A064B4"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lang w:val="en-US"/>
              </w:rPr>
              <w:t>20</w:t>
            </w:r>
            <w:r w:rsidR="001F7797" w:rsidRPr="00A65F06">
              <w:rPr>
                <w:rFonts w:eastAsia="Times New Roman"/>
                <w:b/>
                <w:sz w:val="20"/>
                <w:szCs w:val="20"/>
              </w:rPr>
              <w:t>20</w:t>
            </w:r>
            <w:r w:rsidRPr="00A65F06">
              <w:rPr>
                <w:rFonts w:eastAsia="Times New Roman"/>
                <w:b/>
                <w:sz w:val="20"/>
                <w:szCs w:val="20"/>
              </w:rPr>
              <w:t>год</w:t>
            </w:r>
          </w:p>
        </w:tc>
        <w:tc>
          <w:tcPr>
            <w:tcW w:w="696" w:type="pct"/>
            <w:tcBorders>
              <w:top w:val="single" w:sz="4" w:space="0" w:color="000000"/>
              <w:left w:val="single" w:sz="4" w:space="0" w:color="000000"/>
              <w:bottom w:val="single" w:sz="4" w:space="0" w:color="000000"/>
              <w:right w:val="single" w:sz="4" w:space="0" w:color="000000"/>
            </w:tcBorders>
            <w:vAlign w:val="center"/>
          </w:tcPr>
          <w:p w14:paraId="7144261A" w14:textId="77777777" w:rsidR="00455B08" w:rsidRPr="00A65F06" w:rsidRDefault="00455B08" w:rsidP="001F7797">
            <w:pPr>
              <w:spacing w:line="276" w:lineRule="auto"/>
              <w:jc w:val="center"/>
              <w:rPr>
                <w:rFonts w:eastAsia="Times New Roman"/>
                <w:b/>
                <w:sz w:val="20"/>
                <w:szCs w:val="20"/>
              </w:rPr>
            </w:pPr>
            <w:r w:rsidRPr="00A65F06">
              <w:rPr>
                <w:rFonts w:eastAsia="Times New Roman"/>
                <w:b/>
                <w:sz w:val="20"/>
                <w:szCs w:val="20"/>
              </w:rPr>
              <w:t>202</w:t>
            </w:r>
            <w:r w:rsidR="001F7797" w:rsidRPr="00A65F06">
              <w:rPr>
                <w:rFonts w:eastAsia="Times New Roman"/>
                <w:b/>
                <w:sz w:val="20"/>
                <w:szCs w:val="20"/>
              </w:rPr>
              <w:t>1год</w:t>
            </w:r>
          </w:p>
        </w:tc>
        <w:tc>
          <w:tcPr>
            <w:tcW w:w="696" w:type="pct"/>
            <w:tcBorders>
              <w:top w:val="single" w:sz="4" w:space="0" w:color="000000"/>
              <w:left w:val="single" w:sz="4" w:space="0" w:color="000000"/>
              <w:bottom w:val="single" w:sz="4" w:space="0" w:color="000000"/>
              <w:right w:val="single" w:sz="4" w:space="0" w:color="000000"/>
            </w:tcBorders>
            <w:vAlign w:val="center"/>
            <w:hideMark/>
          </w:tcPr>
          <w:p w14:paraId="5E76B60B"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202</w:t>
            </w:r>
            <w:r w:rsidR="001F7797" w:rsidRPr="00A65F06">
              <w:rPr>
                <w:rFonts w:eastAsia="Times New Roman"/>
                <w:b/>
                <w:sz w:val="20"/>
                <w:szCs w:val="20"/>
              </w:rPr>
              <w:t>2</w:t>
            </w:r>
            <w:r w:rsidRPr="00A65F06">
              <w:rPr>
                <w:rFonts w:eastAsia="Times New Roman"/>
                <w:b/>
                <w:sz w:val="20"/>
                <w:szCs w:val="20"/>
              </w:rPr>
              <w:t xml:space="preserve"> год</w:t>
            </w:r>
          </w:p>
        </w:tc>
        <w:tc>
          <w:tcPr>
            <w:tcW w:w="696" w:type="pct"/>
            <w:tcBorders>
              <w:top w:val="single" w:sz="4" w:space="0" w:color="000000"/>
              <w:left w:val="single" w:sz="4" w:space="0" w:color="000000"/>
              <w:bottom w:val="single" w:sz="4" w:space="0" w:color="000000"/>
              <w:right w:val="single" w:sz="4" w:space="0" w:color="000000"/>
            </w:tcBorders>
            <w:vAlign w:val="center"/>
            <w:hideMark/>
          </w:tcPr>
          <w:p w14:paraId="0B32B4EB"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202</w:t>
            </w:r>
            <w:r w:rsidR="001F7797" w:rsidRPr="00A65F06">
              <w:rPr>
                <w:rFonts w:eastAsia="Times New Roman"/>
                <w:b/>
                <w:sz w:val="20"/>
                <w:szCs w:val="20"/>
              </w:rPr>
              <w:t>3</w:t>
            </w:r>
            <w:r w:rsidRPr="00A65F06">
              <w:rPr>
                <w:rFonts w:eastAsia="Times New Roman"/>
                <w:b/>
                <w:sz w:val="20"/>
                <w:szCs w:val="20"/>
              </w:rPr>
              <w:t xml:space="preserve"> год</w:t>
            </w:r>
          </w:p>
        </w:tc>
        <w:tc>
          <w:tcPr>
            <w:tcW w:w="603" w:type="pct"/>
            <w:tcBorders>
              <w:top w:val="single" w:sz="4" w:space="0" w:color="000000"/>
              <w:left w:val="single" w:sz="4" w:space="0" w:color="000000"/>
              <w:bottom w:val="single" w:sz="4" w:space="0" w:color="000000"/>
              <w:right w:val="single" w:sz="4" w:space="0" w:color="000000"/>
            </w:tcBorders>
            <w:vAlign w:val="center"/>
            <w:hideMark/>
          </w:tcPr>
          <w:p w14:paraId="33534495"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202</w:t>
            </w:r>
            <w:r w:rsidR="001F7797" w:rsidRPr="00A65F06">
              <w:rPr>
                <w:rFonts w:eastAsia="Times New Roman"/>
                <w:b/>
                <w:sz w:val="20"/>
                <w:szCs w:val="20"/>
              </w:rPr>
              <w:t>1</w:t>
            </w:r>
            <w:r w:rsidRPr="00A65F06">
              <w:rPr>
                <w:rFonts w:eastAsia="Times New Roman"/>
                <w:b/>
                <w:sz w:val="20"/>
                <w:szCs w:val="20"/>
              </w:rPr>
              <w:t xml:space="preserve"> год в % к 20</w:t>
            </w:r>
            <w:r w:rsidR="001F7797" w:rsidRPr="00A65F06">
              <w:rPr>
                <w:rFonts w:eastAsia="Times New Roman"/>
                <w:b/>
                <w:sz w:val="20"/>
                <w:szCs w:val="20"/>
              </w:rPr>
              <w:t>20</w:t>
            </w:r>
            <w:r w:rsidRPr="00A65F06">
              <w:rPr>
                <w:rFonts w:eastAsia="Times New Roman"/>
                <w:b/>
                <w:sz w:val="20"/>
                <w:szCs w:val="20"/>
              </w:rPr>
              <w:t xml:space="preserve"> году</w:t>
            </w:r>
          </w:p>
        </w:tc>
      </w:tr>
      <w:tr w:rsidR="00455B08" w:rsidRPr="00A65F06" w14:paraId="26B0840F" w14:textId="77777777" w:rsidTr="00190CD9">
        <w:trPr>
          <w:tblHeader/>
        </w:trPr>
        <w:tc>
          <w:tcPr>
            <w:tcW w:w="1614" w:type="pct"/>
            <w:tcBorders>
              <w:top w:val="single" w:sz="4" w:space="0" w:color="000000"/>
              <w:left w:val="single" w:sz="4" w:space="0" w:color="000000"/>
              <w:bottom w:val="single" w:sz="4" w:space="0" w:color="000000"/>
              <w:right w:val="single" w:sz="4" w:space="0" w:color="000000"/>
            </w:tcBorders>
            <w:vAlign w:val="center"/>
            <w:hideMark/>
          </w:tcPr>
          <w:p w14:paraId="30ABFF3C"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1</w:t>
            </w:r>
          </w:p>
        </w:tc>
        <w:tc>
          <w:tcPr>
            <w:tcW w:w="696" w:type="pct"/>
            <w:tcBorders>
              <w:top w:val="single" w:sz="4" w:space="0" w:color="000000"/>
              <w:left w:val="single" w:sz="4" w:space="0" w:color="000000"/>
              <w:bottom w:val="single" w:sz="4" w:space="0" w:color="000000"/>
              <w:right w:val="single" w:sz="4" w:space="0" w:color="000000"/>
            </w:tcBorders>
            <w:vAlign w:val="center"/>
            <w:hideMark/>
          </w:tcPr>
          <w:p w14:paraId="516B620F"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2</w:t>
            </w:r>
          </w:p>
        </w:tc>
        <w:tc>
          <w:tcPr>
            <w:tcW w:w="696" w:type="pct"/>
            <w:tcBorders>
              <w:top w:val="single" w:sz="4" w:space="0" w:color="000000"/>
              <w:left w:val="single" w:sz="4" w:space="0" w:color="000000"/>
              <w:bottom w:val="single" w:sz="4" w:space="0" w:color="000000"/>
              <w:right w:val="single" w:sz="4" w:space="0" w:color="000000"/>
            </w:tcBorders>
            <w:vAlign w:val="center"/>
            <w:hideMark/>
          </w:tcPr>
          <w:p w14:paraId="1F9DBB4F"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3</w:t>
            </w:r>
          </w:p>
        </w:tc>
        <w:tc>
          <w:tcPr>
            <w:tcW w:w="696" w:type="pct"/>
            <w:tcBorders>
              <w:top w:val="single" w:sz="4" w:space="0" w:color="000000"/>
              <w:left w:val="single" w:sz="4" w:space="0" w:color="000000"/>
              <w:bottom w:val="single" w:sz="4" w:space="0" w:color="000000"/>
              <w:right w:val="single" w:sz="4" w:space="0" w:color="000000"/>
            </w:tcBorders>
            <w:vAlign w:val="center"/>
            <w:hideMark/>
          </w:tcPr>
          <w:p w14:paraId="012781B9"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4</w:t>
            </w:r>
          </w:p>
        </w:tc>
        <w:tc>
          <w:tcPr>
            <w:tcW w:w="696" w:type="pct"/>
            <w:tcBorders>
              <w:top w:val="single" w:sz="4" w:space="0" w:color="000000"/>
              <w:left w:val="single" w:sz="4" w:space="0" w:color="000000"/>
              <w:bottom w:val="single" w:sz="4" w:space="0" w:color="000000"/>
              <w:right w:val="single" w:sz="4" w:space="0" w:color="000000"/>
            </w:tcBorders>
            <w:vAlign w:val="center"/>
            <w:hideMark/>
          </w:tcPr>
          <w:p w14:paraId="63A83646"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5</w:t>
            </w:r>
          </w:p>
        </w:tc>
        <w:tc>
          <w:tcPr>
            <w:tcW w:w="603" w:type="pct"/>
            <w:tcBorders>
              <w:top w:val="single" w:sz="4" w:space="0" w:color="000000"/>
              <w:left w:val="single" w:sz="4" w:space="0" w:color="000000"/>
              <w:bottom w:val="single" w:sz="4" w:space="0" w:color="000000"/>
              <w:right w:val="single" w:sz="4" w:space="0" w:color="000000"/>
            </w:tcBorders>
            <w:vAlign w:val="center"/>
            <w:hideMark/>
          </w:tcPr>
          <w:p w14:paraId="473711BE"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6</w:t>
            </w:r>
          </w:p>
        </w:tc>
      </w:tr>
      <w:tr w:rsidR="00455B08" w:rsidRPr="00A65F06" w14:paraId="2B141B1F" w14:textId="77777777" w:rsidTr="00190CD9">
        <w:trPr>
          <w:trHeight w:val="312"/>
        </w:trPr>
        <w:tc>
          <w:tcPr>
            <w:tcW w:w="1614" w:type="pct"/>
            <w:tcBorders>
              <w:top w:val="single" w:sz="4" w:space="0" w:color="000000"/>
              <w:left w:val="single" w:sz="4" w:space="0" w:color="000000"/>
              <w:bottom w:val="single" w:sz="4" w:space="0" w:color="000000"/>
              <w:right w:val="single" w:sz="4" w:space="0" w:color="000000"/>
            </w:tcBorders>
            <w:vAlign w:val="center"/>
            <w:hideMark/>
          </w:tcPr>
          <w:p w14:paraId="5CC70BB7" w14:textId="77777777" w:rsidR="00455B08" w:rsidRPr="00A65F06" w:rsidRDefault="00455B08" w:rsidP="00492CDF">
            <w:pPr>
              <w:rPr>
                <w:rFonts w:eastAsia="Times New Roman"/>
                <w:bCs/>
                <w:sz w:val="20"/>
                <w:szCs w:val="20"/>
              </w:rPr>
            </w:pPr>
            <w:r w:rsidRPr="00A65F06">
              <w:rPr>
                <w:b/>
                <w:bCs/>
                <w:color w:val="000000"/>
                <w:sz w:val="20"/>
                <w:szCs w:val="20"/>
              </w:rPr>
              <w:t xml:space="preserve">Муниципальная программа «Развитие системы образования города Смоленска» </w:t>
            </w:r>
            <w:r w:rsidRPr="00A65F06">
              <w:rPr>
                <w:rFonts w:eastAsia="Times New Roman"/>
                <w:b/>
                <w:bCs/>
                <w:sz w:val="20"/>
                <w:szCs w:val="20"/>
              </w:rPr>
              <w:t>в том числе:</w:t>
            </w:r>
          </w:p>
        </w:tc>
        <w:tc>
          <w:tcPr>
            <w:tcW w:w="696" w:type="pct"/>
            <w:tcBorders>
              <w:top w:val="single" w:sz="4" w:space="0" w:color="000000"/>
              <w:left w:val="single" w:sz="4" w:space="0" w:color="000000"/>
              <w:bottom w:val="single" w:sz="4" w:space="0" w:color="000000"/>
              <w:right w:val="single" w:sz="4" w:space="0" w:color="000000"/>
            </w:tcBorders>
            <w:vAlign w:val="center"/>
          </w:tcPr>
          <w:p w14:paraId="5B194445" w14:textId="77777777" w:rsidR="00455B08" w:rsidRPr="00A65F06" w:rsidRDefault="00D61AFC" w:rsidP="00D25C4A">
            <w:pPr>
              <w:jc w:val="center"/>
              <w:rPr>
                <w:rFonts w:eastAsia="Times New Roman"/>
                <w:b/>
                <w:bCs/>
                <w:sz w:val="20"/>
                <w:szCs w:val="20"/>
              </w:rPr>
            </w:pPr>
            <w:r w:rsidRPr="00A65F06">
              <w:rPr>
                <w:rFonts w:eastAsia="Times New Roman"/>
                <w:b/>
                <w:bCs/>
                <w:sz w:val="20"/>
                <w:szCs w:val="20"/>
              </w:rPr>
              <w:t>3395260370</w:t>
            </w:r>
            <w:r w:rsidR="00D25C4A" w:rsidRPr="00A65F06">
              <w:rPr>
                <w:rFonts w:eastAsia="Times New Roman"/>
                <w:b/>
                <w:bCs/>
                <w:sz w:val="20"/>
                <w:szCs w:val="20"/>
              </w:rPr>
              <w:t>,33</w:t>
            </w:r>
          </w:p>
        </w:tc>
        <w:tc>
          <w:tcPr>
            <w:tcW w:w="696" w:type="pct"/>
            <w:tcBorders>
              <w:top w:val="single" w:sz="4" w:space="0" w:color="000000"/>
              <w:left w:val="single" w:sz="4" w:space="0" w:color="000000"/>
              <w:bottom w:val="single" w:sz="4" w:space="0" w:color="000000"/>
              <w:right w:val="single" w:sz="4" w:space="0" w:color="000000"/>
            </w:tcBorders>
            <w:vAlign w:val="center"/>
          </w:tcPr>
          <w:p w14:paraId="735CEE45" w14:textId="77777777" w:rsidR="00455B08" w:rsidRPr="00A65F06" w:rsidRDefault="00D25C4A" w:rsidP="00492CDF">
            <w:pPr>
              <w:jc w:val="center"/>
              <w:rPr>
                <w:b/>
                <w:bCs/>
                <w:sz w:val="20"/>
                <w:szCs w:val="20"/>
              </w:rPr>
            </w:pPr>
            <w:r w:rsidRPr="00A65F06">
              <w:rPr>
                <w:b/>
                <w:bCs/>
                <w:sz w:val="20"/>
                <w:szCs w:val="20"/>
              </w:rPr>
              <w:t>3192980610,40</w:t>
            </w:r>
          </w:p>
        </w:tc>
        <w:tc>
          <w:tcPr>
            <w:tcW w:w="696" w:type="pct"/>
            <w:tcBorders>
              <w:top w:val="single" w:sz="4" w:space="0" w:color="000000"/>
              <w:left w:val="single" w:sz="4" w:space="0" w:color="000000"/>
              <w:bottom w:val="single" w:sz="4" w:space="0" w:color="000000"/>
              <w:right w:val="single" w:sz="4" w:space="0" w:color="000000"/>
            </w:tcBorders>
            <w:vAlign w:val="center"/>
          </w:tcPr>
          <w:p w14:paraId="4F2DB9C9" w14:textId="77777777" w:rsidR="00455B08" w:rsidRPr="00A65F06" w:rsidRDefault="00D25C4A" w:rsidP="00492CDF">
            <w:pPr>
              <w:jc w:val="center"/>
              <w:rPr>
                <w:b/>
                <w:sz w:val="20"/>
                <w:szCs w:val="20"/>
              </w:rPr>
            </w:pPr>
            <w:r w:rsidRPr="00A65F06">
              <w:rPr>
                <w:b/>
                <w:sz w:val="20"/>
                <w:szCs w:val="20"/>
              </w:rPr>
              <w:t>3208071684,00</w:t>
            </w:r>
          </w:p>
        </w:tc>
        <w:tc>
          <w:tcPr>
            <w:tcW w:w="696" w:type="pct"/>
            <w:tcBorders>
              <w:top w:val="single" w:sz="4" w:space="0" w:color="000000"/>
              <w:left w:val="single" w:sz="4" w:space="0" w:color="000000"/>
              <w:bottom w:val="single" w:sz="4" w:space="0" w:color="000000"/>
              <w:right w:val="single" w:sz="4" w:space="0" w:color="000000"/>
            </w:tcBorders>
            <w:vAlign w:val="center"/>
          </w:tcPr>
          <w:p w14:paraId="283D4371" w14:textId="77777777" w:rsidR="00455B08" w:rsidRPr="00A65F06" w:rsidRDefault="00D25C4A" w:rsidP="00D25C4A">
            <w:pPr>
              <w:jc w:val="center"/>
              <w:rPr>
                <w:sz w:val="20"/>
                <w:szCs w:val="20"/>
              </w:rPr>
            </w:pPr>
            <w:r w:rsidRPr="00A65F06">
              <w:rPr>
                <w:b/>
                <w:bCs/>
                <w:sz w:val="20"/>
                <w:szCs w:val="20"/>
              </w:rPr>
              <w:t>3322164714,00</w:t>
            </w:r>
          </w:p>
        </w:tc>
        <w:tc>
          <w:tcPr>
            <w:tcW w:w="603" w:type="pct"/>
            <w:tcBorders>
              <w:top w:val="single" w:sz="4" w:space="0" w:color="000000"/>
              <w:left w:val="single" w:sz="4" w:space="0" w:color="000000"/>
              <w:bottom w:val="single" w:sz="4" w:space="0" w:color="000000"/>
              <w:right w:val="single" w:sz="4" w:space="0" w:color="000000"/>
            </w:tcBorders>
            <w:vAlign w:val="center"/>
          </w:tcPr>
          <w:p w14:paraId="5150FD59" w14:textId="77777777" w:rsidR="00455B08" w:rsidRPr="00A65F06" w:rsidRDefault="000C5A9D" w:rsidP="00492CDF">
            <w:pPr>
              <w:jc w:val="center"/>
              <w:rPr>
                <w:rFonts w:eastAsia="Times New Roman"/>
                <w:b/>
                <w:bCs/>
                <w:sz w:val="20"/>
                <w:szCs w:val="20"/>
              </w:rPr>
            </w:pPr>
            <w:r w:rsidRPr="00A65F06">
              <w:rPr>
                <w:b/>
                <w:bCs/>
                <w:sz w:val="20"/>
                <w:szCs w:val="20"/>
              </w:rPr>
              <w:fldChar w:fldCharType="begin"/>
            </w:r>
            <w:r w:rsidR="00455B08" w:rsidRPr="00A65F06">
              <w:rPr>
                <w:b/>
                <w:bCs/>
                <w:sz w:val="20"/>
                <w:szCs w:val="20"/>
              </w:rPr>
              <w:instrText xml:space="preserve"> =IF(B3=0;0,0;C3/B3*100) \# "0,0" </w:instrText>
            </w:r>
            <w:r w:rsidRPr="00A65F06">
              <w:rPr>
                <w:b/>
                <w:bCs/>
                <w:sz w:val="20"/>
                <w:szCs w:val="20"/>
              </w:rPr>
              <w:fldChar w:fldCharType="separate"/>
            </w:r>
            <w:r w:rsidR="00D25C4A" w:rsidRPr="00A65F06">
              <w:rPr>
                <w:b/>
                <w:bCs/>
                <w:noProof/>
                <w:sz w:val="20"/>
                <w:szCs w:val="20"/>
              </w:rPr>
              <w:t>94,0</w:t>
            </w:r>
            <w:r w:rsidRPr="00A65F06">
              <w:rPr>
                <w:b/>
                <w:bCs/>
                <w:sz w:val="20"/>
                <w:szCs w:val="20"/>
              </w:rPr>
              <w:fldChar w:fldCharType="end"/>
            </w:r>
          </w:p>
        </w:tc>
      </w:tr>
      <w:tr w:rsidR="00455B08" w:rsidRPr="00A65F06" w14:paraId="57F26204" w14:textId="77777777" w:rsidTr="003B54EB">
        <w:trPr>
          <w:trHeight w:val="227"/>
        </w:trPr>
        <w:tc>
          <w:tcPr>
            <w:tcW w:w="1614" w:type="pct"/>
            <w:tcBorders>
              <w:top w:val="single" w:sz="4" w:space="0" w:color="000000"/>
              <w:left w:val="single" w:sz="4" w:space="0" w:color="000000"/>
              <w:bottom w:val="single" w:sz="4" w:space="0" w:color="000000"/>
              <w:right w:val="single" w:sz="4" w:space="0" w:color="000000"/>
            </w:tcBorders>
            <w:vAlign w:val="center"/>
          </w:tcPr>
          <w:p w14:paraId="3D613B4B" w14:textId="77777777" w:rsidR="00455B08" w:rsidRPr="00A65F06" w:rsidRDefault="00455B08" w:rsidP="00492CDF">
            <w:pPr>
              <w:rPr>
                <w:rFonts w:eastAsia="Times New Roman"/>
                <w:bCs/>
                <w:sz w:val="20"/>
                <w:szCs w:val="20"/>
              </w:rPr>
            </w:pPr>
            <w:r w:rsidRPr="00A65F06">
              <w:rPr>
                <w:rFonts w:eastAsia="Times New Roman"/>
                <w:bCs/>
                <w:sz w:val="20"/>
                <w:szCs w:val="20"/>
              </w:rPr>
              <w:t>- средства бюджета города Смоленска</w:t>
            </w:r>
          </w:p>
        </w:tc>
        <w:tc>
          <w:tcPr>
            <w:tcW w:w="696" w:type="pct"/>
            <w:tcBorders>
              <w:top w:val="single" w:sz="4" w:space="0" w:color="000000"/>
              <w:left w:val="single" w:sz="4" w:space="0" w:color="000000"/>
              <w:bottom w:val="single" w:sz="4" w:space="0" w:color="000000"/>
              <w:right w:val="single" w:sz="4" w:space="0" w:color="000000"/>
            </w:tcBorders>
            <w:vAlign w:val="center"/>
          </w:tcPr>
          <w:p w14:paraId="562C8D94" w14:textId="77777777" w:rsidR="00455B08" w:rsidRPr="00A65F06" w:rsidRDefault="00D61AFC" w:rsidP="00D25C4A">
            <w:pPr>
              <w:jc w:val="center"/>
              <w:rPr>
                <w:rFonts w:eastAsia="Times New Roman"/>
                <w:bCs/>
                <w:sz w:val="20"/>
                <w:szCs w:val="20"/>
              </w:rPr>
            </w:pPr>
            <w:r w:rsidRPr="00A65F06">
              <w:rPr>
                <w:rFonts w:eastAsia="Times New Roman"/>
                <w:bCs/>
                <w:sz w:val="20"/>
                <w:szCs w:val="20"/>
              </w:rPr>
              <w:t>1079138525</w:t>
            </w:r>
            <w:r w:rsidR="00D25C4A" w:rsidRPr="00A65F06">
              <w:rPr>
                <w:rFonts w:eastAsia="Times New Roman"/>
                <w:bCs/>
                <w:sz w:val="20"/>
                <w:szCs w:val="20"/>
              </w:rPr>
              <w:t>,21</w:t>
            </w:r>
          </w:p>
        </w:tc>
        <w:tc>
          <w:tcPr>
            <w:tcW w:w="696" w:type="pct"/>
            <w:tcBorders>
              <w:top w:val="single" w:sz="4" w:space="0" w:color="000000"/>
              <w:left w:val="single" w:sz="4" w:space="0" w:color="000000"/>
              <w:bottom w:val="single" w:sz="4" w:space="0" w:color="000000"/>
              <w:right w:val="single" w:sz="4" w:space="0" w:color="000000"/>
            </w:tcBorders>
            <w:vAlign w:val="center"/>
          </w:tcPr>
          <w:p w14:paraId="06403EBC" w14:textId="77777777" w:rsidR="00455B08" w:rsidRPr="00A65F06" w:rsidRDefault="00D25C4A" w:rsidP="00492CDF">
            <w:pPr>
              <w:jc w:val="center"/>
              <w:rPr>
                <w:color w:val="000000"/>
                <w:sz w:val="20"/>
                <w:szCs w:val="20"/>
              </w:rPr>
            </w:pPr>
            <w:r w:rsidRPr="00A65F06">
              <w:rPr>
                <w:color w:val="000000"/>
                <w:sz w:val="20"/>
                <w:szCs w:val="20"/>
              </w:rPr>
              <w:t>1083608017,00</w:t>
            </w:r>
          </w:p>
        </w:tc>
        <w:tc>
          <w:tcPr>
            <w:tcW w:w="696" w:type="pct"/>
            <w:tcBorders>
              <w:top w:val="single" w:sz="4" w:space="0" w:color="000000"/>
              <w:left w:val="single" w:sz="4" w:space="0" w:color="000000"/>
              <w:bottom w:val="single" w:sz="4" w:space="0" w:color="000000"/>
              <w:right w:val="single" w:sz="4" w:space="0" w:color="000000"/>
            </w:tcBorders>
            <w:vAlign w:val="center"/>
          </w:tcPr>
          <w:p w14:paraId="69B36F36" w14:textId="77777777" w:rsidR="00455B08" w:rsidRPr="00A65F06" w:rsidRDefault="00D25C4A" w:rsidP="00492CDF">
            <w:pPr>
              <w:jc w:val="center"/>
              <w:rPr>
                <w:color w:val="000000"/>
                <w:sz w:val="20"/>
                <w:szCs w:val="20"/>
              </w:rPr>
            </w:pPr>
            <w:r w:rsidRPr="00A65F06">
              <w:rPr>
                <w:color w:val="000000"/>
                <w:sz w:val="20"/>
                <w:szCs w:val="20"/>
              </w:rPr>
              <w:t>1068229484,00</w:t>
            </w:r>
          </w:p>
        </w:tc>
        <w:tc>
          <w:tcPr>
            <w:tcW w:w="696" w:type="pct"/>
            <w:tcBorders>
              <w:top w:val="single" w:sz="4" w:space="0" w:color="000000"/>
              <w:left w:val="single" w:sz="4" w:space="0" w:color="000000"/>
              <w:bottom w:val="single" w:sz="4" w:space="0" w:color="000000"/>
              <w:right w:val="single" w:sz="4" w:space="0" w:color="000000"/>
            </w:tcBorders>
            <w:vAlign w:val="center"/>
          </w:tcPr>
          <w:p w14:paraId="23BE5E4F" w14:textId="77777777" w:rsidR="00455B08" w:rsidRPr="00A65F06" w:rsidRDefault="00D25C4A" w:rsidP="00492CDF">
            <w:pPr>
              <w:jc w:val="center"/>
              <w:rPr>
                <w:color w:val="000000"/>
                <w:sz w:val="20"/>
                <w:szCs w:val="20"/>
              </w:rPr>
            </w:pPr>
            <w:r w:rsidRPr="00A65F06">
              <w:rPr>
                <w:color w:val="000000"/>
                <w:sz w:val="20"/>
                <w:szCs w:val="20"/>
              </w:rPr>
              <w:t>1068229514,0</w:t>
            </w:r>
          </w:p>
        </w:tc>
        <w:tc>
          <w:tcPr>
            <w:tcW w:w="603" w:type="pct"/>
            <w:tcBorders>
              <w:top w:val="single" w:sz="4" w:space="0" w:color="000000"/>
              <w:left w:val="single" w:sz="4" w:space="0" w:color="000000"/>
              <w:bottom w:val="single" w:sz="4" w:space="0" w:color="000000"/>
              <w:right w:val="single" w:sz="4" w:space="0" w:color="000000"/>
            </w:tcBorders>
            <w:vAlign w:val="center"/>
          </w:tcPr>
          <w:p w14:paraId="5934C18F"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=IF(B4=0;0,0;C4/B4*100) \# "0,0" </w:instrText>
            </w:r>
            <w:r w:rsidRPr="00A65F06">
              <w:rPr>
                <w:bCs/>
                <w:sz w:val="20"/>
                <w:szCs w:val="20"/>
              </w:rPr>
              <w:fldChar w:fldCharType="separate"/>
            </w:r>
            <w:r w:rsidR="00D6486F" w:rsidRPr="00A65F06">
              <w:rPr>
                <w:bCs/>
                <w:noProof/>
                <w:sz w:val="20"/>
                <w:szCs w:val="20"/>
              </w:rPr>
              <w:t>100,4</w:t>
            </w:r>
            <w:r w:rsidRPr="00A65F06">
              <w:rPr>
                <w:bCs/>
                <w:sz w:val="20"/>
                <w:szCs w:val="20"/>
              </w:rPr>
              <w:fldChar w:fldCharType="end"/>
            </w:r>
          </w:p>
        </w:tc>
      </w:tr>
      <w:tr w:rsidR="00455B08" w:rsidRPr="00A65F06" w14:paraId="20387D7A" w14:textId="77777777" w:rsidTr="003B54EB">
        <w:trPr>
          <w:trHeight w:val="283"/>
        </w:trPr>
        <w:tc>
          <w:tcPr>
            <w:tcW w:w="1614" w:type="pct"/>
            <w:tcBorders>
              <w:top w:val="single" w:sz="4" w:space="0" w:color="000000"/>
              <w:left w:val="single" w:sz="4" w:space="0" w:color="000000"/>
              <w:bottom w:val="single" w:sz="4" w:space="0" w:color="000000"/>
              <w:right w:val="single" w:sz="4" w:space="0" w:color="000000"/>
            </w:tcBorders>
            <w:vAlign w:val="center"/>
            <w:hideMark/>
          </w:tcPr>
          <w:p w14:paraId="08A70FD8" w14:textId="77777777" w:rsidR="00455B08" w:rsidRPr="00A65F06" w:rsidRDefault="00455B08" w:rsidP="00492CDF">
            <w:pPr>
              <w:rPr>
                <w:rFonts w:eastAsia="Times New Roman"/>
                <w:bCs/>
                <w:sz w:val="20"/>
                <w:szCs w:val="20"/>
              </w:rPr>
            </w:pPr>
            <w:r w:rsidRPr="00A65F06">
              <w:rPr>
                <w:rFonts w:eastAsia="Times New Roman"/>
                <w:sz w:val="20"/>
                <w:szCs w:val="20"/>
              </w:rPr>
              <w:t>- средства областного бюджета</w:t>
            </w:r>
          </w:p>
        </w:tc>
        <w:tc>
          <w:tcPr>
            <w:tcW w:w="696" w:type="pct"/>
            <w:tcBorders>
              <w:top w:val="single" w:sz="4" w:space="0" w:color="000000"/>
              <w:left w:val="single" w:sz="4" w:space="0" w:color="000000"/>
              <w:bottom w:val="single" w:sz="4" w:space="0" w:color="000000"/>
              <w:right w:val="single" w:sz="4" w:space="0" w:color="000000"/>
            </w:tcBorders>
            <w:vAlign w:val="center"/>
          </w:tcPr>
          <w:p w14:paraId="0C178386" w14:textId="77777777" w:rsidR="00455B08" w:rsidRPr="00A65F06" w:rsidRDefault="00D61AFC" w:rsidP="00D6486F">
            <w:pPr>
              <w:jc w:val="center"/>
              <w:rPr>
                <w:rFonts w:eastAsia="Times New Roman"/>
                <w:bCs/>
                <w:sz w:val="20"/>
                <w:szCs w:val="20"/>
              </w:rPr>
            </w:pPr>
            <w:r w:rsidRPr="00A65F06">
              <w:rPr>
                <w:rFonts w:eastAsia="Times New Roman"/>
                <w:bCs/>
                <w:sz w:val="20"/>
                <w:szCs w:val="20"/>
              </w:rPr>
              <w:t>2227835855</w:t>
            </w:r>
            <w:r w:rsidR="00D6486F" w:rsidRPr="00A65F06">
              <w:rPr>
                <w:rFonts w:eastAsia="Times New Roman"/>
                <w:bCs/>
                <w:sz w:val="20"/>
                <w:szCs w:val="20"/>
              </w:rPr>
              <w:t>,12</w:t>
            </w:r>
          </w:p>
        </w:tc>
        <w:tc>
          <w:tcPr>
            <w:tcW w:w="696" w:type="pct"/>
            <w:tcBorders>
              <w:top w:val="single" w:sz="4" w:space="0" w:color="000000"/>
              <w:left w:val="single" w:sz="4" w:space="0" w:color="000000"/>
              <w:bottom w:val="single" w:sz="4" w:space="0" w:color="000000"/>
              <w:right w:val="single" w:sz="4" w:space="0" w:color="000000"/>
            </w:tcBorders>
            <w:vAlign w:val="center"/>
          </w:tcPr>
          <w:p w14:paraId="7D1D6C0A" w14:textId="77777777" w:rsidR="00455B08" w:rsidRPr="00A65F06" w:rsidRDefault="00D6486F" w:rsidP="00492CDF">
            <w:pPr>
              <w:jc w:val="center"/>
              <w:rPr>
                <w:rFonts w:eastAsia="Times New Roman"/>
                <w:bCs/>
                <w:sz w:val="20"/>
                <w:szCs w:val="20"/>
              </w:rPr>
            </w:pPr>
            <w:r w:rsidRPr="00A65F06">
              <w:rPr>
                <w:rFonts w:eastAsia="Times New Roman"/>
                <w:bCs/>
                <w:sz w:val="20"/>
                <w:szCs w:val="20"/>
              </w:rPr>
              <w:t>2091148158,71</w:t>
            </w:r>
          </w:p>
        </w:tc>
        <w:tc>
          <w:tcPr>
            <w:tcW w:w="696" w:type="pct"/>
            <w:tcBorders>
              <w:top w:val="single" w:sz="4" w:space="0" w:color="000000"/>
              <w:left w:val="single" w:sz="4" w:space="0" w:color="000000"/>
              <w:bottom w:val="single" w:sz="4" w:space="0" w:color="000000"/>
              <w:right w:val="single" w:sz="4" w:space="0" w:color="000000"/>
            </w:tcBorders>
            <w:vAlign w:val="center"/>
          </w:tcPr>
          <w:p w14:paraId="6CC6BCF5" w14:textId="77777777" w:rsidR="00455B08" w:rsidRPr="00A65F06" w:rsidRDefault="00D6486F" w:rsidP="00492CDF">
            <w:pPr>
              <w:jc w:val="center"/>
              <w:rPr>
                <w:rFonts w:eastAsia="Times New Roman"/>
                <w:bCs/>
                <w:sz w:val="20"/>
                <w:szCs w:val="20"/>
              </w:rPr>
            </w:pPr>
            <w:r w:rsidRPr="00A65F06">
              <w:rPr>
                <w:rFonts w:eastAsia="Times New Roman"/>
                <w:bCs/>
                <w:sz w:val="20"/>
                <w:szCs w:val="20"/>
              </w:rPr>
              <w:t>2139842200,00</w:t>
            </w:r>
          </w:p>
        </w:tc>
        <w:tc>
          <w:tcPr>
            <w:tcW w:w="696" w:type="pct"/>
            <w:tcBorders>
              <w:top w:val="single" w:sz="4" w:space="0" w:color="000000"/>
              <w:left w:val="single" w:sz="4" w:space="0" w:color="000000"/>
              <w:bottom w:val="single" w:sz="4" w:space="0" w:color="000000"/>
              <w:right w:val="single" w:sz="4" w:space="0" w:color="000000"/>
            </w:tcBorders>
            <w:vAlign w:val="center"/>
          </w:tcPr>
          <w:p w14:paraId="1F4BF0A0" w14:textId="77777777" w:rsidR="00455B08" w:rsidRPr="00A65F06" w:rsidRDefault="00D6486F" w:rsidP="00492CDF">
            <w:pPr>
              <w:jc w:val="center"/>
              <w:rPr>
                <w:rFonts w:eastAsia="Times New Roman"/>
                <w:bCs/>
                <w:sz w:val="20"/>
                <w:szCs w:val="20"/>
              </w:rPr>
            </w:pPr>
            <w:r w:rsidRPr="00A65F06">
              <w:rPr>
                <w:rFonts w:eastAsia="Times New Roman"/>
                <w:bCs/>
                <w:sz w:val="20"/>
                <w:szCs w:val="20"/>
              </w:rPr>
              <w:t>2253935200,00</w:t>
            </w:r>
          </w:p>
        </w:tc>
        <w:tc>
          <w:tcPr>
            <w:tcW w:w="603" w:type="pct"/>
            <w:tcBorders>
              <w:top w:val="single" w:sz="4" w:space="0" w:color="000000"/>
              <w:left w:val="single" w:sz="4" w:space="0" w:color="000000"/>
              <w:bottom w:val="single" w:sz="4" w:space="0" w:color="000000"/>
              <w:right w:val="single" w:sz="4" w:space="0" w:color="000000"/>
            </w:tcBorders>
            <w:vAlign w:val="center"/>
          </w:tcPr>
          <w:p w14:paraId="3F5AFA13"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=IF(B5=0;0,0;C5/B5*100) \# "0,0" </w:instrText>
            </w:r>
            <w:r w:rsidRPr="00A65F06">
              <w:rPr>
                <w:bCs/>
                <w:sz w:val="20"/>
                <w:szCs w:val="20"/>
              </w:rPr>
              <w:fldChar w:fldCharType="separate"/>
            </w:r>
            <w:r w:rsidR="00D6486F" w:rsidRPr="00A65F06">
              <w:rPr>
                <w:bCs/>
                <w:noProof/>
                <w:sz w:val="20"/>
                <w:szCs w:val="20"/>
              </w:rPr>
              <w:t>93,9</w:t>
            </w:r>
            <w:r w:rsidRPr="00A65F06">
              <w:rPr>
                <w:bCs/>
                <w:sz w:val="20"/>
                <w:szCs w:val="20"/>
              </w:rPr>
              <w:fldChar w:fldCharType="end"/>
            </w:r>
          </w:p>
        </w:tc>
      </w:tr>
      <w:tr w:rsidR="00DB114B" w:rsidRPr="00A65F06" w14:paraId="4B9C0D52" w14:textId="77777777" w:rsidTr="003B54EB">
        <w:trPr>
          <w:trHeight w:val="283"/>
        </w:trPr>
        <w:tc>
          <w:tcPr>
            <w:tcW w:w="1614" w:type="pct"/>
            <w:tcBorders>
              <w:top w:val="single" w:sz="4" w:space="0" w:color="000000"/>
              <w:left w:val="single" w:sz="4" w:space="0" w:color="000000"/>
              <w:bottom w:val="single" w:sz="4" w:space="0" w:color="000000"/>
              <w:right w:val="single" w:sz="4" w:space="0" w:color="000000"/>
            </w:tcBorders>
            <w:vAlign w:val="center"/>
          </w:tcPr>
          <w:p w14:paraId="32326B3E" w14:textId="77777777" w:rsidR="00DB114B" w:rsidRPr="00A65F06" w:rsidRDefault="00DB114B" w:rsidP="00492CDF">
            <w:pPr>
              <w:rPr>
                <w:rFonts w:eastAsia="Times New Roman"/>
                <w:sz w:val="20"/>
                <w:szCs w:val="20"/>
              </w:rPr>
            </w:pPr>
            <w:r w:rsidRPr="00A65F06">
              <w:rPr>
                <w:rFonts w:eastAsia="Times New Roman"/>
                <w:sz w:val="20"/>
                <w:szCs w:val="20"/>
              </w:rPr>
              <w:t>- средства федерального бюджета</w:t>
            </w:r>
          </w:p>
        </w:tc>
        <w:tc>
          <w:tcPr>
            <w:tcW w:w="696" w:type="pct"/>
            <w:tcBorders>
              <w:top w:val="single" w:sz="4" w:space="0" w:color="000000"/>
              <w:left w:val="single" w:sz="4" w:space="0" w:color="000000"/>
              <w:bottom w:val="single" w:sz="4" w:space="0" w:color="000000"/>
              <w:right w:val="single" w:sz="4" w:space="0" w:color="000000"/>
            </w:tcBorders>
            <w:vAlign w:val="center"/>
          </w:tcPr>
          <w:p w14:paraId="5348ECA9" w14:textId="77777777" w:rsidR="00DB114B" w:rsidRPr="00A65F06" w:rsidRDefault="00D61AFC" w:rsidP="00453D15">
            <w:pPr>
              <w:jc w:val="center"/>
              <w:rPr>
                <w:rFonts w:eastAsia="Times New Roman"/>
                <w:bCs/>
                <w:sz w:val="20"/>
                <w:szCs w:val="20"/>
              </w:rPr>
            </w:pPr>
            <w:r w:rsidRPr="00A65F06">
              <w:rPr>
                <w:rFonts w:eastAsia="Times New Roman"/>
                <w:bCs/>
                <w:sz w:val="20"/>
                <w:szCs w:val="20"/>
              </w:rPr>
              <w:t>88285990</w:t>
            </w:r>
            <w:r w:rsidR="00453D15" w:rsidRPr="00A65F06">
              <w:rPr>
                <w:rFonts w:eastAsia="Times New Roman"/>
                <w:bCs/>
                <w:sz w:val="20"/>
                <w:szCs w:val="20"/>
              </w:rPr>
              <w:t>,00</w:t>
            </w:r>
          </w:p>
        </w:tc>
        <w:tc>
          <w:tcPr>
            <w:tcW w:w="696" w:type="pct"/>
            <w:tcBorders>
              <w:top w:val="single" w:sz="4" w:space="0" w:color="000000"/>
              <w:left w:val="single" w:sz="4" w:space="0" w:color="000000"/>
              <w:bottom w:val="single" w:sz="4" w:space="0" w:color="000000"/>
              <w:right w:val="single" w:sz="4" w:space="0" w:color="000000"/>
            </w:tcBorders>
            <w:vAlign w:val="center"/>
          </w:tcPr>
          <w:p w14:paraId="2FABDFA5" w14:textId="77777777" w:rsidR="00DB114B" w:rsidRPr="00A65F06" w:rsidRDefault="00D6486F" w:rsidP="00492CDF">
            <w:pPr>
              <w:jc w:val="center"/>
              <w:rPr>
                <w:rFonts w:eastAsia="Times New Roman"/>
                <w:bCs/>
                <w:sz w:val="20"/>
                <w:szCs w:val="20"/>
              </w:rPr>
            </w:pPr>
            <w:r w:rsidRPr="00A65F06">
              <w:rPr>
                <w:rFonts w:eastAsia="Times New Roman"/>
                <w:bCs/>
                <w:sz w:val="20"/>
                <w:szCs w:val="20"/>
              </w:rPr>
              <w:t>18224434,69</w:t>
            </w:r>
          </w:p>
        </w:tc>
        <w:tc>
          <w:tcPr>
            <w:tcW w:w="696" w:type="pct"/>
            <w:tcBorders>
              <w:top w:val="single" w:sz="4" w:space="0" w:color="000000"/>
              <w:left w:val="single" w:sz="4" w:space="0" w:color="000000"/>
              <w:bottom w:val="single" w:sz="4" w:space="0" w:color="000000"/>
              <w:right w:val="single" w:sz="4" w:space="0" w:color="000000"/>
            </w:tcBorders>
            <w:vAlign w:val="center"/>
          </w:tcPr>
          <w:p w14:paraId="6FAF8505" w14:textId="77777777" w:rsidR="00DB114B" w:rsidRPr="00A65F06" w:rsidRDefault="00D6486F" w:rsidP="00492CDF">
            <w:pPr>
              <w:jc w:val="center"/>
              <w:rPr>
                <w:rFonts w:eastAsia="Times New Roman"/>
                <w:bCs/>
                <w:sz w:val="20"/>
                <w:szCs w:val="20"/>
              </w:rPr>
            </w:pPr>
            <w:r w:rsidRPr="00A65F06">
              <w:rPr>
                <w:rFonts w:eastAsia="Times New Roman"/>
                <w:bCs/>
                <w:sz w:val="20"/>
                <w:szCs w:val="20"/>
              </w:rPr>
              <w:t>0,00</w:t>
            </w:r>
          </w:p>
        </w:tc>
        <w:tc>
          <w:tcPr>
            <w:tcW w:w="696" w:type="pct"/>
            <w:tcBorders>
              <w:top w:val="single" w:sz="4" w:space="0" w:color="000000"/>
              <w:left w:val="single" w:sz="4" w:space="0" w:color="000000"/>
              <w:bottom w:val="single" w:sz="4" w:space="0" w:color="000000"/>
              <w:right w:val="single" w:sz="4" w:space="0" w:color="000000"/>
            </w:tcBorders>
            <w:vAlign w:val="center"/>
          </w:tcPr>
          <w:p w14:paraId="3B8F06FB" w14:textId="77777777" w:rsidR="00D6486F" w:rsidRPr="00A65F06" w:rsidRDefault="00D6486F" w:rsidP="00D6486F">
            <w:pPr>
              <w:jc w:val="center"/>
              <w:rPr>
                <w:rFonts w:eastAsia="Times New Roman"/>
                <w:bCs/>
                <w:sz w:val="20"/>
                <w:szCs w:val="20"/>
              </w:rPr>
            </w:pPr>
            <w:r w:rsidRPr="00A65F06">
              <w:rPr>
                <w:rFonts w:eastAsia="Times New Roman"/>
                <w:bCs/>
                <w:sz w:val="20"/>
                <w:szCs w:val="20"/>
              </w:rPr>
              <w:t>0,00</w:t>
            </w:r>
          </w:p>
        </w:tc>
        <w:tc>
          <w:tcPr>
            <w:tcW w:w="603" w:type="pct"/>
            <w:tcBorders>
              <w:top w:val="single" w:sz="4" w:space="0" w:color="000000"/>
              <w:left w:val="single" w:sz="4" w:space="0" w:color="000000"/>
              <w:bottom w:val="single" w:sz="4" w:space="0" w:color="000000"/>
              <w:right w:val="single" w:sz="4" w:space="0" w:color="000000"/>
            </w:tcBorders>
            <w:vAlign w:val="center"/>
          </w:tcPr>
          <w:p w14:paraId="790B8FE4" w14:textId="77777777" w:rsidR="00DB114B" w:rsidRPr="00A65F06" w:rsidRDefault="000C5A9D" w:rsidP="00492CDF">
            <w:pPr>
              <w:jc w:val="center"/>
              <w:rPr>
                <w:bCs/>
                <w:sz w:val="20"/>
                <w:szCs w:val="20"/>
              </w:rPr>
            </w:pPr>
            <w:r w:rsidRPr="00A65F06">
              <w:rPr>
                <w:bCs/>
                <w:sz w:val="20"/>
                <w:szCs w:val="20"/>
              </w:rPr>
              <w:fldChar w:fldCharType="begin"/>
            </w:r>
            <w:r w:rsidR="00D61AFC" w:rsidRPr="00A65F06">
              <w:rPr>
                <w:bCs/>
                <w:sz w:val="20"/>
                <w:szCs w:val="20"/>
              </w:rPr>
              <w:instrText xml:space="preserve"> =IF(B6=0;0,0;C6/B6*100) \# "0,0" </w:instrText>
            </w:r>
            <w:r w:rsidRPr="00A65F06">
              <w:rPr>
                <w:bCs/>
                <w:sz w:val="20"/>
                <w:szCs w:val="20"/>
              </w:rPr>
              <w:fldChar w:fldCharType="separate"/>
            </w:r>
            <w:r w:rsidR="00D6486F" w:rsidRPr="00A65F06">
              <w:rPr>
                <w:bCs/>
                <w:noProof/>
                <w:sz w:val="20"/>
                <w:szCs w:val="20"/>
              </w:rPr>
              <w:t>20642,5</w:t>
            </w:r>
            <w:r w:rsidRPr="00A65F06">
              <w:rPr>
                <w:bCs/>
                <w:sz w:val="20"/>
                <w:szCs w:val="20"/>
              </w:rPr>
              <w:fldChar w:fldCharType="end"/>
            </w:r>
          </w:p>
        </w:tc>
      </w:tr>
      <w:tr w:rsidR="00197430" w:rsidRPr="00A65F06" w14:paraId="27A7CA6A" w14:textId="77777777" w:rsidTr="00190CD9">
        <w:trPr>
          <w:trHeight w:val="389"/>
        </w:trPr>
        <w:tc>
          <w:tcPr>
            <w:tcW w:w="1614" w:type="pct"/>
            <w:tcBorders>
              <w:top w:val="single" w:sz="4" w:space="0" w:color="000000"/>
              <w:left w:val="single" w:sz="4" w:space="0" w:color="000000"/>
              <w:bottom w:val="single" w:sz="4" w:space="0" w:color="000000"/>
              <w:right w:val="single" w:sz="4" w:space="0" w:color="000000"/>
            </w:tcBorders>
            <w:vAlign w:val="center"/>
          </w:tcPr>
          <w:p w14:paraId="3CB7E76B" w14:textId="77777777" w:rsidR="00197430" w:rsidRPr="00A65F06" w:rsidRDefault="00197430" w:rsidP="00197430">
            <w:pPr>
              <w:rPr>
                <w:rFonts w:eastAsia="Times New Roman"/>
                <w:b/>
                <w:bCs/>
                <w:sz w:val="20"/>
                <w:szCs w:val="20"/>
              </w:rPr>
            </w:pPr>
            <w:r w:rsidRPr="00A65F06">
              <w:rPr>
                <w:rFonts w:eastAsia="Times New Roman"/>
                <w:b/>
                <w:bCs/>
                <w:sz w:val="20"/>
                <w:szCs w:val="20"/>
              </w:rPr>
              <w:t>Мероприятие: «Обеспечение деятельности МКУ «Централизованная бухгалтерия», осуществляющей бухгалтерское обслуживание финансово-хозяйственной деятельности муниципальных учреждений в сфере образования, культуры, физкультуры»</w:t>
            </w:r>
          </w:p>
        </w:tc>
        <w:tc>
          <w:tcPr>
            <w:tcW w:w="696" w:type="pct"/>
            <w:tcBorders>
              <w:top w:val="single" w:sz="4" w:space="0" w:color="000000"/>
              <w:left w:val="single" w:sz="4" w:space="0" w:color="000000"/>
              <w:bottom w:val="single" w:sz="4" w:space="0" w:color="000000"/>
              <w:right w:val="single" w:sz="4" w:space="0" w:color="000000"/>
            </w:tcBorders>
            <w:vAlign w:val="center"/>
          </w:tcPr>
          <w:p w14:paraId="7635CB89" w14:textId="77777777" w:rsidR="00197430" w:rsidRPr="00A65F06" w:rsidRDefault="000C5A9D" w:rsidP="00D6486F">
            <w:pPr>
              <w:jc w:val="center"/>
              <w:rPr>
                <w:b/>
                <w:bCs/>
                <w:sz w:val="20"/>
                <w:szCs w:val="20"/>
              </w:rPr>
            </w:pPr>
            <w:r w:rsidRPr="00A65F06">
              <w:rPr>
                <w:b/>
                <w:bCs/>
                <w:sz w:val="20"/>
                <w:szCs w:val="20"/>
              </w:rPr>
              <w:fldChar w:fldCharType="begin"/>
            </w:r>
            <w:r w:rsidR="00197430" w:rsidRPr="00A65F06">
              <w:rPr>
                <w:b/>
                <w:bCs/>
                <w:sz w:val="20"/>
                <w:szCs w:val="20"/>
              </w:rPr>
              <w:instrText xml:space="preserve"> =C</w:instrText>
            </w:r>
            <w:r w:rsidR="00197430" w:rsidRPr="00A65F06">
              <w:rPr>
                <w:b/>
                <w:bCs/>
                <w:sz w:val="20"/>
                <w:szCs w:val="20"/>
                <w:lang w:val="en-US"/>
              </w:rPr>
              <w:instrText>7</w:instrText>
            </w:r>
            <w:r w:rsidR="00197430" w:rsidRPr="00A65F06">
              <w:rPr>
                <w:b/>
                <w:bCs/>
                <w:sz w:val="20"/>
                <w:szCs w:val="20"/>
              </w:rPr>
              <w:instrText xml:space="preserve">\# "0,000" </w:instrText>
            </w:r>
            <w:r w:rsidRPr="00A65F06">
              <w:rPr>
                <w:b/>
                <w:bCs/>
                <w:sz w:val="20"/>
                <w:szCs w:val="20"/>
              </w:rPr>
              <w:fldChar w:fldCharType="separate"/>
            </w:r>
            <w:r w:rsidR="00197430" w:rsidRPr="00A65F06">
              <w:rPr>
                <w:b/>
                <w:bCs/>
                <w:noProof/>
                <w:sz w:val="20"/>
                <w:szCs w:val="20"/>
              </w:rPr>
              <w:t>5</w:t>
            </w:r>
            <w:r w:rsidR="00C41078" w:rsidRPr="00A65F06">
              <w:rPr>
                <w:b/>
                <w:bCs/>
                <w:noProof/>
                <w:sz w:val="20"/>
                <w:szCs w:val="20"/>
              </w:rPr>
              <w:t>9398951</w:t>
            </w:r>
            <w:r w:rsidRPr="00A65F06">
              <w:rPr>
                <w:b/>
                <w:bCs/>
                <w:sz w:val="20"/>
                <w:szCs w:val="20"/>
              </w:rPr>
              <w:fldChar w:fldCharType="end"/>
            </w:r>
            <w:r w:rsidR="00D6486F" w:rsidRPr="00A65F06">
              <w:rPr>
                <w:b/>
                <w:bCs/>
                <w:sz w:val="20"/>
                <w:szCs w:val="20"/>
              </w:rPr>
              <w:t>,00</w:t>
            </w:r>
          </w:p>
        </w:tc>
        <w:tc>
          <w:tcPr>
            <w:tcW w:w="696" w:type="pct"/>
            <w:tcBorders>
              <w:top w:val="single" w:sz="4" w:space="0" w:color="000000"/>
              <w:left w:val="single" w:sz="4" w:space="0" w:color="000000"/>
              <w:bottom w:val="single" w:sz="4" w:space="0" w:color="000000"/>
              <w:right w:val="single" w:sz="4" w:space="0" w:color="000000"/>
            </w:tcBorders>
            <w:vAlign w:val="center"/>
          </w:tcPr>
          <w:p w14:paraId="08CE348B" w14:textId="77777777" w:rsidR="00197430" w:rsidRPr="00A65F06" w:rsidRDefault="00D6486F" w:rsidP="00D6486F">
            <w:pPr>
              <w:jc w:val="center"/>
              <w:rPr>
                <w:b/>
                <w:bCs/>
                <w:sz w:val="20"/>
                <w:szCs w:val="20"/>
              </w:rPr>
            </w:pPr>
            <w:r w:rsidRPr="00A65F06">
              <w:rPr>
                <w:b/>
                <w:bCs/>
                <w:sz w:val="20"/>
                <w:szCs w:val="20"/>
              </w:rPr>
              <w:t>60907843,00</w:t>
            </w:r>
          </w:p>
        </w:tc>
        <w:tc>
          <w:tcPr>
            <w:tcW w:w="696" w:type="pct"/>
            <w:tcBorders>
              <w:top w:val="single" w:sz="4" w:space="0" w:color="000000"/>
              <w:left w:val="single" w:sz="4" w:space="0" w:color="000000"/>
              <w:bottom w:val="single" w:sz="4" w:space="0" w:color="000000"/>
              <w:right w:val="single" w:sz="4" w:space="0" w:color="000000"/>
            </w:tcBorders>
            <w:vAlign w:val="center"/>
          </w:tcPr>
          <w:p w14:paraId="69C27004" w14:textId="77777777" w:rsidR="00197430" w:rsidRPr="00A65F06" w:rsidRDefault="00D6486F" w:rsidP="00197430">
            <w:pPr>
              <w:jc w:val="center"/>
              <w:rPr>
                <w:b/>
                <w:bCs/>
                <w:sz w:val="20"/>
                <w:szCs w:val="20"/>
              </w:rPr>
            </w:pPr>
            <w:r w:rsidRPr="00A65F06">
              <w:rPr>
                <w:b/>
                <w:bCs/>
                <w:sz w:val="20"/>
                <w:szCs w:val="20"/>
              </w:rPr>
              <w:t>60907843,00</w:t>
            </w:r>
          </w:p>
        </w:tc>
        <w:tc>
          <w:tcPr>
            <w:tcW w:w="696" w:type="pct"/>
            <w:tcBorders>
              <w:top w:val="single" w:sz="4" w:space="0" w:color="000000"/>
              <w:left w:val="single" w:sz="4" w:space="0" w:color="000000"/>
              <w:bottom w:val="single" w:sz="4" w:space="0" w:color="000000"/>
              <w:right w:val="single" w:sz="4" w:space="0" w:color="000000"/>
            </w:tcBorders>
            <w:vAlign w:val="center"/>
          </w:tcPr>
          <w:p w14:paraId="63503A25" w14:textId="77777777" w:rsidR="00197430" w:rsidRPr="00A65F06" w:rsidRDefault="00D6486F" w:rsidP="00197430">
            <w:pPr>
              <w:jc w:val="center"/>
              <w:rPr>
                <w:b/>
                <w:bCs/>
                <w:sz w:val="20"/>
                <w:szCs w:val="20"/>
              </w:rPr>
            </w:pPr>
            <w:r w:rsidRPr="00A65F06">
              <w:rPr>
                <w:b/>
                <w:bCs/>
                <w:sz w:val="20"/>
                <w:szCs w:val="20"/>
              </w:rPr>
              <w:t>60907843,00</w:t>
            </w:r>
          </w:p>
        </w:tc>
        <w:tc>
          <w:tcPr>
            <w:tcW w:w="603" w:type="pct"/>
            <w:tcBorders>
              <w:top w:val="single" w:sz="4" w:space="0" w:color="000000"/>
              <w:left w:val="single" w:sz="4" w:space="0" w:color="000000"/>
              <w:bottom w:val="single" w:sz="4" w:space="0" w:color="000000"/>
              <w:right w:val="single" w:sz="4" w:space="0" w:color="000000"/>
            </w:tcBorders>
            <w:vAlign w:val="center"/>
          </w:tcPr>
          <w:p w14:paraId="17D37E7A" w14:textId="77777777" w:rsidR="00197430" w:rsidRPr="00A65F06" w:rsidRDefault="000C5A9D" w:rsidP="00197430">
            <w:pPr>
              <w:jc w:val="center"/>
              <w:rPr>
                <w:b/>
                <w:sz w:val="20"/>
                <w:szCs w:val="20"/>
              </w:rPr>
            </w:pPr>
            <w:r w:rsidRPr="00A65F06">
              <w:rPr>
                <w:b/>
                <w:bCs/>
                <w:sz w:val="20"/>
                <w:szCs w:val="20"/>
              </w:rPr>
              <w:fldChar w:fldCharType="begin"/>
            </w:r>
            <w:r w:rsidR="00197430" w:rsidRPr="00A65F06">
              <w:rPr>
                <w:b/>
                <w:bCs/>
                <w:sz w:val="20"/>
                <w:szCs w:val="20"/>
              </w:rPr>
              <w:instrText xml:space="preserve"> =IF(B</w:instrText>
            </w:r>
            <w:r w:rsidR="0063432C" w:rsidRPr="00A65F06">
              <w:rPr>
                <w:b/>
                <w:bCs/>
                <w:sz w:val="20"/>
                <w:szCs w:val="20"/>
              </w:rPr>
              <w:instrText>7</w:instrText>
            </w:r>
            <w:r w:rsidR="00197430" w:rsidRPr="00A65F06">
              <w:rPr>
                <w:b/>
                <w:bCs/>
                <w:sz w:val="20"/>
                <w:szCs w:val="20"/>
              </w:rPr>
              <w:instrText>=0;0,0;C</w:instrText>
            </w:r>
            <w:r w:rsidR="0063432C" w:rsidRPr="00A65F06">
              <w:rPr>
                <w:b/>
                <w:bCs/>
                <w:sz w:val="20"/>
                <w:szCs w:val="20"/>
              </w:rPr>
              <w:instrText>7</w:instrText>
            </w:r>
            <w:r w:rsidR="00197430" w:rsidRPr="00A65F06">
              <w:rPr>
                <w:b/>
                <w:bCs/>
                <w:sz w:val="20"/>
                <w:szCs w:val="20"/>
              </w:rPr>
              <w:instrText>/B</w:instrText>
            </w:r>
            <w:r w:rsidR="0063432C" w:rsidRPr="00A65F06">
              <w:rPr>
                <w:b/>
                <w:bCs/>
                <w:sz w:val="20"/>
                <w:szCs w:val="20"/>
              </w:rPr>
              <w:instrText>7</w:instrText>
            </w:r>
            <w:r w:rsidR="00197430" w:rsidRPr="00A65F06">
              <w:rPr>
                <w:b/>
                <w:bCs/>
                <w:sz w:val="20"/>
                <w:szCs w:val="20"/>
              </w:rPr>
              <w:instrText xml:space="preserve">*100) \# "0,0" </w:instrText>
            </w:r>
            <w:r w:rsidRPr="00A65F06">
              <w:rPr>
                <w:b/>
                <w:bCs/>
                <w:sz w:val="20"/>
                <w:szCs w:val="20"/>
              </w:rPr>
              <w:fldChar w:fldCharType="separate"/>
            </w:r>
            <w:r w:rsidR="00D6486F" w:rsidRPr="00A65F06">
              <w:rPr>
                <w:b/>
                <w:bCs/>
                <w:noProof/>
                <w:sz w:val="20"/>
                <w:szCs w:val="20"/>
              </w:rPr>
              <w:t>102,5</w:t>
            </w:r>
            <w:r w:rsidRPr="00A65F06">
              <w:rPr>
                <w:b/>
                <w:bCs/>
                <w:sz w:val="20"/>
                <w:szCs w:val="20"/>
              </w:rPr>
              <w:fldChar w:fldCharType="end"/>
            </w:r>
          </w:p>
        </w:tc>
      </w:tr>
      <w:tr w:rsidR="00D6486F" w:rsidRPr="00A65F06" w14:paraId="1B1E6F65" w14:textId="77777777" w:rsidTr="003B54EB">
        <w:trPr>
          <w:trHeight w:val="283"/>
        </w:trPr>
        <w:tc>
          <w:tcPr>
            <w:tcW w:w="1614" w:type="pct"/>
            <w:tcBorders>
              <w:top w:val="single" w:sz="4" w:space="0" w:color="000000"/>
              <w:left w:val="single" w:sz="4" w:space="0" w:color="000000"/>
              <w:bottom w:val="single" w:sz="4" w:space="0" w:color="000000"/>
              <w:right w:val="single" w:sz="4" w:space="0" w:color="000000"/>
            </w:tcBorders>
            <w:vAlign w:val="center"/>
          </w:tcPr>
          <w:p w14:paraId="6B0D11E8" w14:textId="77777777" w:rsidR="00D6486F" w:rsidRPr="00A65F06" w:rsidRDefault="00D6486F" w:rsidP="00197430">
            <w:pPr>
              <w:rPr>
                <w:rFonts w:eastAsia="Times New Roman"/>
                <w:b/>
                <w:bCs/>
                <w:sz w:val="20"/>
                <w:szCs w:val="20"/>
              </w:rPr>
            </w:pPr>
            <w:r w:rsidRPr="00A65F06">
              <w:rPr>
                <w:rFonts w:eastAsia="Times New Roman"/>
                <w:bCs/>
                <w:sz w:val="20"/>
                <w:szCs w:val="20"/>
              </w:rPr>
              <w:t>- средства бюджета города Смоленска</w:t>
            </w:r>
          </w:p>
        </w:tc>
        <w:tc>
          <w:tcPr>
            <w:tcW w:w="696" w:type="pct"/>
            <w:tcBorders>
              <w:top w:val="single" w:sz="4" w:space="0" w:color="000000"/>
              <w:left w:val="single" w:sz="4" w:space="0" w:color="000000"/>
              <w:bottom w:val="single" w:sz="4" w:space="0" w:color="000000"/>
              <w:right w:val="single" w:sz="4" w:space="0" w:color="000000"/>
            </w:tcBorders>
            <w:vAlign w:val="center"/>
          </w:tcPr>
          <w:p w14:paraId="6F74E378" w14:textId="77777777" w:rsidR="00D6486F" w:rsidRPr="00A65F06" w:rsidRDefault="00D6486F" w:rsidP="00197430">
            <w:pPr>
              <w:jc w:val="center"/>
              <w:rPr>
                <w:rFonts w:eastAsia="Times New Roman"/>
                <w:bCs/>
                <w:sz w:val="20"/>
                <w:szCs w:val="20"/>
              </w:rPr>
            </w:pPr>
            <w:r w:rsidRPr="00A65F06">
              <w:rPr>
                <w:rFonts w:eastAsia="Times New Roman"/>
                <w:bCs/>
                <w:sz w:val="20"/>
                <w:szCs w:val="20"/>
              </w:rPr>
              <w:t>59398951,00</w:t>
            </w:r>
          </w:p>
        </w:tc>
        <w:tc>
          <w:tcPr>
            <w:tcW w:w="696" w:type="pct"/>
            <w:tcBorders>
              <w:top w:val="single" w:sz="4" w:space="0" w:color="000000"/>
              <w:left w:val="single" w:sz="4" w:space="0" w:color="000000"/>
              <w:bottom w:val="single" w:sz="4" w:space="0" w:color="000000"/>
              <w:right w:val="single" w:sz="4" w:space="0" w:color="000000"/>
            </w:tcBorders>
            <w:vAlign w:val="center"/>
          </w:tcPr>
          <w:p w14:paraId="72476BE6" w14:textId="77777777" w:rsidR="00D6486F" w:rsidRPr="00A65F06" w:rsidRDefault="00D6486F" w:rsidP="00D6486F">
            <w:pPr>
              <w:jc w:val="center"/>
              <w:rPr>
                <w:bCs/>
                <w:sz w:val="20"/>
                <w:szCs w:val="20"/>
              </w:rPr>
            </w:pPr>
            <w:r w:rsidRPr="00A65F06">
              <w:rPr>
                <w:bCs/>
                <w:sz w:val="20"/>
                <w:szCs w:val="20"/>
              </w:rPr>
              <w:t>60907843,00</w:t>
            </w:r>
          </w:p>
        </w:tc>
        <w:tc>
          <w:tcPr>
            <w:tcW w:w="696" w:type="pct"/>
            <w:tcBorders>
              <w:top w:val="single" w:sz="4" w:space="0" w:color="000000"/>
              <w:left w:val="single" w:sz="4" w:space="0" w:color="000000"/>
              <w:bottom w:val="single" w:sz="4" w:space="0" w:color="000000"/>
              <w:right w:val="single" w:sz="4" w:space="0" w:color="000000"/>
            </w:tcBorders>
            <w:vAlign w:val="center"/>
          </w:tcPr>
          <w:p w14:paraId="390359C1" w14:textId="77777777" w:rsidR="00D6486F" w:rsidRPr="00A65F06" w:rsidRDefault="00D6486F" w:rsidP="00D6486F">
            <w:pPr>
              <w:jc w:val="center"/>
              <w:rPr>
                <w:bCs/>
                <w:sz w:val="20"/>
                <w:szCs w:val="20"/>
              </w:rPr>
            </w:pPr>
            <w:r w:rsidRPr="00A65F06">
              <w:rPr>
                <w:bCs/>
                <w:sz w:val="20"/>
                <w:szCs w:val="20"/>
              </w:rPr>
              <w:t>60907843,00</w:t>
            </w:r>
          </w:p>
        </w:tc>
        <w:tc>
          <w:tcPr>
            <w:tcW w:w="696" w:type="pct"/>
            <w:tcBorders>
              <w:top w:val="single" w:sz="4" w:space="0" w:color="000000"/>
              <w:left w:val="single" w:sz="4" w:space="0" w:color="000000"/>
              <w:bottom w:val="single" w:sz="4" w:space="0" w:color="000000"/>
              <w:right w:val="single" w:sz="4" w:space="0" w:color="000000"/>
            </w:tcBorders>
            <w:vAlign w:val="center"/>
          </w:tcPr>
          <w:p w14:paraId="50971D0D" w14:textId="77777777" w:rsidR="00D6486F" w:rsidRPr="00A65F06" w:rsidRDefault="00D6486F" w:rsidP="00D6486F">
            <w:pPr>
              <w:jc w:val="center"/>
              <w:rPr>
                <w:bCs/>
                <w:sz w:val="20"/>
                <w:szCs w:val="20"/>
              </w:rPr>
            </w:pPr>
            <w:r w:rsidRPr="00A65F06">
              <w:rPr>
                <w:bCs/>
                <w:sz w:val="20"/>
                <w:szCs w:val="20"/>
              </w:rPr>
              <w:t>60907843,00</w:t>
            </w:r>
          </w:p>
        </w:tc>
        <w:tc>
          <w:tcPr>
            <w:tcW w:w="603" w:type="pct"/>
            <w:tcBorders>
              <w:top w:val="single" w:sz="4" w:space="0" w:color="000000"/>
              <w:left w:val="single" w:sz="4" w:space="0" w:color="000000"/>
              <w:bottom w:val="single" w:sz="4" w:space="0" w:color="000000"/>
              <w:right w:val="single" w:sz="4" w:space="0" w:color="000000"/>
            </w:tcBorders>
            <w:vAlign w:val="center"/>
          </w:tcPr>
          <w:p w14:paraId="504250B1" w14:textId="77777777" w:rsidR="00D6486F" w:rsidRPr="00A65F06" w:rsidRDefault="000C5A9D" w:rsidP="00197430">
            <w:pPr>
              <w:jc w:val="center"/>
              <w:rPr>
                <w:sz w:val="20"/>
                <w:szCs w:val="20"/>
              </w:rPr>
            </w:pPr>
            <w:r w:rsidRPr="00A65F06">
              <w:rPr>
                <w:bCs/>
                <w:sz w:val="20"/>
                <w:szCs w:val="20"/>
              </w:rPr>
              <w:fldChar w:fldCharType="begin"/>
            </w:r>
            <w:r w:rsidR="00D6486F" w:rsidRPr="00A65F06">
              <w:rPr>
                <w:bCs/>
                <w:sz w:val="20"/>
                <w:szCs w:val="20"/>
              </w:rPr>
              <w:instrText xml:space="preserve"> =IF(B8=0;0,0;C8/B8*100) \# "0,0" </w:instrText>
            </w:r>
            <w:r w:rsidRPr="00A65F06">
              <w:rPr>
                <w:bCs/>
                <w:sz w:val="20"/>
                <w:szCs w:val="20"/>
              </w:rPr>
              <w:fldChar w:fldCharType="separate"/>
            </w:r>
            <w:r w:rsidR="00D6486F" w:rsidRPr="00A65F06">
              <w:rPr>
                <w:bCs/>
                <w:noProof/>
                <w:sz w:val="20"/>
                <w:szCs w:val="20"/>
              </w:rPr>
              <w:t>102,5</w:t>
            </w:r>
            <w:r w:rsidRPr="00A65F06">
              <w:rPr>
                <w:bCs/>
                <w:sz w:val="20"/>
                <w:szCs w:val="20"/>
              </w:rPr>
              <w:fldChar w:fldCharType="end"/>
            </w:r>
          </w:p>
        </w:tc>
      </w:tr>
      <w:tr w:rsidR="00197430" w:rsidRPr="00A65F06" w14:paraId="660E927F" w14:textId="77777777" w:rsidTr="00190CD9">
        <w:trPr>
          <w:trHeight w:val="389"/>
        </w:trPr>
        <w:tc>
          <w:tcPr>
            <w:tcW w:w="1614" w:type="pct"/>
            <w:tcBorders>
              <w:top w:val="single" w:sz="4" w:space="0" w:color="000000"/>
              <w:left w:val="single" w:sz="4" w:space="0" w:color="000000"/>
              <w:bottom w:val="single" w:sz="4" w:space="0" w:color="000000"/>
              <w:right w:val="single" w:sz="4" w:space="0" w:color="000000"/>
            </w:tcBorders>
            <w:vAlign w:val="center"/>
            <w:hideMark/>
          </w:tcPr>
          <w:p w14:paraId="79A4280A" w14:textId="77777777" w:rsidR="00197430" w:rsidRPr="00A65F06" w:rsidRDefault="00197430" w:rsidP="00197430">
            <w:pPr>
              <w:rPr>
                <w:rFonts w:eastAsia="Times New Roman"/>
                <w:bCs/>
                <w:sz w:val="20"/>
                <w:szCs w:val="20"/>
              </w:rPr>
            </w:pPr>
            <w:r w:rsidRPr="00A65F06">
              <w:rPr>
                <w:rFonts w:eastAsia="Times New Roman"/>
                <w:b/>
                <w:bCs/>
                <w:sz w:val="20"/>
                <w:szCs w:val="20"/>
              </w:rPr>
              <w:t>Подпрограмма «Развитие дошкольного образования», в том числе:</w:t>
            </w:r>
          </w:p>
        </w:tc>
        <w:tc>
          <w:tcPr>
            <w:tcW w:w="696" w:type="pct"/>
            <w:tcBorders>
              <w:top w:val="single" w:sz="4" w:space="0" w:color="000000"/>
              <w:left w:val="single" w:sz="4" w:space="0" w:color="000000"/>
              <w:bottom w:val="single" w:sz="4" w:space="0" w:color="000000"/>
              <w:right w:val="single" w:sz="4" w:space="0" w:color="000000"/>
            </w:tcBorders>
            <w:vAlign w:val="center"/>
          </w:tcPr>
          <w:p w14:paraId="29A10A3C" w14:textId="77777777" w:rsidR="00197430" w:rsidRPr="00A65F06" w:rsidRDefault="002063F1" w:rsidP="00D6486F">
            <w:pPr>
              <w:jc w:val="center"/>
              <w:rPr>
                <w:rFonts w:eastAsia="Times New Roman"/>
                <w:b/>
                <w:bCs/>
                <w:sz w:val="20"/>
                <w:szCs w:val="20"/>
              </w:rPr>
            </w:pPr>
            <w:r w:rsidRPr="00A65F06">
              <w:rPr>
                <w:rFonts w:eastAsia="Times New Roman"/>
                <w:b/>
                <w:bCs/>
                <w:sz w:val="20"/>
                <w:szCs w:val="20"/>
              </w:rPr>
              <w:t>1409405037</w:t>
            </w:r>
            <w:r w:rsidR="00D6486F" w:rsidRPr="00A65F06">
              <w:rPr>
                <w:rFonts w:eastAsia="Times New Roman"/>
                <w:b/>
                <w:bCs/>
                <w:sz w:val="20"/>
                <w:szCs w:val="20"/>
              </w:rPr>
              <w:t>,46</w:t>
            </w:r>
          </w:p>
        </w:tc>
        <w:tc>
          <w:tcPr>
            <w:tcW w:w="696" w:type="pct"/>
            <w:tcBorders>
              <w:top w:val="single" w:sz="4" w:space="0" w:color="000000"/>
              <w:left w:val="single" w:sz="4" w:space="0" w:color="000000"/>
              <w:bottom w:val="single" w:sz="4" w:space="0" w:color="000000"/>
              <w:right w:val="single" w:sz="4" w:space="0" w:color="000000"/>
            </w:tcBorders>
            <w:vAlign w:val="center"/>
          </w:tcPr>
          <w:p w14:paraId="22126A5A" w14:textId="77777777" w:rsidR="00197430" w:rsidRPr="00A65F06" w:rsidRDefault="00D6486F" w:rsidP="00197430">
            <w:pPr>
              <w:jc w:val="center"/>
              <w:rPr>
                <w:b/>
                <w:bCs/>
                <w:sz w:val="20"/>
                <w:szCs w:val="20"/>
              </w:rPr>
            </w:pPr>
            <w:r w:rsidRPr="00A65F06">
              <w:rPr>
                <w:b/>
                <w:bCs/>
                <w:sz w:val="20"/>
                <w:szCs w:val="20"/>
              </w:rPr>
              <w:t>1414600883,00</w:t>
            </w:r>
          </w:p>
        </w:tc>
        <w:tc>
          <w:tcPr>
            <w:tcW w:w="696" w:type="pct"/>
            <w:tcBorders>
              <w:top w:val="single" w:sz="4" w:space="0" w:color="000000"/>
              <w:left w:val="single" w:sz="4" w:space="0" w:color="000000"/>
              <w:bottom w:val="single" w:sz="4" w:space="0" w:color="000000"/>
              <w:right w:val="single" w:sz="4" w:space="0" w:color="000000"/>
            </w:tcBorders>
            <w:vAlign w:val="center"/>
          </w:tcPr>
          <w:p w14:paraId="3786CE45" w14:textId="77777777" w:rsidR="00197430" w:rsidRPr="00A65F06" w:rsidRDefault="00D6486F" w:rsidP="00197430">
            <w:pPr>
              <w:jc w:val="center"/>
              <w:rPr>
                <w:b/>
                <w:sz w:val="20"/>
                <w:szCs w:val="20"/>
              </w:rPr>
            </w:pPr>
            <w:r w:rsidRPr="00A65F06">
              <w:rPr>
                <w:b/>
                <w:sz w:val="20"/>
                <w:szCs w:val="20"/>
              </w:rPr>
              <w:t>1403186916,00</w:t>
            </w:r>
          </w:p>
        </w:tc>
        <w:tc>
          <w:tcPr>
            <w:tcW w:w="696" w:type="pct"/>
            <w:tcBorders>
              <w:top w:val="single" w:sz="4" w:space="0" w:color="000000"/>
              <w:left w:val="single" w:sz="4" w:space="0" w:color="000000"/>
              <w:bottom w:val="single" w:sz="4" w:space="0" w:color="000000"/>
              <w:right w:val="single" w:sz="4" w:space="0" w:color="000000"/>
            </w:tcBorders>
            <w:vAlign w:val="center"/>
          </w:tcPr>
          <w:p w14:paraId="49A40329" w14:textId="77777777" w:rsidR="00197430" w:rsidRPr="00A65F06" w:rsidRDefault="00D6486F" w:rsidP="00197430">
            <w:pPr>
              <w:jc w:val="center"/>
              <w:rPr>
                <w:b/>
                <w:sz w:val="20"/>
                <w:szCs w:val="20"/>
              </w:rPr>
            </w:pPr>
            <w:r w:rsidRPr="00A65F06">
              <w:rPr>
                <w:b/>
                <w:sz w:val="20"/>
                <w:szCs w:val="20"/>
              </w:rPr>
              <w:t>1444472246,00</w:t>
            </w:r>
          </w:p>
        </w:tc>
        <w:tc>
          <w:tcPr>
            <w:tcW w:w="603" w:type="pct"/>
            <w:tcBorders>
              <w:top w:val="single" w:sz="4" w:space="0" w:color="000000"/>
              <w:left w:val="single" w:sz="4" w:space="0" w:color="000000"/>
              <w:bottom w:val="single" w:sz="4" w:space="0" w:color="000000"/>
              <w:right w:val="single" w:sz="4" w:space="0" w:color="000000"/>
            </w:tcBorders>
            <w:vAlign w:val="center"/>
          </w:tcPr>
          <w:p w14:paraId="341A0A6C" w14:textId="77777777" w:rsidR="00197430" w:rsidRPr="00A65F06" w:rsidRDefault="000C5A9D" w:rsidP="00197430">
            <w:pPr>
              <w:jc w:val="center"/>
              <w:rPr>
                <w:b/>
                <w:sz w:val="20"/>
                <w:szCs w:val="20"/>
              </w:rPr>
            </w:pPr>
            <w:r w:rsidRPr="00A65F06">
              <w:rPr>
                <w:b/>
                <w:bCs/>
                <w:sz w:val="20"/>
                <w:szCs w:val="20"/>
              </w:rPr>
              <w:fldChar w:fldCharType="begin"/>
            </w:r>
            <w:r w:rsidR="00197430" w:rsidRPr="00A65F06">
              <w:rPr>
                <w:b/>
                <w:bCs/>
                <w:sz w:val="20"/>
                <w:szCs w:val="20"/>
              </w:rPr>
              <w:instrText xml:space="preserve"> =IF(B</w:instrText>
            </w:r>
            <w:r w:rsidR="002063F1" w:rsidRPr="00A65F06">
              <w:rPr>
                <w:b/>
                <w:bCs/>
                <w:sz w:val="20"/>
                <w:szCs w:val="20"/>
              </w:rPr>
              <w:instrText>9</w:instrText>
            </w:r>
            <w:r w:rsidR="00197430" w:rsidRPr="00A65F06">
              <w:rPr>
                <w:b/>
                <w:bCs/>
                <w:sz w:val="20"/>
                <w:szCs w:val="20"/>
              </w:rPr>
              <w:instrText>=0;0,0;C</w:instrText>
            </w:r>
            <w:r w:rsidR="002063F1" w:rsidRPr="00A65F06">
              <w:rPr>
                <w:b/>
                <w:bCs/>
                <w:sz w:val="20"/>
                <w:szCs w:val="20"/>
              </w:rPr>
              <w:instrText>9</w:instrText>
            </w:r>
            <w:r w:rsidR="00197430" w:rsidRPr="00A65F06">
              <w:rPr>
                <w:b/>
                <w:bCs/>
                <w:sz w:val="20"/>
                <w:szCs w:val="20"/>
              </w:rPr>
              <w:instrText>/B</w:instrText>
            </w:r>
            <w:r w:rsidR="002063F1" w:rsidRPr="00A65F06">
              <w:rPr>
                <w:b/>
                <w:bCs/>
                <w:sz w:val="20"/>
                <w:szCs w:val="20"/>
              </w:rPr>
              <w:instrText>9</w:instrText>
            </w:r>
            <w:r w:rsidR="00197430" w:rsidRPr="00A65F06">
              <w:rPr>
                <w:b/>
                <w:bCs/>
                <w:sz w:val="20"/>
                <w:szCs w:val="20"/>
              </w:rPr>
              <w:instrText xml:space="preserve">*100) \# "0,0" </w:instrText>
            </w:r>
            <w:r w:rsidRPr="00A65F06">
              <w:rPr>
                <w:b/>
                <w:bCs/>
                <w:sz w:val="20"/>
                <w:szCs w:val="20"/>
              </w:rPr>
              <w:fldChar w:fldCharType="separate"/>
            </w:r>
            <w:r w:rsidR="00D6486F" w:rsidRPr="00A65F06">
              <w:rPr>
                <w:b/>
                <w:bCs/>
                <w:noProof/>
                <w:sz w:val="20"/>
                <w:szCs w:val="20"/>
              </w:rPr>
              <w:t>100,4</w:t>
            </w:r>
            <w:r w:rsidRPr="00A65F06">
              <w:rPr>
                <w:b/>
                <w:bCs/>
                <w:sz w:val="20"/>
                <w:szCs w:val="20"/>
              </w:rPr>
              <w:fldChar w:fldCharType="end"/>
            </w:r>
          </w:p>
        </w:tc>
      </w:tr>
      <w:tr w:rsidR="00455B08" w:rsidRPr="00A65F06" w14:paraId="169FEE3B" w14:textId="77777777" w:rsidTr="003B54EB">
        <w:trPr>
          <w:trHeight w:val="283"/>
        </w:trPr>
        <w:tc>
          <w:tcPr>
            <w:tcW w:w="1614" w:type="pct"/>
            <w:tcBorders>
              <w:top w:val="single" w:sz="4" w:space="0" w:color="000000"/>
              <w:left w:val="single" w:sz="4" w:space="0" w:color="000000"/>
              <w:bottom w:val="single" w:sz="4" w:space="0" w:color="000000"/>
              <w:right w:val="single" w:sz="4" w:space="0" w:color="000000"/>
            </w:tcBorders>
            <w:vAlign w:val="center"/>
          </w:tcPr>
          <w:p w14:paraId="5816F3FE" w14:textId="77777777" w:rsidR="00455B08" w:rsidRPr="00A65F06" w:rsidRDefault="00455B08" w:rsidP="00492CDF">
            <w:pPr>
              <w:rPr>
                <w:rFonts w:eastAsia="Times New Roman"/>
                <w:bCs/>
                <w:sz w:val="20"/>
                <w:szCs w:val="20"/>
              </w:rPr>
            </w:pPr>
            <w:r w:rsidRPr="00A65F06">
              <w:rPr>
                <w:rFonts w:eastAsia="Times New Roman"/>
                <w:bCs/>
                <w:sz w:val="20"/>
                <w:szCs w:val="20"/>
              </w:rPr>
              <w:t>- средства бюджета города Смоленска</w:t>
            </w:r>
          </w:p>
        </w:tc>
        <w:tc>
          <w:tcPr>
            <w:tcW w:w="696" w:type="pct"/>
            <w:tcBorders>
              <w:top w:val="single" w:sz="4" w:space="0" w:color="000000"/>
              <w:left w:val="single" w:sz="4" w:space="0" w:color="000000"/>
              <w:bottom w:val="single" w:sz="4" w:space="0" w:color="000000"/>
              <w:right w:val="single" w:sz="4" w:space="0" w:color="000000"/>
            </w:tcBorders>
            <w:vAlign w:val="center"/>
          </w:tcPr>
          <w:p w14:paraId="039B39A9" w14:textId="77777777" w:rsidR="00455B08" w:rsidRPr="00A65F06" w:rsidRDefault="002063F1" w:rsidP="00D6486F">
            <w:pPr>
              <w:jc w:val="center"/>
              <w:rPr>
                <w:rFonts w:eastAsia="Times New Roman"/>
                <w:bCs/>
                <w:sz w:val="20"/>
                <w:szCs w:val="20"/>
              </w:rPr>
            </w:pPr>
            <w:r w:rsidRPr="00A65F06">
              <w:rPr>
                <w:rFonts w:eastAsia="Times New Roman"/>
                <w:bCs/>
                <w:sz w:val="20"/>
                <w:szCs w:val="20"/>
              </w:rPr>
              <w:t>613673161</w:t>
            </w:r>
            <w:r w:rsidR="00D6486F" w:rsidRPr="00A65F06">
              <w:rPr>
                <w:rFonts w:eastAsia="Times New Roman"/>
                <w:bCs/>
                <w:sz w:val="20"/>
                <w:szCs w:val="20"/>
              </w:rPr>
              <w:t>,46</w:t>
            </w:r>
          </w:p>
        </w:tc>
        <w:tc>
          <w:tcPr>
            <w:tcW w:w="696" w:type="pct"/>
            <w:tcBorders>
              <w:top w:val="single" w:sz="4" w:space="0" w:color="000000"/>
              <w:left w:val="single" w:sz="4" w:space="0" w:color="000000"/>
              <w:bottom w:val="single" w:sz="4" w:space="0" w:color="000000"/>
              <w:right w:val="single" w:sz="4" w:space="0" w:color="000000"/>
            </w:tcBorders>
            <w:vAlign w:val="center"/>
          </w:tcPr>
          <w:p w14:paraId="74FFA876" w14:textId="77777777" w:rsidR="00455B08" w:rsidRPr="00A65F06" w:rsidRDefault="00D6486F" w:rsidP="006614CF">
            <w:pPr>
              <w:jc w:val="center"/>
              <w:rPr>
                <w:rFonts w:eastAsia="Times New Roman"/>
                <w:bCs/>
                <w:sz w:val="20"/>
                <w:szCs w:val="20"/>
              </w:rPr>
            </w:pPr>
            <w:r w:rsidRPr="00A65F06">
              <w:rPr>
                <w:rFonts w:eastAsia="Times New Roman"/>
                <w:bCs/>
                <w:sz w:val="20"/>
                <w:szCs w:val="20"/>
              </w:rPr>
              <w:t>650</w:t>
            </w:r>
            <w:r w:rsidR="009E359F" w:rsidRPr="00A65F06">
              <w:rPr>
                <w:rFonts w:eastAsia="Times New Roman"/>
                <w:bCs/>
                <w:sz w:val="20"/>
                <w:szCs w:val="20"/>
                <w:lang w:val="en-US"/>
              </w:rPr>
              <w:t>93233</w:t>
            </w:r>
            <w:r w:rsidRPr="00A65F06">
              <w:rPr>
                <w:rFonts w:eastAsia="Times New Roman"/>
                <w:bCs/>
                <w:sz w:val="20"/>
                <w:szCs w:val="20"/>
              </w:rPr>
              <w:t>7,00</w:t>
            </w:r>
          </w:p>
        </w:tc>
        <w:tc>
          <w:tcPr>
            <w:tcW w:w="696" w:type="pct"/>
            <w:tcBorders>
              <w:top w:val="single" w:sz="4" w:space="0" w:color="000000"/>
              <w:left w:val="single" w:sz="4" w:space="0" w:color="000000"/>
              <w:bottom w:val="single" w:sz="4" w:space="0" w:color="000000"/>
              <w:right w:val="single" w:sz="4" w:space="0" w:color="000000"/>
            </w:tcBorders>
            <w:vAlign w:val="center"/>
          </w:tcPr>
          <w:p w14:paraId="0EEEAD2F" w14:textId="77777777" w:rsidR="00455B08" w:rsidRPr="00A65F06" w:rsidRDefault="00D6486F" w:rsidP="00492CDF">
            <w:pPr>
              <w:jc w:val="center"/>
              <w:rPr>
                <w:rFonts w:eastAsia="Times New Roman"/>
                <w:bCs/>
                <w:sz w:val="20"/>
                <w:szCs w:val="20"/>
              </w:rPr>
            </w:pPr>
            <w:r w:rsidRPr="00A65F06">
              <w:rPr>
                <w:rFonts w:eastAsia="Times New Roman"/>
                <w:bCs/>
                <w:sz w:val="20"/>
                <w:szCs w:val="20"/>
              </w:rPr>
              <w:t>6386</w:t>
            </w:r>
            <w:r w:rsidR="00F25DF6" w:rsidRPr="00A65F06">
              <w:rPr>
                <w:rFonts w:eastAsia="Times New Roman"/>
                <w:bCs/>
                <w:sz w:val="20"/>
                <w:szCs w:val="20"/>
              </w:rPr>
              <w:t>03516,00</w:t>
            </w:r>
          </w:p>
        </w:tc>
        <w:tc>
          <w:tcPr>
            <w:tcW w:w="696" w:type="pct"/>
            <w:tcBorders>
              <w:top w:val="single" w:sz="4" w:space="0" w:color="000000"/>
              <w:left w:val="single" w:sz="4" w:space="0" w:color="000000"/>
              <w:bottom w:val="single" w:sz="4" w:space="0" w:color="000000"/>
              <w:right w:val="single" w:sz="4" w:space="0" w:color="000000"/>
            </w:tcBorders>
            <w:vAlign w:val="center"/>
          </w:tcPr>
          <w:p w14:paraId="7576905B" w14:textId="77777777" w:rsidR="00455B08" w:rsidRPr="00A65F06" w:rsidRDefault="00F25DF6" w:rsidP="009E359F">
            <w:pPr>
              <w:jc w:val="center"/>
              <w:rPr>
                <w:rFonts w:eastAsia="Times New Roman"/>
                <w:bCs/>
                <w:sz w:val="20"/>
                <w:szCs w:val="20"/>
                <w:lang w:val="en-US"/>
              </w:rPr>
            </w:pPr>
            <w:r w:rsidRPr="00A65F06">
              <w:rPr>
                <w:rFonts w:eastAsia="Times New Roman"/>
                <w:bCs/>
                <w:sz w:val="20"/>
                <w:szCs w:val="20"/>
              </w:rPr>
              <w:t>6</w:t>
            </w:r>
            <w:r w:rsidR="009E359F" w:rsidRPr="00A65F06">
              <w:rPr>
                <w:rFonts w:eastAsia="Times New Roman"/>
                <w:bCs/>
                <w:sz w:val="20"/>
                <w:szCs w:val="20"/>
                <w:lang w:val="en-US"/>
              </w:rPr>
              <w:t>38603546</w:t>
            </w:r>
            <w:r w:rsidRPr="00A65F06">
              <w:rPr>
                <w:rFonts w:eastAsia="Times New Roman"/>
                <w:bCs/>
                <w:sz w:val="20"/>
                <w:szCs w:val="20"/>
              </w:rPr>
              <w:t>,00</w:t>
            </w:r>
          </w:p>
        </w:tc>
        <w:tc>
          <w:tcPr>
            <w:tcW w:w="603" w:type="pct"/>
            <w:tcBorders>
              <w:top w:val="single" w:sz="4" w:space="0" w:color="000000"/>
              <w:left w:val="single" w:sz="4" w:space="0" w:color="000000"/>
              <w:bottom w:val="single" w:sz="4" w:space="0" w:color="000000"/>
              <w:right w:val="single" w:sz="4" w:space="0" w:color="000000"/>
            </w:tcBorders>
            <w:vAlign w:val="center"/>
          </w:tcPr>
          <w:p w14:paraId="608CDA4F"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w:instrText>
            </w:r>
            <w:r w:rsidR="002063F1" w:rsidRPr="00A65F06">
              <w:rPr>
                <w:bCs/>
                <w:sz w:val="20"/>
                <w:szCs w:val="20"/>
              </w:rPr>
              <w:instrText>10</w:instrText>
            </w:r>
            <w:r w:rsidR="00455B08" w:rsidRPr="00A65F06">
              <w:rPr>
                <w:bCs/>
                <w:sz w:val="20"/>
                <w:szCs w:val="20"/>
              </w:rPr>
              <w:instrText>=0;0,0;C</w:instrText>
            </w:r>
            <w:r w:rsidR="002063F1" w:rsidRPr="00A65F06">
              <w:rPr>
                <w:bCs/>
                <w:sz w:val="20"/>
                <w:szCs w:val="20"/>
              </w:rPr>
              <w:instrText>10</w:instrText>
            </w:r>
            <w:r w:rsidR="00455B08" w:rsidRPr="00A65F06">
              <w:rPr>
                <w:bCs/>
                <w:sz w:val="20"/>
                <w:szCs w:val="20"/>
              </w:rPr>
              <w:instrText>/B</w:instrText>
            </w:r>
            <w:r w:rsidR="002063F1" w:rsidRPr="00A65F06">
              <w:rPr>
                <w:bCs/>
                <w:sz w:val="20"/>
                <w:szCs w:val="20"/>
              </w:rPr>
              <w:instrText>10</w:instrText>
            </w:r>
            <w:r w:rsidR="00455B08" w:rsidRPr="00A65F06">
              <w:rPr>
                <w:bCs/>
                <w:sz w:val="20"/>
                <w:szCs w:val="20"/>
              </w:rPr>
              <w:instrText xml:space="preserve">*100) \# "0,0" </w:instrText>
            </w:r>
            <w:r w:rsidRPr="00A65F06">
              <w:rPr>
                <w:bCs/>
                <w:sz w:val="20"/>
                <w:szCs w:val="20"/>
              </w:rPr>
              <w:fldChar w:fldCharType="separate"/>
            </w:r>
            <w:r w:rsidR="00F25DF6" w:rsidRPr="00A65F06">
              <w:rPr>
                <w:bCs/>
                <w:noProof/>
                <w:sz w:val="20"/>
                <w:szCs w:val="20"/>
              </w:rPr>
              <w:t>105,9</w:t>
            </w:r>
            <w:r w:rsidRPr="00A65F06">
              <w:rPr>
                <w:bCs/>
                <w:sz w:val="20"/>
                <w:szCs w:val="20"/>
              </w:rPr>
              <w:fldChar w:fldCharType="end"/>
            </w:r>
          </w:p>
        </w:tc>
      </w:tr>
      <w:tr w:rsidR="00455B08" w:rsidRPr="00A65F06" w14:paraId="28897879" w14:textId="77777777" w:rsidTr="003B54EB">
        <w:trPr>
          <w:trHeight w:val="283"/>
        </w:trPr>
        <w:tc>
          <w:tcPr>
            <w:tcW w:w="1614" w:type="pct"/>
            <w:tcBorders>
              <w:top w:val="single" w:sz="4" w:space="0" w:color="000000"/>
              <w:left w:val="single" w:sz="4" w:space="0" w:color="000000"/>
              <w:bottom w:val="single" w:sz="4" w:space="0" w:color="000000"/>
              <w:right w:val="single" w:sz="4" w:space="0" w:color="000000"/>
            </w:tcBorders>
            <w:vAlign w:val="center"/>
            <w:hideMark/>
          </w:tcPr>
          <w:p w14:paraId="108305A2" w14:textId="77777777" w:rsidR="00455B08" w:rsidRPr="00A65F06" w:rsidRDefault="00455B08" w:rsidP="00492CDF">
            <w:pPr>
              <w:rPr>
                <w:rFonts w:eastAsia="Times New Roman"/>
                <w:bCs/>
                <w:sz w:val="20"/>
                <w:szCs w:val="20"/>
              </w:rPr>
            </w:pPr>
            <w:r w:rsidRPr="00A65F06">
              <w:rPr>
                <w:rFonts w:eastAsia="Times New Roman"/>
                <w:bCs/>
                <w:sz w:val="20"/>
                <w:szCs w:val="20"/>
              </w:rPr>
              <w:t>- средства областного бюджета</w:t>
            </w:r>
          </w:p>
        </w:tc>
        <w:tc>
          <w:tcPr>
            <w:tcW w:w="696" w:type="pct"/>
            <w:tcBorders>
              <w:top w:val="single" w:sz="4" w:space="0" w:color="000000"/>
              <w:left w:val="single" w:sz="4" w:space="0" w:color="000000"/>
              <w:bottom w:val="single" w:sz="4" w:space="0" w:color="000000"/>
              <w:right w:val="single" w:sz="4" w:space="0" w:color="000000"/>
            </w:tcBorders>
            <w:vAlign w:val="center"/>
          </w:tcPr>
          <w:p w14:paraId="0D7BD42C" w14:textId="77777777" w:rsidR="00455B08" w:rsidRPr="00A65F06" w:rsidRDefault="002063F1" w:rsidP="00F25DF6">
            <w:pPr>
              <w:jc w:val="center"/>
              <w:rPr>
                <w:rFonts w:eastAsia="Times New Roman"/>
                <w:bCs/>
                <w:sz w:val="20"/>
                <w:szCs w:val="20"/>
              </w:rPr>
            </w:pPr>
            <w:r w:rsidRPr="00A65F06">
              <w:rPr>
                <w:rFonts w:eastAsia="Times New Roman"/>
                <w:bCs/>
                <w:sz w:val="20"/>
                <w:szCs w:val="20"/>
              </w:rPr>
              <w:t>795731876</w:t>
            </w:r>
            <w:r w:rsidR="00F25DF6" w:rsidRPr="00A65F06">
              <w:rPr>
                <w:rFonts w:eastAsia="Times New Roman"/>
                <w:bCs/>
                <w:sz w:val="20"/>
                <w:szCs w:val="20"/>
              </w:rPr>
              <w:t>,00</w:t>
            </w:r>
          </w:p>
        </w:tc>
        <w:tc>
          <w:tcPr>
            <w:tcW w:w="696" w:type="pct"/>
            <w:tcBorders>
              <w:top w:val="single" w:sz="4" w:space="0" w:color="000000"/>
              <w:left w:val="single" w:sz="4" w:space="0" w:color="000000"/>
              <w:bottom w:val="single" w:sz="4" w:space="0" w:color="000000"/>
              <w:right w:val="single" w:sz="4" w:space="0" w:color="000000"/>
            </w:tcBorders>
            <w:vAlign w:val="center"/>
          </w:tcPr>
          <w:p w14:paraId="628757ED" w14:textId="77777777" w:rsidR="00455B08" w:rsidRPr="00A65F06" w:rsidRDefault="00F25DF6" w:rsidP="00492CDF">
            <w:pPr>
              <w:jc w:val="center"/>
              <w:rPr>
                <w:rFonts w:eastAsia="Times New Roman"/>
                <w:bCs/>
                <w:sz w:val="20"/>
                <w:szCs w:val="20"/>
              </w:rPr>
            </w:pPr>
            <w:r w:rsidRPr="00A65F06">
              <w:rPr>
                <w:rFonts w:eastAsia="Times New Roman"/>
                <w:bCs/>
                <w:sz w:val="20"/>
                <w:szCs w:val="20"/>
              </w:rPr>
              <w:t>763668546,00</w:t>
            </w:r>
          </w:p>
        </w:tc>
        <w:tc>
          <w:tcPr>
            <w:tcW w:w="696" w:type="pct"/>
            <w:tcBorders>
              <w:top w:val="single" w:sz="4" w:space="0" w:color="000000"/>
              <w:left w:val="single" w:sz="4" w:space="0" w:color="000000"/>
              <w:bottom w:val="single" w:sz="4" w:space="0" w:color="000000"/>
              <w:right w:val="single" w:sz="4" w:space="0" w:color="000000"/>
            </w:tcBorders>
            <w:vAlign w:val="center"/>
          </w:tcPr>
          <w:p w14:paraId="7D4504EC" w14:textId="77777777" w:rsidR="00455B08" w:rsidRPr="00A65F06" w:rsidRDefault="00F25DF6" w:rsidP="00492CDF">
            <w:pPr>
              <w:jc w:val="center"/>
              <w:rPr>
                <w:rFonts w:eastAsia="Times New Roman"/>
                <w:bCs/>
                <w:sz w:val="20"/>
                <w:szCs w:val="20"/>
              </w:rPr>
            </w:pPr>
            <w:r w:rsidRPr="00A65F06">
              <w:rPr>
                <w:rFonts w:eastAsia="Times New Roman"/>
                <w:bCs/>
                <w:sz w:val="20"/>
                <w:szCs w:val="20"/>
              </w:rPr>
              <w:t>764583400,00</w:t>
            </w:r>
          </w:p>
        </w:tc>
        <w:tc>
          <w:tcPr>
            <w:tcW w:w="696" w:type="pct"/>
            <w:tcBorders>
              <w:top w:val="single" w:sz="4" w:space="0" w:color="000000"/>
              <w:left w:val="single" w:sz="4" w:space="0" w:color="000000"/>
              <w:bottom w:val="single" w:sz="4" w:space="0" w:color="000000"/>
              <w:right w:val="single" w:sz="4" w:space="0" w:color="000000"/>
            </w:tcBorders>
            <w:vAlign w:val="center"/>
          </w:tcPr>
          <w:p w14:paraId="5BDACC2A" w14:textId="77777777" w:rsidR="00455B08" w:rsidRPr="00A65F06" w:rsidRDefault="00F25DF6" w:rsidP="00492CDF">
            <w:pPr>
              <w:jc w:val="center"/>
              <w:rPr>
                <w:rFonts w:eastAsia="Times New Roman"/>
                <w:bCs/>
                <w:sz w:val="20"/>
                <w:szCs w:val="20"/>
              </w:rPr>
            </w:pPr>
            <w:r w:rsidRPr="00A65F06">
              <w:rPr>
                <w:rFonts w:eastAsia="Times New Roman"/>
                <w:bCs/>
                <w:sz w:val="20"/>
                <w:szCs w:val="20"/>
              </w:rPr>
              <w:t>805868700,00</w:t>
            </w:r>
          </w:p>
        </w:tc>
        <w:tc>
          <w:tcPr>
            <w:tcW w:w="603" w:type="pct"/>
            <w:tcBorders>
              <w:top w:val="single" w:sz="4" w:space="0" w:color="000000"/>
              <w:left w:val="single" w:sz="4" w:space="0" w:color="000000"/>
              <w:bottom w:val="single" w:sz="4" w:space="0" w:color="000000"/>
              <w:right w:val="single" w:sz="4" w:space="0" w:color="000000"/>
            </w:tcBorders>
            <w:vAlign w:val="center"/>
          </w:tcPr>
          <w:p w14:paraId="73D75FF7"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=IF(B1</w:instrText>
            </w:r>
            <w:r w:rsidR="002063F1" w:rsidRPr="00A65F06">
              <w:rPr>
                <w:bCs/>
                <w:sz w:val="20"/>
                <w:szCs w:val="20"/>
              </w:rPr>
              <w:instrText>1</w:instrText>
            </w:r>
            <w:r w:rsidR="00455B08" w:rsidRPr="00A65F06">
              <w:rPr>
                <w:bCs/>
                <w:sz w:val="20"/>
                <w:szCs w:val="20"/>
              </w:rPr>
              <w:instrText>=0;0,0;C1</w:instrText>
            </w:r>
            <w:r w:rsidR="002063F1" w:rsidRPr="00A65F06">
              <w:rPr>
                <w:bCs/>
                <w:sz w:val="20"/>
                <w:szCs w:val="20"/>
              </w:rPr>
              <w:instrText>1</w:instrText>
            </w:r>
            <w:r w:rsidR="00455B08" w:rsidRPr="00A65F06">
              <w:rPr>
                <w:bCs/>
                <w:sz w:val="20"/>
                <w:szCs w:val="20"/>
              </w:rPr>
              <w:instrText>/B1</w:instrText>
            </w:r>
            <w:r w:rsidR="002063F1" w:rsidRPr="00A65F06">
              <w:rPr>
                <w:bCs/>
                <w:sz w:val="20"/>
                <w:szCs w:val="20"/>
              </w:rPr>
              <w:instrText>1</w:instrText>
            </w:r>
            <w:r w:rsidR="00455B08" w:rsidRPr="00A65F06">
              <w:rPr>
                <w:bCs/>
                <w:sz w:val="20"/>
                <w:szCs w:val="20"/>
              </w:rPr>
              <w:instrText xml:space="preserve">*100) \# "0,0" </w:instrText>
            </w:r>
            <w:r w:rsidRPr="00A65F06">
              <w:rPr>
                <w:bCs/>
                <w:sz w:val="20"/>
                <w:szCs w:val="20"/>
              </w:rPr>
              <w:fldChar w:fldCharType="separate"/>
            </w:r>
            <w:r w:rsidR="00F25DF6" w:rsidRPr="00A65F06">
              <w:rPr>
                <w:bCs/>
                <w:noProof/>
                <w:sz w:val="20"/>
                <w:szCs w:val="20"/>
              </w:rPr>
              <w:t>96,0</w:t>
            </w:r>
            <w:r w:rsidRPr="00A65F06">
              <w:rPr>
                <w:bCs/>
                <w:sz w:val="20"/>
                <w:szCs w:val="20"/>
              </w:rPr>
              <w:fldChar w:fldCharType="end"/>
            </w:r>
          </w:p>
        </w:tc>
      </w:tr>
      <w:tr w:rsidR="000944CC" w:rsidRPr="00A65F06" w14:paraId="3BB42229" w14:textId="77777777" w:rsidTr="00190CD9">
        <w:tc>
          <w:tcPr>
            <w:tcW w:w="1614" w:type="pct"/>
            <w:tcBorders>
              <w:top w:val="single" w:sz="4" w:space="0" w:color="000000"/>
              <w:left w:val="single" w:sz="4" w:space="0" w:color="000000"/>
              <w:bottom w:val="single" w:sz="4" w:space="0" w:color="000000"/>
              <w:right w:val="single" w:sz="4" w:space="0" w:color="000000"/>
            </w:tcBorders>
            <w:vAlign w:val="center"/>
            <w:hideMark/>
          </w:tcPr>
          <w:p w14:paraId="3CDF899B" w14:textId="77777777" w:rsidR="000944CC" w:rsidRPr="00A65F06" w:rsidRDefault="000944CC" w:rsidP="000944CC">
            <w:pPr>
              <w:rPr>
                <w:rFonts w:eastAsia="Times New Roman"/>
                <w:sz w:val="20"/>
                <w:szCs w:val="20"/>
              </w:rPr>
            </w:pPr>
            <w:r w:rsidRPr="00A65F06">
              <w:rPr>
                <w:rFonts w:eastAsia="Times New Roman"/>
                <w:b/>
                <w:sz w:val="20"/>
                <w:szCs w:val="20"/>
              </w:rPr>
              <w:t>Подпрограмма</w:t>
            </w:r>
            <w:r w:rsidRPr="00A65F06">
              <w:rPr>
                <w:rFonts w:eastAsia="Times New Roman"/>
                <w:sz w:val="20"/>
                <w:szCs w:val="20"/>
              </w:rPr>
              <w:t xml:space="preserve"> «</w:t>
            </w:r>
            <w:r w:rsidRPr="00A65F06">
              <w:rPr>
                <w:rFonts w:eastAsia="Times New Roman"/>
                <w:b/>
                <w:sz w:val="20"/>
                <w:szCs w:val="20"/>
              </w:rPr>
              <w:t>Развитие общего образования», в том числе:</w:t>
            </w:r>
          </w:p>
        </w:tc>
        <w:tc>
          <w:tcPr>
            <w:tcW w:w="696" w:type="pct"/>
            <w:tcBorders>
              <w:top w:val="single" w:sz="4" w:space="0" w:color="000000"/>
              <w:left w:val="single" w:sz="4" w:space="0" w:color="000000"/>
              <w:bottom w:val="single" w:sz="4" w:space="0" w:color="000000"/>
              <w:right w:val="single" w:sz="4" w:space="0" w:color="000000"/>
            </w:tcBorders>
            <w:vAlign w:val="center"/>
          </w:tcPr>
          <w:p w14:paraId="66AEDC5E" w14:textId="77777777" w:rsidR="000944CC" w:rsidRPr="00A65F06" w:rsidRDefault="00AB0170" w:rsidP="00453D15">
            <w:pPr>
              <w:jc w:val="center"/>
              <w:rPr>
                <w:rFonts w:eastAsia="Times New Roman"/>
                <w:b/>
                <w:bCs/>
                <w:sz w:val="20"/>
                <w:szCs w:val="20"/>
              </w:rPr>
            </w:pPr>
            <w:r w:rsidRPr="00A65F06">
              <w:rPr>
                <w:rFonts w:eastAsia="Times New Roman"/>
                <w:b/>
                <w:bCs/>
                <w:sz w:val="20"/>
                <w:szCs w:val="20"/>
              </w:rPr>
              <w:t>1674346682</w:t>
            </w:r>
            <w:r w:rsidR="00453D15" w:rsidRPr="00A65F06">
              <w:rPr>
                <w:rFonts w:eastAsia="Times New Roman"/>
                <w:b/>
                <w:bCs/>
                <w:sz w:val="20"/>
                <w:szCs w:val="20"/>
              </w:rPr>
              <w:t>,12</w:t>
            </w:r>
          </w:p>
        </w:tc>
        <w:tc>
          <w:tcPr>
            <w:tcW w:w="696" w:type="pct"/>
            <w:tcBorders>
              <w:top w:val="single" w:sz="4" w:space="0" w:color="000000"/>
              <w:left w:val="single" w:sz="4" w:space="0" w:color="000000"/>
              <w:bottom w:val="single" w:sz="4" w:space="0" w:color="000000"/>
              <w:right w:val="single" w:sz="4" w:space="0" w:color="000000"/>
            </w:tcBorders>
            <w:vAlign w:val="center"/>
          </w:tcPr>
          <w:p w14:paraId="5D48F2EA" w14:textId="77777777" w:rsidR="000944CC" w:rsidRPr="00A65F06" w:rsidRDefault="00453D15" w:rsidP="000944CC">
            <w:pPr>
              <w:jc w:val="center"/>
              <w:rPr>
                <w:b/>
                <w:bCs/>
                <w:sz w:val="20"/>
                <w:szCs w:val="20"/>
              </w:rPr>
            </w:pPr>
            <w:r w:rsidRPr="00A65F06">
              <w:rPr>
                <w:b/>
                <w:bCs/>
                <w:sz w:val="20"/>
                <w:szCs w:val="20"/>
              </w:rPr>
              <w:t>1545481837,69</w:t>
            </w:r>
          </w:p>
        </w:tc>
        <w:tc>
          <w:tcPr>
            <w:tcW w:w="696" w:type="pct"/>
            <w:tcBorders>
              <w:top w:val="single" w:sz="4" w:space="0" w:color="000000"/>
              <w:left w:val="single" w:sz="4" w:space="0" w:color="000000"/>
              <w:bottom w:val="single" w:sz="4" w:space="0" w:color="000000"/>
              <w:right w:val="single" w:sz="4" w:space="0" w:color="000000"/>
            </w:tcBorders>
            <w:vAlign w:val="center"/>
          </w:tcPr>
          <w:p w14:paraId="529BE302" w14:textId="77777777" w:rsidR="000944CC" w:rsidRPr="00A65F06" w:rsidRDefault="00453D15" w:rsidP="000944CC">
            <w:pPr>
              <w:jc w:val="center"/>
              <w:rPr>
                <w:sz w:val="20"/>
                <w:szCs w:val="20"/>
              </w:rPr>
            </w:pPr>
            <w:r w:rsidRPr="00A65F06">
              <w:rPr>
                <w:sz w:val="20"/>
                <w:szCs w:val="20"/>
              </w:rPr>
              <w:t>15764</w:t>
            </w:r>
            <w:r w:rsidR="003247FE" w:rsidRPr="00A65F06">
              <w:rPr>
                <w:sz w:val="20"/>
                <w:szCs w:val="20"/>
              </w:rPr>
              <w:t>63691,00</w:t>
            </w:r>
          </w:p>
        </w:tc>
        <w:tc>
          <w:tcPr>
            <w:tcW w:w="696" w:type="pct"/>
            <w:tcBorders>
              <w:top w:val="single" w:sz="4" w:space="0" w:color="000000"/>
              <w:left w:val="single" w:sz="4" w:space="0" w:color="000000"/>
              <w:bottom w:val="single" w:sz="4" w:space="0" w:color="000000"/>
              <w:right w:val="single" w:sz="4" w:space="0" w:color="000000"/>
            </w:tcBorders>
            <w:vAlign w:val="center"/>
          </w:tcPr>
          <w:p w14:paraId="4160A210" w14:textId="77777777" w:rsidR="000944CC" w:rsidRPr="00A65F06" w:rsidRDefault="003247FE" w:rsidP="000944CC">
            <w:pPr>
              <w:jc w:val="center"/>
              <w:rPr>
                <w:sz w:val="20"/>
                <w:szCs w:val="20"/>
              </w:rPr>
            </w:pPr>
            <w:r w:rsidRPr="00A65F06">
              <w:rPr>
                <w:sz w:val="20"/>
                <w:szCs w:val="20"/>
              </w:rPr>
              <w:t>1649271391,00</w:t>
            </w:r>
          </w:p>
        </w:tc>
        <w:tc>
          <w:tcPr>
            <w:tcW w:w="603" w:type="pct"/>
            <w:tcBorders>
              <w:top w:val="single" w:sz="4" w:space="0" w:color="000000"/>
              <w:left w:val="single" w:sz="4" w:space="0" w:color="000000"/>
              <w:bottom w:val="single" w:sz="4" w:space="0" w:color="000000"/>
              <w:right w:val="single" w:sz="4" w:space="0" w:color="000000"/>
            </w:tcBorders>
            <w:vAlign w:val="center"/>
          </w:tcPr>
          <w:p w14:paraId="33360D97" w14:textId="77777777" w:rsidR="000944CC" w:rsidRPr="00A65F06" w:rsidRDefault="000C5A9D" w:rsidP="000944CC">
            <w:pPr>
              <w:jc w:val="center"/>
              <w:rPr>
                <w:b/>
                <w:sz w:val="20"/>
                <w:szCs w:val="20"/>
              </w:rPr>
            </w:pPr>
            <w:r w:rsidRPr="00A65F06">
              <w:rPr>
                <w:b/>
                <w:bCs/>
                <w:sz w:val="20"/>
                <w:szCs w:val="20"/>
              </w:rPr>
              <w:fldChar w:fldCharType="begin"/>
            </w:r>
            <w:r w:rsidR="000944CC" w:rsidRPr="00A65F06">
              <w:rPr>
                <w:b/>
                <w:bCs/>
                <w:sz w:val="20"/>
                <w:szCs w:val="20"/>
              </w:rPr>
              <w:instrText xml:space="preserve"> =IF(B1</w:instrText>
            </w:r>
            <w:r w:rsidR="009C7D05" w:rsidRPr="00A65F06">
              <w:rPr>
                <w:b/>
                <w:bCs/>
                <w:sz w:val="20"/>
                <w:szCs w:val="20"/>
              </w:rPr>
              <w:instrText>2</w:instrText>
            </w:r>
            <w:r w:rsidR="000944CC" w:rsidRPr="00A65F06">
              <w:rPr>
                <w:b/>
                <w:bCs/>
                <w:sz w:val="20"/>
                <w:szCs w:val="20"/>
              </w:rPr>
              <w:instrText>=0;0,0;C1</w:instrText>
            </w:r>
            <w:r w:rsidR="009C7D05" w:rsidRPr="00A65F06">
              <w:rPr>
                <w:b/>
                <w:bCs/>
                <w:sz w:val="20"/>
                <w:szCs w:val="20"/>
              </w:rPr>
              <w:instrText>2</w:instrText>
            </w:r>
            <w:r w:rsidR="000944CC" w:rsidRPr="00A65F06">
              <w:rPr>
                <w:b/>
                <w:bCs/>
                <w:sz w:val="20"/>
                <w:szCs w:val="20"/>
              </w:rPr>
              <w:instrText>/B1</w:instrText>
            </w:r>
            <w:r w:rsidR="009C7D05" w:rsidRPr="00A65F06">
              <w:rPr>
                <w:b/>
                <w:bCs/>
                <w:sz w:val="20"/>
                <w:szCs w:val="20"/>
              </w:rPr>
              <w:instrText>2</w:instrText>
            </w:r>
            <w:r w:rsidR="000944CC" w:rsidRPr="00A65F06">
              <w:rPr>
                <w:b/>
                <w:bCs/>
                <w:sz w:val="20"/>
                <w:szCs w:val="20"/>
              </w:rPr>
              <w:instrText xml:space="preserve">*100) \# "0,0" </w:instrText>
            </w:r>
            <w:r w:rsidRPr="00A65F06">
              <w:rPr>
                <w:b/>
                <w:bCs/>
                <w:sz w:val="20"/>
                <w:szCs w:val="20"/>
              </w:rPr>
              <w:fldChar w:fldCharType="separate"/>
            </w:r>
            <w:r w:rsidR="003247FE" w:rsidRPr="00A65F06">
              <w:rPr>
                <w:b/>
                <w:bCs/>
                <w:noProof/>
                <w:sz w:val="20"/>
                <w:szCs w:val="20"/>
              </w:rPr>
              <w:t>92,3</w:t>
            </w:r>
            <w:r w:rsidRPr="00A65F06">
              <w:rPr>
                <w:b/>
                <w:bCs/>
                <w:sz w:val="20"/>
                <w:szCs w:val="20"/>
              </w:rPr>
              <w:fldChar w:fldCharType="end"/>
            </w:r>
          </w:p>
        </w:tc>
      </w:tr>
      <w:tr w:rsidR="00455B08" w:rsidRPr="00A65F06" w14:paraId="5537196A" w14:textId="77777777" w:rsidTr="003B54EB">
        <w:trPr>
          <w:trHeight w:val="283"/>
        </w:trPr>
        <w:tc>
          <w:tcPr>
            <w:tcW w:w="1614" w:type="pct"/>
            <w:tcBorders>
              <w:top w:val="single" w:sz="4" w:space="0" w:color="000000"/>
              <w:left w:val="single" w:sz="4" w:space="0" w:color="000000"/>
              <w:bottom w:val="single" w:sz="4" w:space="0" w:color="000000"/>
              <w:right w:val="single" w:sz="4" w:space="0" w:color="000000"/>
            </w:tcBorders>
            <w:vAlign w:val="center"/>
          </w:tcPr>
          <w:p w14:paraId="088F639A" w14:textId="77777777" w:rsidR="00455B08" w:rsidRPr="00A65F06" w:rsidRDefault="00455B08" w:rsidP="00492CDF">
            <w:pPr>
              <w:rPr>
                <w:rFonts w:eastAsia="Times New Roman"/>
                <w:bCs/>
                <w:sz w:val="20"/>
                <w:szCs w:val="20"/>
              </w:rPr>
            </w:pPr>
            <w:r w:rsidRPr="00A65F06">
              <w:rPr>
                <w:rFonts w:eastAsia="Times New Roman"/>
                <w:bCs/>
                <w:sz w:val="20"/>
                <w:szCs w:val="20"/>
              </w:rPr>
              <w:t>- средства бюджета города</w:t>
            </w:r>
          </w:p>
          <w:p w14:paraId="7FECC336" w14:textId="77777777" w:rsidR="00455B08" w:rsidRPr="00A65F06" w:rsidRDefault="00455B08" w:rsidP="00492CDF">
            <w:pPr>
              <w:rPr>
                <w:rFonts w:eastAsia="Times New Roman"/>
                <w:bCs/>
                <w:sz w:val="20"/>
                <w:szCs w:val="20"/>
              </w:rPr>
            </w:pPr>
            <w:r w:rsidRPr="00A65F06">
              <w:rPr>
                <w:rFonts w:eastAsia="Times New Roman"/>
                <w:bCs/>
                <w:sz w:val="20"/>
                <w:szCs w:val="20"/>
              </w:rPr>
              <w:t>Смоленска</w:t>
            </w:r>
          </w:p>
        </w:tc>
        <w:tc>
          <w:tcPr>
            <w:tcW w:w="696" w:type="pct"/>
            <w:tcBorders>
              <w:top w:val="single" w:sz="4" w:space="0" w:color="000000"/>
              <w:left w:val="single" w:sz="4" w:space="0" w:color="000000"/>
              <w:bottom w:val="single" w:sz="4" w:space="0" w:color="000000"/>
              <w:right w:val="single" w:sz="4" w:space="0" w:color="000000"/>
            </w:tcBorders>
            <w:vAlign w:val="center"/>
          </w:tcPr>
          <w:p w14:paraId="3909FEA1" w14:textId="77777777" w:rsidR="00455B08" w:rsidRPr="00A65F06" w:rsidRDefault="006A71F4" w:rsidP="00453D15">
            <w:pPr>
              <w:jc w:val="center"/>
              <w:rPr>
                <w:rFonts w:eastAsia="Times New Roman"/>
                <w:bCs/>
                <w:sz w:val="20"/>
                <w:szCs w:val="20"/>
              </w:rPr>
            </w:pPr>
            <w:r w:rsidRPr="00A65F06">
              <w:rPr>
                <w:rFonts w:eastAsia="Times New Roman"/>
                <w:bCs/>
                <w:sz w:val="20"/>
                <w:szCs w:val="20"/>
              </w:rPr>
              <w:t>267550449</w:t>
            </w:r>
            <w:r w:rsidR="00453D15" w:rsidRPr="00A65F06">
              <w:rPr>
                <w:rFonts w:eastAsia="Times New Roman"/>
                <w:bCs/>
                <w:sz w:val="20"/>
                <w:szCs w:val="20"/>
              </w:rPr>
              <w:t>,12</w:t>
            </w:r>
          </w:p>
        </w:tc>
        <w:tc>
          <w:tcPr>
            <w:tcW w:w="696" w:type="pct"/>
            <w:tcBorders>
              <w:top w:val="single" w:sz="4" w:space="0" w:color="000000"/>
              <w:left w:val="single" w:sz="4" w:space="0" w:color="000000"/>
              <w:bottom w:val="single" w:sz="4" w:space="0" w:color="000000"/>
              <w:right w:val="single" w:sz="4" w:space="0" w:color="000000"/>
            </w:tcBorders>
            <w:vAlign w:val="center"/>
          </w:tcPr>
          <w:p w14:paraId="4F7A44D3" w14:textId="77777777" w:rsidR="00455B08" w:rsidRPr="00A65F06" w:rsidRDefault="00453D15" w:rsidP="00492CDF">
            <w:pPr>
              <w:jc w:val="center"/>
              <w:rPr>
                <w:rFonts w:eastAsia="Times New Roman"/>
                <w:bCs/>
                <w:sz w:val="20"/>
                <w:szCs w:val="20"/>
              </w:rPr>
            </w:pPr>
            <w:r w:rsidRPr="00A65F06">
              <w:rPr>
                <w:rFonts w:eastAsia="Times New Roman"/>
                <w:bCs/>
                <w:sz w:val="20"/>
                <w:szCs w:val="20"/>
              </w:rPr>
              <w:t>203784103,00</w:t>
            </w:r>
          </w:p>
        </w:tc>
        <w:tc>
          <w:tcPr>
            <w:tcW w:w="696" w:type="pct"/>
            <w:tcBorders>
              <w:top w:val="single" w:sz="4" w:space="0" w:color="000000"/>
              <w:left w:val="single" w:sz="4" w:space="0" w:color="000000"/>
              <w:bottom w:val="single" w:sz="4" w:space="0" w:color="000000"/>
              <w:right w:val="single" w:sz="4" w:space="0" w:color="000000"/>
            </w:tcBorders>
            <w:vAlign w:val="center"/>
          </w:tcPr>
          <w:p w14:paraId="20AF206E" w14:textId="77777777" w:rsidR="00455B08" w:rsidRPr="00A65F06" w:rsidRDefault="00453D15" w:rsidP="00492CDF">
            <w:pPr>
              <w:jc w:val="center"/>
              <w:rPr>
                <w:rFonts w:eastAsia="Times New Roman"/>
                <w:bCs/>
                <w:sz w:val="20"/>
                <w:szCs w:val="20"/>
              </w:rPr>
            </w:pPr>
            <w:r w:rsidRPr="00A65F06">
              <w:rPr>
                <w:rFonts w:eastAsia="Times New Roman"/>
                <w:bCs/>
                <w:sz w:val="20"/>
                <w:szCs w:val="20"/>
              </w:rPr>
              <w:t>201204891,00</w:t>
            </w:r>
          </w:p>
        </w:tc>
        <w:tc>
          <w:tcPr>
            <w:tcW w:w="696" w:type="pct"/>
            <w:tcBorders>
              <w:top w:val="single" w:sz="4" w:space="0" w:color="000000"/>
              <w:left w:val="single" w:sz="4" w:space="0" w:color="000000"/>
              <w:bottom w:val="single" w:sz="4" w:space="0" w:color="000000"/>
              <w:right w:val="single" w:sz="4" w:space="0" w:color="000000"/>
            </w:tcBorders>
            <w:vAlign w:val="center"/>
          </w:tcPr>
          <w:p w14:paraId="797BE443" w14:textId="77777777" w:rsidR="00455B08" w:rsidRPr="00A65F06" w:rsidRDefault="00453D15" w:rsidP="00492CDF">
            <w:pPr>
              <w:jc w:val="center"/>
              <w:rPr>
                <w:rFonts w:eastAsia="Times New Roman"/>
                <w:bCs/>
                <w:sz w:val="20"/>
                <w:szCs w:val="20"/>
              </w:rPr>
            </w:pPr>
            <w:r w:rsidRPr="00A65F06">
              <w:rPr>
                <w:rFonts w:eastAsia="Times New Roman"/>
                <w:bCs/>
                <w:sz w:val="20"/>
                <w:szCs w:val="20"/>
              </w:rPr>
              <w:t>201204891,00</w:t>
            </w:r>
          </w:p>
        </w:tc>
        <w:tc>
          <w:tcPr>
            <w:tcW w:w="603" w:type="pct"/>
            <w:tcBorders>
              <w:top w:val="single" w:sz="4" w:space="0" w:color="000000"/>
              <w:left w:val="single" w:sz="4" w:space="0" w:color="000000"/>
              <w:bottom w:val="single" w:sz="4" w:space="0" w:color="000000"/>
              <w:right w:val="single" w:sz="4" w:space="0" w:color="000000"/>
            </w:tcBorders>
            <w:vAlign w:val="center"/>
          </w:tcPr>
          <w:p w14:paraId="20F0E969"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=IF(B1</w:instrText>
            </w:r>
            <w:r w:rsidR="006A71F4" w:rsidRPr="00A65F06">
              <w:rPr>
                <w:bCs/>
                <w:sz w:val="20"/>
                <w:szCs w:val="20"/>
              </w:rPr>
              <w:instrText>3</w:instrText>
            </w:r>
            <w:r w:rsidR="00455B08" w:rsidRPr="00A65F06">
              <w:rPr>
                <w:bCs/>
                <w:sz w:val="20"/>
                <w:szCs w:val="20"/>
              </w:rPr>
              <w:instrText>=0;0,0;C1</w:instrText>
            </w:r>
            <w:r w:rsidR="006A71F4" w:rsidRPr="00A65F06">
              <w:rPr>
                <w:bCs/>
                <w:sz w:val="20"/>
                <w:szCs w:val="20"/>
              </w:rPr>
              <w:instrText>3</w:instrText>
            </w:r>
            <w:r w:rsidR="00455B08" w:rsidRPr="00A65F06">
              <w:rPr>
                <w:bCs/>
                <w:sz w:val="20"/>
                <w:szCs w:val="20"/>
              </w:rPr>
              <w:instrText>/B1</w:instrText>
            </w:r>
            <w:r w:rsidR="006A71F4" w:rsidRPr="00A65F06">
              <w:rPr>
                <w:bCs/>
                <w:sz w:val="20"/>
                <w:szCs w:val="20"/>
              </w:rPr>
              <w:instrText>3</w:instrText>
            </w:r>
            <w:r w:rsidR="00455B08" w:rsidRPr="00A65F06">
              <w:rPr>
                <w:bCs/>
                <w:sz w:val="20"/>
                <w:szCs w:val="20"/>
              </w:rPr>
              <w:instrText xml:space="preserve">*100) \# "0,0" </w:instrText>
            </w:r>
            <w:r w:rsidRPr="00A65F06">
              <w:rPr>
                <w:bCs/>
                <w:sz w:val="20"/>
                <w:szCs w:val="20"/>
              </w:rPr>
              <w:fldChar w:fldCharType="separate"/>
            </w:r>
            <w:r w:rsidR="003247FE" w:rsidRPr="00A65F06">
              <w:rPr>
                <w:bCs/>
                <w:noProof/>
                <w:sz w:val="20"/>
                <w:szCs w:val="20"/>
              </w:rPr>
              <w:t>76,2</w:t>
            </w:r>
            <w:r w:rsidRPr="00A65F06">
              <w:rPr>
                <w:bCs/>
                <w:sz w:val="20"/>
                <w:szCs w:val="20"/>
              </w:rPr>
              <w:fldChar w:fldCharType="end"/>
            </w:r>
          </w:p>
        </w:tc>
      </w:tr>
      <w:tr w:rsidR="00455B08" w:rsidRPr="00A65F06" w14:paraId="613D2A87" w14:textId="77777777" w:rsidTr="003B54EB">
        <w:trPr>
          <w:trHeight w:val="283"/>
        </w:trPr>
        <w:tc>
          <w:tcPr>
            <w:tcW w:w="1614" w:type="pct"/>
            <w:tcBorders>
              <w:top w:val="single" w:sz="4" w:space="0" w:color="000000"/>
              <w:left w:val="single" w:sz="4" w:space="0" w:color="000000"/>
              <w:bottom w:val="single" w:sz="4" w:space="0" w:color="000000"/>
              <w:right w:val="single" w:sz="4" w:space="0" w:color="000000"/>
            </w:tcBorders>
            <w:vAlign w:val="center"/>
            <w:hideMark/>
          </w:tcPr>
          <w:p w14:paraId="3DD6E128" w14:textId="77777777" w:rsidR="00455B08" w:rsidRPr="00A65F06" w:rsidRDefault="00455B08" w:rsidP="00492CDF">
            <w:pPr>
              <w:rPr>
                <w:rFonts w:eastAsia="Times New Roman"/>
                <w:bCs/>
                <w:sz w:val="20"/>
                <w:szCs w:val="20"/>
              </w:rPr>
            </w:pPr>
            <w:r w:rsidRPr="00A65F06">
              <w:rPr>
                <w:rFonts w:eastAsia="Times New Roman"/>
                <w:bCs/>
                <w:sz w:val="20"/>
                <w:szCs w:val="20"/>
              </w:rPr>
              <w:t>- средства областного бюджета</w:t>
            </w:r>
          </w:p>
        </w:tc>
        <w:tc>
          <w:tcPr>
            <w:tcW w:w="696" w:type="pct"/>
            <w:tcBorders>
              <w:top w:val="single" w:sz="4" w:space="0" w:color="000000"/>
              <w:left w:val="single" w:sz="4" w:space="0" w:color="000000"/>
              <w:bottom w:val="single" w:sz="4" w:space="0" w:color="000000"/>
              <w:right w:val="single" w:sz="4" w:space="0" w:color="000000"/>
            </w:tcBorders>
            <w:vAlign w:val="center"/>
          </w:tcPr>
          <w:p w14:paraId="778899B7" w14:textId="77777777" w:rsidR="00455B08" w:rsidRPr="00A65F06" w:rsidRDefault="006A71F4" w:rsidP="00453D15">
            <w:pPr>
              <w:jc w:val="center"/>
              <w:rPr>
                <w:rFonts w:eastAsia="Times New Roman"/>
                <w:bCs/>
                <w:sz w:val="20"/>
                <w:szCs w:val="20"/>
              </w:rPr>
            </w:pPr>
            <w:r w:rsidRPr="00A65F06">
              <w:rPr>
                <w:rFonts w:eastAsia="Times New Roman"/>
                <w:bCs/>
                <w:sz w:val="20"/>
                <w:szCs w:val="20"/>
              </w:rPr>
              <w:t>1318510243</w:t>
            </w:r>
            <w:r w:rsidR="00453D15" w:rsidRPr="00A65F06">
              <w:rPr>
                <w:rFonts w:eastAsia="Times New Roman"/>
                <w:bCs/>
                <w:sz w:val="20"/>
                <w:szCs w:val="20"/>
              </w:rPr>
              <w:t>,00</w:t>
            </w:r>
          </w:p>
        </w:tc>
        <w:tc>
          <w:tcPr>
            <w:tcW w:w="696" w:type="pct"/>
            <w:tcBorders>
              <w:top w:val="single" w:sz="4" w:space="0" w:color="000000"/>
              <w:left w:val="single" w:sz="4" w:space="0" w:color="000000"/>
              <w:bottom w:val="single" w:sz="4" w:space="0" w:color="000000"/>
              <w:right w:val="single" w:sz="4" w:space="0" w:color="000000"/>
            </w:tcBorders>
            <w:vAlign w:val="center"/>
          </w:tcPr>
          <w:p w14:paraId="4E7DE7AF" w14:textId="77777777" w:rsidR="00455B08" w:rsidRPr="00A65F06" w:rsidRDefault="00453D15" w:rsidP="00492CDF">
            <w:pPr>
              <w:jc w:val="center"/>
              <w:rPr>
                <w:rFonts w:eastAsia="Times New Roman"/>
                <w:bCs/>
                <w:sz w:val="20"/>
                <w:szCs w:val="20"/>
              </w:rPr>
            </w:pPr>
            <w:r w:rsidRPr="00A65F06">
              <w:rPr>
                <w:rFonts w:eastAsia="Times New Roman"/>
                <w:bCs/>
                <w:sz w:val="20"/>
                <w:szCs w:val="20"/>
              </w:rPr>
              <w:t>1323473300,00</w:t>
            </w:r>
          </w:p>
        </w:tc>
        <w:tc>
          <w:tcPr>
            <w:tcW w:w="696" w:type="pct"/>
            <w:tcBorders>
              <w:top w:val="single" w:sz="4" w:space="0" w:color="000000"/>
              <w:left w:val="single" w:sz="4" w:space="0" w:color="000000"/>
              <w:bottom w:val="single" w:sz="4" w:space="0" w:color="000000"/>
              <w:right w:val="single" w:sz="4" w:space="0" w:color="000000"/>
            </w:tcBorders>
            <w:vAlign w:val="center"/>
          </w:tcPr>
          <w:p w14:paraId="4F2DF51F" w14:textId="77777777" w:rsidR="00455B08" w:rsidRPr="00A65F06" w:rsidRDefault="00453D15" w:rsidP="00492CDF">
            <w:pPr>
              <w:jc w:val="center"/>
              <w:rPr>
                <w:rFonts w:eastAsia="Times New Roman"/>
                <w:bCs/>
                <w:sz w:val="20"/>
                <w:szCs w:val="20"/>
              </w:rPr>
            </w:pPr>
            <w:r w:rsidRPr="00A65F06">
              <w:rPr>
                <w:rFonts w:eastAsia="Times New Roman"/>
                <w:bCs/>
                <w:sz w:val="20"/>
                <w:szCs w:val="20"/>
              </w:rPr>
              <w:t>1375</w:t>
            </w:r>
            <w:r w:rsidR="009E359F" w:rsidRPr="00A65F06">
              <w:rPr>
                <w:rFonts w:eastAsia="Times New Roman"/>
                <w:bCs/>
                <w:sz w:val="20"/>
                <w:szCs w:val="20"/>
                <w:lang w:val="en-US"/>
              </w:rPr>
              <w:t>2</w:t>
            </w:r>
            <w:r w:rsidRPr="00A65F06">
              <w:rPr>
                <w:rFonts w:eastAsia="Times New Roman"/>
                <w:bCs/>
                <w:sz w:val="20"/>
                <w:szCs w:val="20"/>
              </w:rPr>
              <w:t>58800,00</w:t>
            </w:r>
          </w:p>
        </w:tc>
        <w:tc>
          <w:tcPr>
            <w:tcW w:w="696" w:type="pct"/>
            <w:tcBorders>
              <w:top w:val="single" w:sz="4" w:space="0" w:color="000000"/>
              <w:left w:val="single" w:sz="4" w:space="0" w:color="000000"/>
              <w:bottom w:val="single" w:sz="4" w:space="0" w:color="000000"/>
              <w:right w:val="single" w:sz="4" w:space="0" w:color="000000"/>
            </w:tcBorders>
            <w:vAlign w:val="center"/>
          </w:tcPr>
          <w:p w14:paraId="31218A38" w14:textId="77777777" w:rsidR="00455B08" w:rsidRPr="00A65F06" w:rsidRDefault="00453D15" w:rsidP="00492CDF">
            <w:pPr>
              <w:jc w:val="center"/>
              <w:rPr>
                <w:rFonts w:eastAsia="Times New Roman"/>
                <w:bCs/>
                <w:sz w:val="20"/>
                <w:szCs w:val="20"/>
              </w:rPr>
            </w:pPr>
            <w:r w:rsidRPr="00A65F06">
              <w:rPr>
                <w:rFonts w:eastAsia="Times New Roman"/>
                <w:bCs/>
                <w:sz w:val="20"/>
                <w:szCs w:val="20"/>
              </w:rPr>
              <w:t>1448066500,00</w:t>
            </w:r>
          </w:p>
        </w:tc>
        <w:tc>
          <w:tcPr>
            <w:tcW w:w="603" w:type="pct"/>
            <w:tcBorders>
              <w:top w:val="single" w:sz="4" w:space="0" w:color="000000"/>
              <w:left w:val="single" w:sz="4" w:space="0" w:color="000000"/>
              <w:bottom w:val="single" w:sz="4" w:space="0" w:color="000000"/>
              <w:right w:val="single" w:sz="4" w:space="0" w:color="000000"/>
            </w:tcBorders>
            <w:vAlign w:val="center"/>
          </w:tcPr>
          <w:p w14:paraId="6EC045A8"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=IF(B1</w:instrText>
            </w:r>
            <w:r w:rsidR="006A71F4" w:rsidRPr="00A65F06">
              <w:rPr>
                <w:bCs/>
                <w:sz w:val="20"/>
                <w:szCs w:val="20"/>
              </w:rPr>
              <w:instrText>4</w:instrText>
            </w:r>
            <w:r w:rsidR="00455B08" w:rsidRPr="00A65F06">
              <w:rPr>
                <w:bCs/>
                <w:sz w:val="20"/>
                <w:szCs w:val="20"/>
              </w:rPr>
              <w:instrText>=0;0,0;C1</w:instrText>
            </w:r>
            <w:r w:rsidR="006A71F4" w:rsidRPr="00A65F06">
              <w:rPr>
                <w:bCs/>
                <w:sz w:val="20"/>
                <w:szCs w:val="20"/>
              </w:rPr>
              <w:instrText>4</w:instrText>
            </w:r>
            <w:r w:rsidR="00455B08" w:rsidRPr="00A65F06">
              <w:rPr>
                <w:bCs/>
                <w:sz w:val="20"/>
                <w:szCs w:val="20"/>
              </w:rPr>
              <w:instrText>/B1</w:instrText>
            </w:r>
            <w:r w:rsidR="006A71F4" w:rsidRPr="00A65F06">
              <w:rPr>
                <w:bCs/>
                <w:sz w:val="20"/>
                <w:szCs w:val="20"/>
              </w:rPr>
              <w:instrText>4</w:instrText>
            </w:r>
            <w:r w:rsidR="00455B08" w:rsidRPr="00A65F06">
              <w:rPr>
                <w:bCs/>
                <w:sz w:val="20"/>
                <w:szCs w:val="20"/>
              </w:rPr>
              <w:instrText xml:space="preserve">*100) \# "0,0" </w:instrText>
            </w:r>
            <w:r w:rsidRPr="00A65F06">
              <w:rPr>
                <w:bCs/>
                <w:sz w:val="20"/>
                <w:szCs w:val="20"/>
              </w:rPr>
              <w:fldChar w:fldCharType="separate"/>
            </w:r>
            <w:r w:rsidR="003247FE" w:rsidRPr="00A65F06">
              <w:rPr>
                <w:bCs/>
                <w:noProof/>
                <w:sz w:val="20"/>
                <w:szCs w:val="20"/>
              </w:rPr>
              <w:t>100,4</w:t>
            </w:r>
            <w:r w:rsidRPr="00A65F06">
              <w:rPr>
                <w:bCs/>
                <w:sz w:val="20"/>
                <w:szCs w:val="20"/>
              </w:rPr>
              <w:fldChar w:fldCharType="end"/>
            </w:r>
          </w:p>
        </w:tc>
      </w:tr>
      <w:tr w:rsidR="00B21997" w:rsidRPr="00A65F06" w14:paraId="4B9453CD" w14:textId="77777777" w:rsidTr="003B54EB">
        <w:trPr>
          <w:trHeight w:val="283"/>
        </w:trPr>
        <w:tc>
          <w:tcPr>
            <w:tcW w:w="1614" w:type="pct"/>
            <w:tcBorders>
              <w:top w:val="single" w:sz="4" w:space="0" w:color="000000"/>
              <w:left w:val="single" w:sz="4" w:space="0" w:color="000000"/>
              <w:bottom w:val="single" w:sz="4" w:space="0" w:color="000000"/>
              <w:right w:val="single" w:sz="4" w:space="0" w:color="000000"/>
            </w:tcBorders>
            <w:vAlign w:val="center"/>
          </w:tcPr>
          <w:p w14:paraId="0295577C" w14:textId="77777777" w:rsidR="00B21997" w:rsidRPr="00A65F06" w:rsidRDefault="00B21997" w:rsidP="00492CDF">
            <w:pPr>
              <w:rPr>
                <w:rFonts w:eastAsia="Times New Roman"/>
                <w:bCs/>
                <w:sz w:val="20"/>
                <w:szCs w:val="20"/>
              </w:rPr>
            </w:pPr>
            <w:r w:rsidRPr="00A65F06">
              <w:rPr>
                <w:rFonts w:eastAsia="Times New Roman"/>
                <w:bCs/>
                <w:sz w:val="20"/>
                <w:szCs w:val="20"/>
              </w:rPr>
              <w:t>- средства федерального бюджета</w:t>
            </w:r>
          </w:p>
        </w:tc>
        <w:tc>
          <w:tcPr>
            <w:tcW w:w="696" w:type="pct"/>
            <w:tcBorders>
              <w:top w:val="single" w:sz="4" w:space="0" w:color="000000"/>
              <w:left w:val="single" w:sz="4" w:space="0" w:color="000000"/>
              <w:bottom w:val="single" w:sz="4" w:space="0" w:color="000000"/>
              <w:right w:val="single" w:sz="4" w:space="0" w:color="000000"/>
            </w:tcBorders>
            <w:vAlign w:val="center"/>
          </w:tcPr>
          <w:p w14:paraId="3649ECBD" w14:textId="77777777" w:rsidR="00B21997" w:rsidRPr="00A65F06" w:rsidRDefault="006A71F4" w:rsidP="00453D15">
            <w:pPr>
              <w:jc w:val="center"/>
              <w:rPr>
                <w:rFonts w:eastAsia="Times New Roman"/>
                <w:bCs/>
                <w:sz w:val="20"/>
                <w:szCs w:val="20"/>
              </w:rPr>
            </w:pPr>
            <w:r w:rsidRPr="00A65F06">
              <w:rPr>
                <w:rFonts w:eastAsia="Times New Roman"/>
                <w:bCs/>
                <w:sz w:val="20"/>
                <w:szCs w:val="20"/>
              </w:rPr>
              <w:t>88285990</w:t>
            </w:r>
            <w:r w:rsidR="00453D15" w:rsidRPr="00A65F06">
              <w:rPr>
                <w:rFonts w:eastAsia="Times New Roman"/>
                <w:bCs/>
                <w:sz w:val="20"/>
                <w:szCs w:val="20"/>
              </w:rPr>
              <w:t>,00</w:t>
            </w:r>
          </w:p>
        </w:tc>
        <w:tc>
          <w:tcPr>
            <w:tcW w:w="696" w:type="pct"/>
            <w:tcBorders>
              <w:top w:val="single" w:sz="4" w:space="0" w:color="000000"/>
              <w:left w:val="single" w:sz="4" w:space="0" w:color="000000"/>
              <w:bottom w:val="single" w:sz="4" w:space="0" w:color="000000"/>
              <w:right w:val="single" w:sz="4" w:space="0" w:color="000000"/>
            </w:tcBorders>
            <w:vAlign w:val="center"/>
          </w:tcPr>
          <w:p w14:paraId="4D0BED72" w14:textId="77777777" w:rsidR="00B21997" w:rsidRPr="00A65F06" w:rsidRDefault="00453D15" w:rsidP="00492CDF">
            <w:pPr>
              <w:jc w:val="center"/>
              <w:rPr>
                <w:rFonts w:eastAsia="Times New Roman"/>
                <w:bCs/>
                <w:sz w:val="20"/>
                <w:szCs w:val="20"/>
              </w:rPr>
            </w:pPr>
            <w:r w:rsidRPr="00A65F06">
              <w:rPr>
                <w:rFonts w:eastAsia="Times New Roman"/>
                <w:bCs/>
                <w:sz w:val="20"/>
                <w:szCs w:val="20"/>
              </w:rPr>
              <w:t>18224434,69</w:t>
            </w:r>
          </w:p>
        </w:tc>
        <w:tc>
          <w:tcPr>
            <w:tcW w:w="696" w:type="pct"/>
            <w:tcBorders>
              <w:top w:val="single" w:sz="4" w:space="0" w:color="000000"/>
              <w:left w:val="single" w:sz="4" w:space="0" w:color="000000"/>
              <w:bottom w:val="single" w:sz="4" w:space="0" w:color="000000"/>
              <w:right w:val="single" w:sz="4" w:space="0" w:color="000000"/>
            </w:tcBorders>
            <w:vAlign w:val="center"/>
          </w:tcPr>
          <w:p w14:paraId="5DA116A3" w14:textId="77777777" w:rsidR="00B21997" w:rsidRPr="00A65F06" w:rsidRDefault="00453D15" w:rsidP="00492CDF">
            <w:pPr>
              <w:jc w:val="center"/>
              <w:rPr>
                <w:rFonts w:eastAsia="Times New Roman"/>
                <w:bCs/>
                <w:sz w:val="20"/>
                <w:szCs w:val="20"/>
              </w:rPr>
            </w:pPr>
            <w:r w:rsidRPr="00A65F06">
              <w:rPr>
                <w:rFonts w:eastAsia="Times New Roman"/>
                <w:bCs/>
                <w:sz w:val="20"/>
                <w:szCs w:val="20"/>
              </w:rPr>
              <w:t>0,00</w:t>
            </w:r>
          </w:p>
        </w:tc>
        <w:tc>
          <w:tcPr>
            <w:tcW w:w="696" w:type="pct"/>
            <w:tcBorders>
              <w:top w:val="single" w:sz="4" w:space="0" w:color="000000"/>
              <w:left w:val="single" w:sz="4" w:space="0" w:color="000000"/>
              <w:bottom w:val="single" w:sz="4" w:space="0" w:color="000000"/>
              <w:right w:val="single" w:sz="4" w:space="0" w:color="000000"/>
            </w:tcBorders>
            <w:vAlign w:val="center"/>
          </w:tcPr>
          <w:p w14:paraId="07EE5E75" w14:textId="77777777" w:rsidR="00B21997" w:rsidRPr="00A65F06" w:rsidRDefault="00B21997" w:rsidP="00492CDF">
            <w:pPr>
              <w:jc w:val="center"/>
              <w:rPr>
                <w:rFonts w:eastAsia="Times New Roman"/>
                <w:bCs/>
                <w:sz w:val="20"/>
                <w:szCs w:val="20"/>
              </w:rPr>
            </w:pPr>
          </w:p>
        </w:tc>
        <w:tc>
          <w:tcPr>
            <w:tcW w:w="603" w:type="pct"/>
            <w:tcBorders>
              <w:top w:val="single" w:sz="4" w:space="0" w:color="000000"/>
              <w:left w:val="single" w:sz="4" w:space="0" w:color="000000"/>
              <w:bottom w:val="single" w:sz="4" w:space="0" w:color="000000"/>
              <w:right w:val="single" w:sz="4" w:space="0" w:color="000000"/>
            </w:tcBorders>
            <w:vAlign w:val="center"/>
          </w:tcPr>
          <w:p w14:paraId="5EAA6FEA" w14:textId="77777777" w:rsidR="00B21997" w:rsidRPr="00A65F06" w:rsidRDefault="000C5A9D" w:rsidP="00492CDF">
            <w:pPr>
              <w:jc w:val="center"/>
              <w:rPr>
                <w:bCs/>
                <w:sz w:val="20"/>
                <w:szCs w:val="20"/>
              </w:rPr>
            </w:pPr>
            <w:r w:rsidRPr="00A65F06">
              <w:rPr>
                <w:bCs/>
                <w:sz w:val="20"/>
                <w:szCs w:val="20"/>
              </w:rPr>
              <w:fldChar w:fldCharType="begin"/>
            </w:r>
            <w:r w:rsidR="006A71F4" w:rsidRPr="00A65F06">
              <w:rPr>
                <w:bCs/>
                <w:sz w:val="20"/>
                <w:szCs w:val="20"/>
              </w:rPr>
              <w:instrText xml:space="preserve"> =IF(B15=0;0,0;C15/B15*100) \# "0,0" </w:instrText>
            </w:r>
            <w:r w:rsidRPr="00A65F06">
              <w:rPr>
                <w:bCs/>
                <w:sz w:val="20"/>
                <w:szCs w:val="20"/>
              </w:rPr>
              <w:fldChar w:fldCharType="separate"/>
            </w:r>
            <w:r w:rsidR="003247FE" w:rsidRPr="00A65F06">
              <w:rPr>
                <w:bCs/>
                <w:noProof/>
                <w:sz w:val="20"/>
                <w:szCs w:val="20"/>
              </w:rPr>
              <w:t>20,6</w:t>
            </w:r>
            <w:r w:rsidRPr="00A65F06">
              <w:rPr>
                <w:bCs/>
                <w:sz w:val="20"/>
                <w:szCs w:val="20"/>
              </w:rPr>
              <w:fldChar w:fldCharType="end"/>
            </w:r>
          </w:p>
        </w:tc>
      </w:tr>
      <w:tr w:rsidR="000944CC" w:rsidRPr="00A65F06" w14:paraId="62A021AD" w14:textId="77777777" w:rsidTr="00190CD9">
        <w:tc>
          <w:tcPr>
            <w:tcW w:w="1614" w:type="pct"/>
            <w:tcBorders>
              <w:top w:val="single" w:sz="4" w:space="0" w:color="000000"/>
              <w:left w:val="single" w:sz="4" w:space="0" w:color="000000"/>
              <w:bottom w:val="single" w:sz="4" w:space="0" w:color="000000"/>
              <w:right w:val="single" w:sz="4" w:space="0" w:color="000000"/>
            </w:tcBorders>
            <w:vAlign w:val="center"/>
            <w:hideMark/>
          </w:tcPr>
          <w:p w14:paraId="145FB99D" w14:textId="77777777" w:rsidR="000944CC" w:rsidRPr="00A65F06" w:rsidRDefault="000944CC" w:rsidP="000944CC">
            <w:pPr>
              <w:rPr>
                <w:rFonts w:eastAsia="Times New Roman"/>
                <w:sz w:val="20"/>
                <w:szCs w:val="20"/>
              </w:rPr>
            </w:pPr>
            <w:r w:rsidRPr="00A65F06">
              <w:rPr>
                <w:rFonts w:eastAsia="Times New Roman"/>
                <w:b/>
                <w:sz w:val="20"/>
                <w:szCs w:val="20"/>
              </w:rPr>
              <w:t>Подпрограмма «Развитие дополнительного образования», в том числе:</w:t>
            </w:r>
          </w:p>
        </w:tc>
        <w:tc>
          <w:tcPr>
            <w:tcW w:w="696" w:type="pct"/>
            <w:tcBorders>
              <w:top w:val="single" w:sz="4" w:space="0" w:color="000000"/>
              <w:left w:val="single" w:sz="4" w:space="0" w:color="000000"/>
              <w:bottom w:val="single" w:sz="4" w:space="0" w:color="000000"/>
              <w:right w:val="single" w:sz="4" w:space="0" w:color="000000"/>
            </w:tcBorders>
            <w:vAlign w:val="center"/>
          </w:tcPr>
          <w:p w14:paraId="37608338" w14:textId="77777777" w:rsidR="000944CC" w:rsidRPr="00A65F06" w:rsidRDefault="008748AD" w:rsidP="003247FE">
            <w:pPr>
              <w:jc w:val="center"/>
              <w:rPr>
                <w:rFonts w:eastAsia="Times New Roman"/>
                <w:b/>
                <w:bCs/>
                <w:sz w:val="20"/>
                <w:szCs w:val="20"/>
              </w:rPr>
            </w:pPr>
            <w:r w:rsidRPr="00A65F06">
              <w:rPr>
                <w:rFonts w:eastAsia="Times New Roman"/>
                <w:b/>
                <w:bCs/>
                <w:sz w:val="20"/>
                <w:szCs w:val="20"/>
              </w:rPr>
              <w:t>18662184</w:t>
            </w:r>
            <w:r w:rsidR="003247FE" w:rsidRPr="00A65F06">
              <w:rPr>
                <w:rFonts w:eastAsia="Times New Roman"/>
                <w:b/>
                <w:bCs/>
                <w:sz w:val="20"/>
                <w:szCs w:val="20"/>
              </w:rPr>
              <w:t>2,96</w:t>
            </w:r>
          </w:p>
        </w:tc>
        <w:tc>
          <w:tcPr>
            <w:tcW w:w="696" w:type="pct"/>
            <w:tcBorders>
              <w:top w:val="single" w:sz="4" w:space="0" w:color="000000"/>
              <w:left w:val="single" w:sz="4" w:space="0" w:color="000000"/>
              <w:bottom w:val="single" w:sz="4" w:space="0" w:color="000000"/>
              <w:right w:val="single" w:sz="4" w:space="0" w:color="000000"/>
            </w:tcBorders>
            <w:vAlign w:val="center"/>
          </w:tcPr>
          <w:p w14:paraId="0C96C441" w14:textId="77777777" w:rsidR="000944CC" w:rsidRPr="00A65F06" w:rsidRDefault="003247FE" w:rsidP="000944CC">
            <w:pPr>
              <w:jc w:val="center"/>
              <w:rPr>
                <w:b/>
                <w:bCs/>
                <w:sz w:val="20"/>
                <w:szCs w:val="20"/>
              </w:rPr>
            </w:pPr>
            <w:r w:rsidRPr="00A65F06">
              <w:rPr>
                <w:b/>
                <w:bCs/>
                <w:sz w:val="20"/>
                <w:szCs w:val="20"/>
              </w:rPr>
              <w:t>145468192,00</w:t>
            </w:r>
          </w:p>
        </w:tc>
        <w:tc>
          <w:tcPr>
            <w:tcW w:w="696" w:type="pct"/>
            <w:tcBorders>
              <w:top w:val="single" w:sz="4" w:space="0" w:color="000000"/>
              <w:left w:val="single" w:sz="4" w:space="0" w:color="000000"/>
              <w:bottom w:val="single" w:sz="4" w:space="0" w:color="000000"/>
              <w:right w:val="single" w:sz="4" w:space="0" w:color="000000"/>
            </w:tcBorders>
            <w:vAlign w:val="center"/>
          </w:tcPr>
          <w:p w14:paraId="0EF39AFA" w14:textId="77777777" w:rsidR="000944CC" w:rsidRPr="00A65F06" w:rsidRDefault="003247FE" w:rsidP="000944CC">
            <w:pPr>
              <w:jc w:val="center"/>
              <w:rPr>
                <w:b/>
                <w:sz w:val="20"/>
                <w:szCs w:val="20"/>
              </w:rPr>
            </w:pPr>
            <w:r w:rsidRPr="00A65F06">
              <w:rPr>
                <w:b/>
                <w:sz w:val="20"/>
                <w:szCs w:val="20"/>
              </w:rPr>
              <w:t>144997692,00</w:t>
            </w:r>
          </w:p>
        </w:tc>
        <w:tc>
          <w:tcPr>
            <w:tcW w:w="696" w:type="pct"/>
            <w:tcBorders>
              <w:top w:val="single" w:sz="4" w:space="0" w:color="000000"/>
              <w:left w:val="single" w:sz="4" w:space="0" w:color="000000"/>
              <w:bottom w:val="single" w:sz="4" w:space="0" w:color="000000"/>
              <w:right w:val="single" w:sz="4" w:space="0" w:color="000000"/>
            </w:tcBorders>
            <w:vAlign w:val="center"/>
          </w:tcPr>
          <w:p w14:paraId="328D267D" w14:textId="77777777" w:rsidR="000944CC" w:rsidRPr="00A65F06" w:rsidRDefault="003247FE" w:rsidP="000944CC">
            <w:pPr>
              <w:jc w:val="center"/>
              <w:rPr>
                <w:sz w:val="20"/>
                <w:szCs w:val="20"/>
              </w:rPr>
            </w:pPr>
            <w:r w:rsidRPr="00A65F06">
              <w:rPr>
                <w:b/>
                <w:sz w:val="20"/>
                <w:szCs w:val="20"/>
              </w:rPr>
              <w:t>144997692,00</w:t>
            </w:r>
          </w:p>
        </w:tc>
        <w:tc>
          <w:tcPr>
            <w:tcW w:w="603" w:type="pct"/>
            <w:tcBorders>
              <w:top w:val="single" w:sz="4" w:space="0" w:color="000000"/>
              <w:left w:val="single" w:sz="4" w:space="0" w:color="000000"/>
              <w:bottom w:val="single" w:sz="4" w:space="0" w:color="000000"/>
              <w:right w:val="single" w:sz="4" w:space="0" w:color="000000"/>
            </w:tcBorders>
            <w:vAlign w:val="center"/>
          </w:tcPr>
          <w:p w14:paraId="6C0A4FB1" w14:textId="77777777" w:rsidR="000944CC" w:rsidRPr="00A65F06" w:rsidRDefault="000C5A9D" w:rsidP="000944CC">
            <w:pPr>
              <w:jc w:val="center"/>
              <w:rPr>
                <w:b/>
                <w:sz w:val="20"/>
                <w:szCs w:val="20"/>
              </w:rPr>
            </w:pPr>
            <w:r w:rsidRPr="00A65F06">
              <w:rPr>
                <w:b/>
                <w:bCs/>
                <w:sz w:val="20"/>
                <w:szCs w:val="20"/>
              </w:rPr>
              <w:fldChar w:fldCharType="begin"/>
            </w:r>
            <w:r w:rsidR="000944CC" w:rsidRPr="00A65F06">
              <w:rPr>
                <w:b/>
                <w:bCs/>
                <w:sz w:val="20"/>
                <w:szCs w:val="20"/>
              </w:rPr>
              <w:instrText xml:space="preserve"> =IF(B1</w:instrText>
            </w:r>
            <w:r w:rsidR="007D489F" w:rsidRPr="00A65F06">
              <w:rPr>
                <w:b/>
                <w:bCs/>
                <w:sz w:val="20"/>
                <w:szCs w:val="20"/>
              </w:rPr>
              <w:instrText>6</w:instrText>
            </w:r>
            <w:r w:rsidR="000944CC" w:rsidRPr="00A65F06">
              <w:rPr>
                <w:b/>
                <w:bCs/>
                <w:sz w:val="20"/>
                <w:szCs w:val="20"/>
              </w:rPr>
              <w:instrText>=0;0,0;C1</w:instrText>
            </w:r>
            <w:r w:rsidR="007D489F" w:rsidRPr="00A65F06">
              <w:rPr>
                <w:b/>
                <w:bCs/>
                <w:sz w:val="20"/>
                <w:szCs w:val="20"/>
              </w:rPr>
              <w:instrText>6</w:instrText>
            </w:r>
            <w:r w:rsidR="000944CC" w:rsidRPr="00A65F06">
              <w:rPr>
                <w:b/>
                <w:bCs/>
                <w:sz w:val="20"/>
                <w:szCs w:val="20"/>
              </w:rPr>
              <w:instrText>/B1</w:instrText>
            </w:r>
            <w:r w:rsidR="007D489F" w:rsidRPr="00A65F06">
              <w:rPr>
                <w:b/>
                <w:bCs/>
                <w:sz w:val="20"/>
                <w:szCs w:val="20"/>
              </w:rPr>
              <w:instrText>6</w:instrText>
            </w:r>
            <w:r w:rsidR="000944CC" w:rsidRPr="00A65F06">
              <w:rPr>
                <w:b/>
                <w:bCs/>
                <w:sz w:val="20"/>
                <w:szCs w:val="20"/>
              </w:rPr>
              <w:instrText xml:space="preserve">*100) \# "0,0" </w:instrText>
            </w:r>
            <w:r w:rsidRPr="00A65F06">
              <w:rPr>
                <w:b/>
                <w:bCs/>
                <w:sz w:val="20"/>
                <w:szCs w:val="20"/>
              </w:rPr>
              <w:fldChar w:fldCharType="separate"/>
            </w:r>
            <w:r w:rsidR="003247FE" w:rsidRPr="00A65F06">
              <w:rPr>
                <w:b/>
                <w:bCs/>
                <w:noProof/>
                <w:sz w:val="20"/>
                <w:szCs w:val="20"/>
              </w:rPr>
              <w:t>77,9</w:t>
            </w:r>
            <w:r w:rsidRPr="00A65F06">
              <w:rPr>
                <w:b/>
                <w:bCs/>
                <w:sz w:val="20"/>
                <w:szCs w:val="20"/>
              </w:rPr>
              <w:fldChar w:fldCharType="end"/>
            </w:r>
          </w:p>
        </w:tc>
      </w:tr>
      <w:tr w:rsidR="00455B08" w:rsidRPr="00A65F06" w14:paraId="720AAF9B" w14:textId="77777777" w:rsidTr="003B54EB">
        <w:trPr>
          <w:trHeight w:val="283"/>
        </w:trPr>
        <w:tc>
          <w:tcPr>
            <w:tcW w:w="1614" w:type="pct"/>
            <w:tcBorders>
              <w:top w:val="single" w:sz="4" w:space="0" w:color="000000"/>
              <w:left w:val="single" w:sz="4" w:space="0" w:color="000000"/>
              <w:bottom w:val="single" w:sz="4" w:space="0" w:color="000000"/>
              <w:right w:val="single" w:sz="4" w:space="0" w:color="000000"/>
            </w:tcBorders>
            <w:vAlign w:val="center"/>
          </w:tcPr>
          <w:p w14:paraId="3438C4BD" w14:textId="77777777" w:rsidR="00455B08" w:rsidRPr="00A65F06" w:rsidRDefault="00455B08" w:rsidP="00492CDF">
            <w:pPr>
              <w:rPr>
                <w:rFonts w:eastAsia="Times New Roman"/>
                <w:bCs/>
                <w:sz w:val="20"/>
                <w:szCs w:val="20"/>
              </w:rPr>
            </w:pPr>
            <w:r w:rsidRPr="00A65F06">
              <w:rPr>
                <w:rFonts w:eastAsia="Times New Roman"/>
                <w:bCs/>
                <w:sz w:val="20"/>
                <w:szCs w:val="20"/>
              </w:rPr>
              <w:t>- средства бюджета города Смоленска</w:t>
            </w:r>
          </w:p>
        </w:tc>
        <w:tc>
          <w:tcPr>
            <w:tcW w:w="696" w:type="pct"/>
            <w:tcBorders>
              <w:top w:val="single" w:sz="4" w:space="0" w:color="000000"/>
              <w:left w:val="single" w:sz="4" w:space="0" w:color="000000"/>
              <w:bottom w:val="single" w:sz="4" w:space="0" w:color="000000"/>
              <w:right w:val="single" w:sz="4" w:space="0" w:color="000000"/>
            </w:tcBorders>
            <w:vAlign w:val="center"/>
          </w:tcPr>
          <w:p w14:paraId="00E046CE" w14:textId="77777777" w:rsidR="00455B08" w:rsidRPr="00A65F06" w:rsidRDefault="008748AD" w:rsidP="003247FE">
            <w:pPr>
              <w:jc w:val="center"/>
              <w:rPr>
                <w:rFonts w:eastAsia="Times New Roman"/>
                <w:bCs/>
                <w:sz w:val="20"/>
                <w:szCs w:val="20"/>
              </w:rPr>
            </w:pPr>
            <w:r w:rsidRPr="00A65F06">
              <w:rPr>
                <w:rFonts w:eastAsia="Times New Roman"/>
                <w:bCs/>
                <w:sz w:val="20"/>
                <w:szCs w:val="20"/>
              </w:rPr>
              <w:t>11597341</w:t>
            </w:r>
            <w:r w:rsidR="003247FE" w:rsidRPr="00A65F06">
              <w:rPr>
                <w:rFonts w:eastAsia="Times New Roman"/>
                <w:bCs/>
                <w:sz w:val="20"/>
                <w:szCs w:val="20"/>
              </w:rPr>
              <w:t>5,96</w:t>
            </w:r>
          </w:p>
        </w:tc>
        <w:tc>
          <w:tcPr>
            <w:tcW w:w="696" w:type="pct"/>
            <w:tcBorders>
              <w:top w:val="single" w:sz="4" w:space="0" w:color="000000"/>
              <w:left w:val="single" w:sz="4" w:space="0" w:color="000000"/>
              <w:bottom w:val="single" w:sz="4" w:space="0" w:color="000000"/>
              <w:right w:val="single" w:sz="4" w:space="0" w:color="000000"/>
            </w:tcBorders>
            <w:vAlign w:val="center"/>
          </w:tcPr>
          <w:p w14:paraId="3708EC88" w14:textId="77777777" w:rsidR="00455B08" w:rsidRPr="00A65F06" w:rsidRDefault="003247FE" w:rsidP="00492CDF">
            <w:pPr>
              <w:jc w:val="center"/>
              <w:rPr>
                <w:rFonts w:eastAsia="Times New Roman"/>
                <w:bCs/>
                <w:sz w:val="20"/>
                <w:szCs w:val="20"/>
              </w:rPr>
            </w:pPr>
            <w:r w:rsidRPr="00A65F06">
              <w:rPr>
                <w:rFonts w:eastAsia="Times New Roman"/>
                <w:bCs/>
                <w:sz w:val="20"/>
                <w:szCs w:val="20"/>
              </w:rPr>
              <w:t>145468192,00</w:t>
            </w:r>
          </w:p>
        </w:tc>
        <w:tc>
          <w:tcPr>
            <w:tcW w:w="696" w:type="pct"/>
            <w:tcBorders>
              <w:top w:val="single" w:sz="4" w:space="0" w:color="000000"/>
              <w:left w:val="single" w:sz="4" w:space="0" w:color="000000"/>
              <w:bottom w:val="single" w:sz="4" w:space="0" w:color="000000"/>
              <w:right w:val="single" w:sz="4" w:space="0" w:color="000000"/>
            </w:tcBorders>
            <w:vAlign w:val="center"/>
          </w:tcPr>
          <w:p w14:paraId="6C66F0E0" w14:textId="77777777" w:rsidR="00455B08" w:rsidRPr="00A65F06" w:rsidRDefault="003247FE" w:rsidP="00492CDF">
            <w:pPr>
              <w:jc w:val="center"/>
              <w:rPr>
                <w:rFonts w:eastAsia="Times New Roman"/>
                <w:bCs/>
                <w:sz w:val="20"/>
                <w:szCs w:val="20"/>
              </w:rPr>
            </w:pPr>
            <w:r w:rsidRPr="00A65F06">
              <w:rPr>
                <w:rFonts w:eastAsia="Times New Roman"/>
                <w:bCs/>
                <w:sz w:val="20"/>
                <w:szCs w:val="20"/>
              </w:rPr>
              <w:t>144997692,00</w:t>
            </w:r>
          </w:p>
        </w:tc>
        <w:tc>
          <w:tcPr>
            <w:tcW w:w="696" w:type="pct"/>
            <w:tcBorders>
              <w:top w:val="single" w:sz="4" w:space="0" w:color="000000"/>
              <w:left w:val="single" w:sz="4" w:space="0" w:color="000000"/>
              <w:bottom w:val="single" w:sz="4" w:space="0" w:color="000000"/>
              <w:right w:val="single" w:sz="4" w:space="0" w:color="000000"/>
            </w:tcBorders>
            <w:vAlign w:val="center"/>
          </w:tcPr>
          <w:p w14:paraId="4433B404" w14:textId="77777777" w:rsidR="00455B08" w:rsidRPr="00A65F06" w:rsidRDefault="003247FE" w:rsidP="00492CDF">
            <w:pPr>
              <w:jc w:val="center"/>
              <w:rPr>
                <w:rFonts w:eastAsia="Times New Roman"/>
                <w:bCs/>
                <w:sz w:val="20"/>
                <w:szCs w:val="20"/>
              </w:rPr>
            </w:pPr>
            <w:r w:rsidRPr="00A65F06">
              <w:rPr>
                <w:rFonts w:eastAsia="Times New Roman"/>
                <w:bCs/>
                <w:sz w:val="20"/>
                <w:szCs w:val="20"/>
              </w:rPr>
              <w:t>144997692,00</w:t>
            </w:r>
          </w:p>
        </w:tc>
        <w:tc>
          <w:tcPr>
            <w:tcW w:w="603" w:type="pct"/>
            <w:tcBorders>
              <w:top w:val="single" w:sz="4" w:space="0" w:color="000000"/>
              <w:left w:val="single" w:sz="4" w:space="0" w:color="000000"/>
              <w:bottom w:val="single" w:sz="4" w:space="0" w:color="000000"/>
              <w:right w:val="single" w:sz="4" w:space="0" w:color="000000"/>
            </w:tcBorders>
            <w:vAlign w:val="center"/>
          </w:tcPr>
          <w:p w14:paraId="0E8DD400"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=IF(B1</w:instrText>
            </w:r>
            <w:r w:rsidR="008748AD" w:rsidRPr="00A65F06">
              <w:rPr>
                <w:bCs/>
                <w:sz w:val="20"/>
                <w:szCs w:val="20"/>
              </w:rPr>
              <w:instrText>7</w:instrText>
            </w:r>
            <w:r w:rsidR="00455B08" w:rsidRPr="00A65F06">
              <w:rPr>
                <w:bCs/>
                <w:sz w:val="20"/>
                <w:szCs w:val="20"/>
              </w:rPr>
              <w:instrText>=0;0,0;C1</w:instrText>
            </w:r>
            <w:r w:rsidR="008748AD" w:rsidRPr="00A65F06">
              <w:rPr>
                <w:bCs/>
                <w:sz w:val="20"/>
                <w:szCs w:val="20"/>
              </w:rPr>
              <w:instrText>7</w:instrText>
            </w:r>
            <w:r w:rsidR="00455B08" w:rsidRPr="00A65F06">
              <w:rPr>
                <w:bCs/>
                <w:sz w:val="20"/>
                <w:szCs w:val="20"/>
              </w:rPr>
              <w:instrText>/B1</w:instrText>
            </w:r>
            <w:r w:rsidR="008748AD" w:rsidRPr="00A65F06">
              <w:rPr>
                <w:bCs/>
                <w:sz w:val="20"/>
                <w:szCs w:val="20"/>
              </w:rPr>
              <w:instrText>7</w:instrText>
            </w:r>
            <w:r w:rsidR="00455B08" w:rsidRPr="00A65F06">
              <w:rPr>
                <w:bCs/>
                <w:sz w:val="20"/>
                <w:szCs w:val="20"/>
              </w:rPr>
              <w:instrText xml:space="preserve">*100) \# "0,0" </w:instrText>
            </w:r>
            <w:r w:rsidRPr="00A65F06">
              <w:rPr>
                <w:bCs/>
                <w:sz w:val="20"/>
                <w:szCs w:val="20"/>
              </w:rPr>
              <w:fldChar w:fldCharType="separate"/>
            </w:r>
            <w:r w:rsidR="003247FE" w:rsidRPr="00A65F06">
              <w:rPr>
                <w:bCs/>
                <w:noProof/>
                <w:sz w:val="20"/>
                <w:szCs w:val="20"/>
              </w:rPr>
              <w:t>125,4</w:t>
            </w:r>
            <w:r w:rsidRPr="00A65F06">
              <w:rPr>
                <w:bCs/>
                <w:sz w:val="20"/>
                <w:szCs w:val="20"/>
              </w:rPr>
              <w:fldChar w:fldCharType="end"/>
            </w:r>
          </w:p>
        </w:tc>
      </w:tr>
      <w:tr w:rsidR="00455B08" w:rsidRPr="00A65F06" w14:paraId="49683665" w14:textId="77777777" w:rsidTr="003B54EB">
        <w:trPr>
          <w:trHeight w:val="283"/>
        </w:trPr>
        <w:tc>
          <w:tcPr>
            <w:tcW w:w="1614" w:type="pct"/>
            <w:tcBorders>
              <w:top w:val="single" w:sz="4" w:space="0" w:color="000000"/>
              <w:left w:val="single" w:sz="4" w:space="0" w:color="000000"/>
              <w:bottom w:val="single" w:sz="4" w:space="0" w:color="000000"/>
              <w:right w:val="single" w:sz="4" w:space="0" w:color="000000"/>
            </w:tcBorders>
            <w:vAlign w:val="center"/>
            <w:hideMark/>
          </w:tcPr>
          <w:p w14:paraId="1EFFC293" w14:textId="77777777" w:rsidR="00455B08" w:rsidRPr="00A65F06" w:rsidRDefault="00455B08" w:rsidP="00492CDF">
            <w:pPr>
              <w:rPr>
                <w:rFonts w:eastAsia="Times New Roman"/>
                <w:bCs/>
                <w:sz w:val="20"/>
                <w:szCs w:val="20"/>
              </w:rPr>
            </w:pPr>
            <w:r w:rsidRPr="00A65F06">
              <w:rPr>
                <w:rFonts w:eastAsia="Times New Roman"/>
                <w:bCs/>
                <w:sz w:val="20"/>
                <w:szCs w:val="20"/>
              </w:rPr>
              <w:t>- средства областного бюджета</w:t>
            </w:r>
          </w:p>
        </w:tc>
        <w:tc>
          <w:tcPr>
            <w:tcW w:w="696" w:type="pct"/>
            <w:tcBorders>
              <w:top w:val="single" w:sz="4" w:space="0" w:color="000000"/>
              <w:left w:val="single" w:sz="4" w:space="0" w:color="000000"/>
              <w:bottom w:val="single" w:sz="4" w:space="0" w:color="000000"/>
              <w:right w:val="single" w:sz="4" w:space="0" w:color="000000"/>
            </w:tcBorders>
            <w:vAlign w:val="center"/>
          </w:tcPr>
          <w:p w14:paraId="54D83F38" w14:textId="77777777" w:rsidR="00455B08" w:rsidRPr="00A65F06" w:rsidRDefault="008748AD" w:rsidP="003247FE">
            <w:pPr>
              <w:jc w:val="center"/>
              <w:rPr>
                <w:rFonts w:eastAsia="Times New Roman"/>
                <w:bCs/>
                <w:sz w:val="20"/>
                <w:szCs w:val="20"/>
              </w:rPr>
            </w:pPr>
            <w:r w:rsidRPr="00A65F06">
              <w:rPr>
                <w:rFonts w:eastAsia="Times New Roman"/>
                <w:bCs/>
                <w:sz w:val="20"/>
                <w:szCs w:val="20"/>
              </w:rPr>
              <w:t>70648427</w:t>
            </w:r>
            <w:r w:rsidR="003247FE" w:rsidRPr="00A65F06">
              <w:rPr>
                <w:rFonts w:eastAsia="Times New Roman"/>
                <w:bCs/>
                <w:sz w:val="20"/>
                <w:szCs w:val="20"/>
              </w:rPr>
              <w:t>,00</w:t>
            </w:r>
          </w:p>
        </w:tc>
        <w:tc>
          <w:tcPr>
            <w:tcW w:w="696" w:type="pct"/>
            <w:tcBorders>
              <w:top w:val="single" w:sz="4" w:space="0" w:color="000000"/>
              <w:left w:val="single" w:sz="4" w:space="0" w:color="000000"/>
              <w:bottom w:val="single" w:sz="4" w:space="0" w:color="000000"/>
              <w:right w:val="single" w:sz="4" w:space="0" w:color="000000"/>
            </w:tcBorders>
            <w:vAlign w:val="center"/>
          </w:tcPr>
          <w:p w14:paraId="06FE1B91" w14:textId="77777777" w:rsidR="00455B08" w:rsidRPr="00A65F06" w:rsidRDefault="003247FE" w:rsidP="00492CDF">
            <w:pPr>
              <w:jc w:val="center"/>
              <w:rPr>
                <w:sz w:val="20"/>
                <w:szCs w:val="20"/>
              </w:rPr>
            </w:pPr>
            <w:r w:rsidRPr="00A65F06">
              <w:rPr>
                <w:sz w:val="20"/>
                <w:szCs w:val="20"/>
              </w:rPr>
              <w:t>0,00</w:t>
            </w:r>
          </w:p>
        </w:tc>
        <w:tc>
          <w:tcPr>
            <w:tcW w:w="696" w:type="pct"/>
            <w:tcBorders>
              <w:top w:val="single" w:sz="4" w:space="0" w:color="000000"/>
              <w:left w:val="single" w:sz="4" w:space="0" w:color="000000"/>
              <w:bottom w:val="single" w:sz="4" w:space="0" w:color="000000"/>
              <w:right w:val="single" w:sz="4" w:space="0" w:color="000000"/>
            </w:tcBorders>
            <w:vAlign w:val="center"/>
          </w:tcPr>
          <w:p w14:paraId="5D744372" w14:textId="77777777" w:rsidR="00455B08" w:rsidRPr="00A65F06" w:rsidRDefault="003247FE" w:rsidP="00492CDF">
            <w:pPr>
              <w:jc w:val="center"/>
              <w:rPr>
                <w:sz w:val="20"/>
                <w:szCs w:val="20"/>
              </w:rPr>
            </w:pPr>
            <w:r w:rsidRPr="00A65F06">
              <w:rPr>
                <w:sz w:val="20"/>
                <w:szCs w:val="20"/>
              </w:rPr>
              <w:t>0,00</w:t>
            </w:r>
          </w:p>
        </w:tc>
        <w:tc>
          <w:tcPr>
            <w:tcW w:w="696" w:type="pct"/>
            <w:tcBorders>
              <w:top w:val="single" w:sz="4" w:space="0" w:color="000000"/>
              <w:left w:val="single" w:sz="4" w:space="0" w:color="000000"/>
              <w:bottom w:val="single" w:sz="4" w:space="0" w:color="000000"/>
              <w:right w:val="single" w:sz="4" w:space="0" w:color="000000"/>
            </w:tcBorders>
            <w:vAlign w:val="center"/>
          </w:tcPr>
          <w:p w14:paraId="504C47FA" w14:textId="77777777" w:rsidR="00455B08" w:rsidRPr="00A65F06" w:rsidRDefault="003247FE" w:rsidP="00492CDF">
            <w:pPr>
              <w:jc w:val="center"/>
              <w:rPr>
                <w:sz w:val="20"/>
                <w:szCs w:val="20"/>
              </w:rPr>
            </w:pPr>
            <w:r w:rsidRPr="00A65F06">
              <w:rPr>
                <w:sz w:val="20"/>
                <w:szCs w:val="20"/>
              </w:rPr>
              <w:t>0,00</w:t>
            </w:r>
          </w:p>
        </w:tc>
        <w:tc>
          <w:tcPr>
            <w:tcW w:w="603" w:type="pct"/>
            <w:tcBorders>
              <w:top w:val="single" w:sz="4" w:space="0" w:color="000000"/>
              <w:left w:val="single" w:sz="4" w:space="0" w:color="000000"/>
              <w:bottom w:val="single" w:sz="4" w:space="0" w:color="000000"/>
              <w:right w:val="single" w:sz="4" w:space="0" w:color="000000"/>
            </w:tcBorders>
            <w:vAlign w:val="center"/>
          </w:tcPr>
          <w:p w14:paraId="19721A50"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=IF(B1</w:instrText>
            </w:r>
            <w:r w:rsidR="008748AD" w:rsidRPr="00A65F06">
              <w:rPr>
                <w:bCs/>
                <w:sz w:val="20"/>
                <w:szCs w:val="20"/>
              </w:rPr>
              <w:instrText>8</w:instrText>
            </w:r>
            <w:r w:rsidR="00455B08" w:rsidRPr="00A65F06">
              <w:rPr>
                <w:bCs/>
                <w:sz w:val="20"/>
                <w:szCs w:val="20"/>
              </w:rPr>
              <w:instrText>=0;0,0;C1</w:instrText>
            </w:r>
            <w:r w:rsidR="008748AD" w:rsidRPr="00A65F06">
              <w:rPr>
                <w:bCs/>
                <w:sz w:val="20"/>
                <w:szCs w:val="20"/>
              </w:rPr>
              <w:instrText>8</w:instrText>
            </w:r>
            <w:r w:rsidR="00455B08" w:rsidRPr="00A65F06">
              <w:rPr>
                <w:bCs/>
                <w:sz w:val="20"/>
                <w:szCs w:val="20"/>
              </w:rPr>
              <w:instrText>/B1</w:instrText>
            </w:r>
            <w:r w:rsidR="008748AD" w:rsidRPr="00A65F06">
              <w:rPr>
                <w:bCs/>
                <w:sz w:val="20"/>
                <w:szCs w:val="20"/>
              </w:rPr>
              <w:instrText>8</w:instrText>
            </w:r>
            <w:r w:rsidR="00455B08" w:rsidRPr="00A65F06">
              <w:rPr>
                <w:bCs/>
                <w:sz w:val="20"/>
                <w:szCs w:val="20"/>
              </w:rPr>
              <w:instrText xml:space="preserve">*100) \# "0,0" </w:instrText>
            </w:r>
            <w:r w:rsidRPr="00A65F06">
              <w:rPr>
                <w:bCs/>
                <w:sz w:val="20"/>
                <w:szCs w:val="20"/>
              </w:rPr>
              <w:fldChar w:fldCharType="separate"/>
            </w:r>
            <w:r w:rsidR="003247FE" w:rsidRPr="00A65F06">
              <w:rPr>
                <w:bCs/>
                <w:noProof/>
                <w:sz w:val="20"/>
                <w:szCs w:val="20"/>
              </w:rPr>
              <w:t>0,0</w:t>
            </w:r>
            <w:r w:rsidRPr="00A65F06">
              <w:rPr>
                <w:bCs/>
                <w:sz w:val="20"/>
                <w:szCs w:val="20"/>
              </w:rPr>
              <w:fldChar w:fldCharType="end"/>
            </w:r>
          </w:p>
        </w:tc>
      </w:tr>
      <w:tr w:rsidR="00455B08" w:rsidRPr="00A65F06" w14:paraId="05F05372" w14:textId="77777777" w:rsidTr="00190CD9">
        <w:trPr>
          <w:trHeight w:val="721"/>
        </w:trPr>
        <w:tc>
          <w:tcPr>
            <w:tcW w:w="1614" w:type="pct"/>
            <w:tcBorders>
              <w:top w:val="single" w:sz="4" w:space="0" w:color="000000"/>
              <w:left w:val="single" w:sz="4" w:space="0" w:color="000000"/>
              <w:bottom w:val="single" w:sz="4" w:space="0" w:color="000000"/>
              <w:right w:val="single" w:sz="4" w:space="0" w:color="000000"/>
            </w:tcBorders>
            <w:vAlign w:val="center"/>
          </w:tcPr>
          <w:p w14:paraId="3DFB9789" w14:textId="77777777" w:rsidR="00455B08" w:rsidRPr="00A65F06" w:rsidRDefault="00455B08" w:rsidP="00492CDF">
            <w:pPr>
              <w:rPr>
                <w:rFonts w:eastAsia="Times New Roman"/>
                <w:b/>
                <w:bCs/>
                <w:sz w:val="20"/>
                <w:szCs w:val="20"/>
              </w:rPr>
            </w:pPr>
            <w:r w:rsidRPr="00A65F06">
              <w:rPr>
                <w:rFonts w:eastAsia="Times New Roman"/>
                <w:b/>
                <w:bCs/>
                <w:sz w:val="20"/>
                <w:szCs w:val="20"/>
              </w:rPr>
              <w:t>Подпрограмма «Реализация приоритетных направлений воспитания и социализация обучающихся», в том числе:</w:t>
            </w:r>
          </w:p>
        </w:tc>
        <w:tc>
          <w:tcPr>
            <w:tcW w:w="696" w:type="pct"/>
            <w:tcBorders>
              <w:top w:val="single" w:sz="4" w:space="0" w:color="000000"/>
              <w:left w:val="single" w:sz="4" w:space="0" w:color="000000"/>
              <w:bottom w:val="single" w:sz="4" w:space="0" w:color="000000"/>
              <w:right w:val="single" w:sz="4" w:space="0" w:color="000000"/>
            </w:tcBorders>
            <w:vAlign w:val="center"/>
          </w:tcPr>
          <w:p w14:paraId="77F12A3F" w14:textId="77777777" w:rsidR="00455B08" w:rsidRPr="00A65F06" w:rsidRDefault="00455B08" w:rsidP="00492CDF">
            <w:pPr>
              <w:jc w:val="center"/>
              <w:rPr>
                <w:rFonts w:eastAsia="Times New Roman"/>
                <w:b/>
                <w:bCs/>
                <w:sz w:val="20"/>
                <w:szCs w:val="20"/>
              </w:rPr>
            </w:pPr>
            <w:r w:rsidRPr="00A65F06">
              <w:rPr>
                <w:rFonts w:eastAsia="Times New Roman"/>
                <w:b/>
                <w:bCs/>
                <w:sz w:val="20"/>
                <w:szCs w:val="20"/>
              </w:rPr>
              <w:t>50</w:t>
            </w:r>
            <w:r w:rsidR="003247FE" w:rsidRPr="00A65F06">
              <w:rPr>
                <w:rFonts w:eastAsia="Times New Roman"/>
                <w:b/>
                <w:bCs/>
                <w:sz w:val="20"/>
                <w:szCs w:val="20"/>
              </w:rPr>
              <w:t>000</w:t>
            </w:r>
            <w:r w:rsidR="00A62844" w:rsidRPr="00A65F06">
              <w:rPr>
                <w:rFonts w:eastAsia="Times New Roman"/>
                <w:b/>
                <w:bCs/>
                <w:sz w:val="20"/>
                <w:szCs w:val="20"/>
              </w:rPr>
              <w:t>,00</w:t>
            </w:r>
          </w:p>
        </w:tc>
        <w:tc>
          <w:tcPr>
            <w:tcW w:w="696" w:type="pct"/>
            <w:tcBorders>
              <w:top w:val="single" w:sz="4" w:space="0" w:color="000000"/>
              <w:left w:val="single" w:sz="4" w:space="0" w:color="000000"/>
              <w:bottom w:val="single" w:sz="4" w:space="0" w:color="000000"/>
              <w:right w:val="single" w:sz="4" w:space="0" w:color="000000"/>
            </w:tcBorders>
            <w:vAlign w:val="center"/>
          </w:tcPr>
          <w:p w14:paraId="79EEBE06" w14:textId="77777777" w:rsidR="00455B08" w:rsidRPr="00A65F06" w:rsidRDefault="003247FE" w:rsidP="00492CDF">
            <w:pPr>
              <w:jc w:val="center"/>
              <w:rPr>
                <w:b/>
                <w:sz w:val="20"/>
                <w:szCs w:val="20"/>
              </w:rPr>
            </w:pPr>
            <w:r w:rsidRPr="00A65F06">
              <w:rPr>
                <w:b/>
                <w:sz w:val="20"/>
                <w:szCs w:val="20"/>
              </w:rPr>
              <w:t>50000,00</w:t>
            </w:r>
          </w:p>
        </w:tc>
        <w:tc>
          <w:tcPr>
            <w:tcW w:w="696" w:type="pct"/>
            <w:tcBorders>
              <w:top w:val="single" w:sz="4" w:space="0" w:color="000000"/>
              <w:left w:val="single" w:sz="4" w:space="0" w:color="000000"/>
              <w:bottom w:val="single" w:sz="4" w:space="0" w:color="000000"/>
              <w:right w:val="single" w:sz="4" w:space="0" w:color="000000"/>
            </w:tcBorders>
            <w:vAlign w:val="center"/>
          </w:tcPr>
          <w:p w14:paraId="56FCF838" w14:textId="77777777" w:rsidR="00455B08" w:rsidRPr="00A65F06" w:rsidRDefault="003247FE" w:rsidP="00492CDF">
            <w:pPr>
              <w:jc w:val="center"/>
              <w:rPr>
                <w:b/>
                <w:sz w:val="20"/>
                <w:szCs w:val="20"/>
              </w:rPr>
            </w:pPr>
            <w:r w:rsidRPr="00A65F06">
              <w:rPr>
                <w:b/>
                <w:sz w:val="20"/>
                <w:szCs w:val="20"/>
              </w:rPr>
              <w:t>50000,00</w:t>
            </w:r>
          </w:p>
        </w:tc>
        <w:tc>
          <w:tcPr>
            <w:tcW w:w="696" w:type="pct"/>
            <w:tcBorders>
              <w:top w:val="single" w:sz="4" w:space="0" w:color="000000"/>
              <w:left w:val="single" w:sz="4" w:space="0" w:color="000000"/>
              <w:bottom w:val="single" w:sz="4" w:space="0" w:color="000000"/>
              <w:right w:val="single" w:sz="4" w:space="0" w:color="000000"/>
            </w:tcBorders>
            <w:vAlign w:val="center"/>
          </w:tcPr>
          <w:p w14:paraId="41CB68EA" w14:textId="77777777" w:rsidR="00455B08" w:rsidRPr="00A65F06" w:rsidRDefault="003247FE" w:rsidP="00492CDF">
            <w:pPr>
              <w:jc w:val="center"/>
              <w:rPr>
                <w:b/>
                <w:sz w:val="20"/>
                <w:szCs w:val="20"/>
              </w:rPr>
            </w:pPr>
            <w:r w:rsidRPr="00A65F06">
              <w:rPr>
                <w:b/>
                <w:sz w:val="20"/>
                <w:szCs w:val="20"/>
              </w:rPr>
              <w:t>50000,00</w:t>
            </w:r>
          </w:p>
        </w:tc>
        <w:tc>
          <w:tcPr>
            <w:tcW w:w="603" w:type="pct"/>
            <w:tcBorders>
              <w:top w:val="single" w:sz="4" w:space="0" w:color="000000"/>
              <w:left w:val="single" w:sz="4" w:space="0" w:color="000000"/>
              <w:bottom w:val="single" w:sz="4" w:space="0" w:color="000000"/>
              <w:right w:val="single" w:sz="4" w:space="0" w:color="000000"/>
            </w:tcBorders>
            <w:vAlign w:val="center"/>
          </w:tcPr>
          <w:p w14:paraId="3384BA6A" w14:textId="77777777" w:rsidR="00455B08" w:rsidRPr="00A65F06" w:rsidRDefault="000C5A9D" w:rsidP="00492CDF">
            <w:pPr>
              <w:jc w:val="center"/>
              <w:rPr>
                <w:b/>
                <w:sz w:val="20"/>
                <w:szCs w:val="20"/>
              </w:rPr>
            </w:pPr>
            <w:r w:rsidRPr="00A65F06">
              <w:rPr>
                <w:b/>
                <w:bCs/>
                <w:sz w:val="20"/>
                <w:szCs w:val="20"/>
              </w:rPr>
              <w:fldChar w:fldCharType="begin"/>
            </w:r>
            <w:r w:rsidR="00455B08" w:rsidRPr="00A65F06">
              <w:rPr>
                <w:b/>
                <w:bCs/>
                <w:sz w:val="20"/>
                <w:szCs w:val="20"/>
              </w:rPr>
              <w:instrText xml:space="preserve"> =IF(B1</w:instrText>
            </w:r>
            <w:r w:rsidR="008748AD" w:rsidRPr="00A65F06">
              <w:rPr>
                <w:b/>
                <w:bCs/>
                <w:sz w:val="20"/>
                <w:szCs w:val="20"/>
              </w:rPr>
              <w:instrText>9</w:instrText>
            </w:r>
            <w:r w:rsidR="00455B08" w:rsidRPr="00A65F06">
              <w:rPr>
                <w:b/>
                <w:bCs/>
                <w:sz w:val="20"/>
                <w:szCs w:val="20"/>
              </w:rPr>
              <w:instrText>=0;0,0;C1</w:instrText>
            </w:r>
            <w:r w:rsidR="008748AD" w:rsidRPr="00A65F06">
              <w:rPr>
                <w:b/>
                <w:bCs/>
                <w:sz w:val="20"/>
                <w:szCs w:val="20"/>
              </w:rPr>
              <w:instrText>9</w:instrText>
            </w:r>
            <w:r w:rsidR="00455B08" w:rsidRPr="00A65F06">
              <w:rPr>
                <w:b/>
                <w:bCs/>
                <w:sz w:val="20"/>
                <w:szCs w:val="20"/>
              </w:rPr>
              <w:instrText>/B1</w:instrText>
            </w:r>
            <w:r w:rsidR="008748AD" w:rsidRPr="00A65F06">
              <w:rPr>
                <w:b/>
                <w:bCs/>
                <w:sz w:val="20"/>
                <w:szCs w:val="20"/>
              </w:rPr>
              <w:instrText>9</w:instrText>
            </w:r>
            <w:r w:rsidR="00455B08" w:rsidRPr="00A65F06">
              <w:rPr>
                <w:b/>
                <w:bCs/>
                <w:sz w:val="20"/>
                <w:szCs w:val="20"/>
              </w:rPr>
              <w:instrText xml:space="preserve">*100) \# "0,0" </w:instrText>
            </w:r>
            <w:r w:rsidRPr="00A65F06">
              <w:rPr>
                <w:b/>
                <w:bCs/>
                <w:sz w:val="20"/>
                <w:szCs w:val="20"/>
              </w:rPr>
              <w:fldChar w:fldCharType="separate"/>
            </w:r>
            <w:r w:rsidR="003247FE" w:rsidRPr="00A65F06">
              <w:rPr>
                <w:b/>
                <w:bCs/>
                <w:noProof/>
                <w:sz w:val="20"/>
                <w:szCs w:val="20"/>
              </w:rPr>
              <w:t>100,0</w:t>
            </w:r>
            <w:r w:rsidRPr="00A65F06">
              <w:rPr>
                <w:b/>
                <w:bCs/>
                <w:sz w:val="20"/>
                <w:szCs w:val="20"/>
              </w:rPr>
              <w:fldChar w:fldCharType="end"/>
            </w:r>
          </w:p>
        </w:tc>
      </w:tr>
      <w:tr w:rsidR="00455B08" w:rsidRPr="00A65F06" w14:paraId="631ED7D8" w14:textId="77777777" w:rsidTr="003B54EB">
        <w:trPr>
          <w:trHeight w:val="283"/>
        </w:trPr>
        <w:tc>
          <w:tcPr>
            <w:tcW w:w="1614" w:type="pct"/>
            <w:tcBorders>
              <w:top w:val="single" w:sz="4" w:space="0" w:color="000000"/>
              <w:left w:val="single" w:sz="4" w:space="0" w:color="000000"/>
              <w:bottom w:val="single" w:sz="4" w:space="0" w:color="000000"/>
              <w:right w:val="single" w:sz="4" w:space="0" w:color="000000"/>
            </w:tcBorders>
            <w:vAlign w:val="center"/>
          </w:tcPr>
          <w:p w14:paraId="6FBDF535" w14:textId="77777777" w:rsidR="00455B08" w:rsidRPr="00A65F06" w:rsidRDefault="00455B08" w:rsidP="00492CDF">
            <w:pPr>
              <w:rPr>
                <w:rFonts w:eastAsia="Times New Roman"/>
                <w:bCs/>
                <w:sz w:val="20"/>
                <w:szCs w:val="20"/>
              </w:rPr>
            </w:pPr>
            <w:r w:rsidRPr="00A65F06">
              <w:rPr>
                <w:rFonts w:eastAsia="Times New Roman"/>
                <w:bCs/>
                <w:sz w:val="20"/>
                <w:szCs w:val="20"/>
              </w:rPr>
              <w:t>- средства бюджета города Смоленска</w:t>
            </w:r>
          </w:p>
        </w:tc>
        <w:tc>
          <w:tcPr>
            <w:tcW w:w="696" w:type="pct"/>
            <w:tcBorders>
              <w:top w:val="single" w:sz="4" w:space="0" w:color="000000"/>
              <w:left w:val="single" w:sz="4" w:space="0" w:color="000000"/>
              <w:bottom w:val="single" w:sz="4" w:space="0" w:color="000000"/>
              <w:right w:val="single" w:sz="4" w:space="0" w:color="000000"/>
            </w:tcBorders>
            <w:vAlign w:val="center"/>
          </w:tcPr>
          <w:p w14:paraId="6574E651" w14:textId="77777777" w:rsidR="00455B08" w:rsidRPr="00A65F06" w:rsidRDefault="00455B08" w:rsidP="003247FE">
            <w:pPr>
              <w:jc w:val="center"/>
              <w:rPr>
                <w:rFonts w:eastAsia="Times New Roman"/>
                <w:bCs/>
                <w:sz w:val="20"/>
                <w:szCs w:val="20"/>
              </w:rPr>
            </w:pPr>
            <w:r w:rsidRPr="00A65F06">
              <w:rPr>
                <w:rFonts w:eastAsia="Times New Roman"/>
                <w:bCs/>
                <w:sz w:val="20"/>
                <w:szCs w:val="20"/>
              </w:rPr>
              <w:t>5</w:t>
            </w:r>
            <w:r w:rsidR="003247FE" w:rsidRPr="00A65F06">
              <w:rPr>
                <w:rFonts w:eastAsia="Times New Roman"/>
                <w:bCs/>
                <w:sz w:val="20"/>
                <w:szCs w:val="20"/>
              </w:rPr>
              <w:t>0000</w:t>
            </w:r>
            <w:r w:rsidR="00A62844" w:rsidRPr="00A65F06">
              <w:rPr>
                <w:rFonts w:eastAsia="Times New Roman"/>
                <w:bCs/>
                <w:sz w:val="20"/>
                <w:szCs w:val="20"/>
              </w:rPr>
              <w:t>,00</w:t>
            </w:r>
          </w:p>
        </w:tc>
        <w:tc>
          <w:tcPr>
            <w:tcW w:w="696" w:type="pct"/>
            <w:tcBorders>
              <w:top w:val="single" w:sz="4" w:space="0" w:color="000000"/>
              <w:left w:val="single" w:sz="4" w:space="0" w:color="000000"/>
              <w:bottom w:val="single" w:sz="4" w:space="0" w:color="000000"/>
              <w:right w:val="single" w:sz="4" w:space="0" w:color="000000"/>
            </w:tcBorders>
            <w:vAlign w:val="center"/>
          </w:tcPr>
          <w:p w14:paraId="50B49933" w14:textId="77777777" w:rsidR="00455B08" w:rsidRPr="00A65F06" w:rsidRDefault="003247FE" w:rsidP="00492CDF">
            <w:pPr>
              <w:jc w:val="center"/>
              <w:rPr>
                <w:sz w:val="20"/>
                <w:szCs w:val="20"/>
              </w:rPr>
            </w:pPr>
            <w:r w:rsidRPr="00A65F06">
              <w:rPr>
                <w:sz w:val="20"/>
                <w:szCs w:val="20"/>
              </w:rPr>
              <w:t>50000,00</w:t>
            </w:r>
          </w:p>
        </w:tc>
        <w:tc>
          <w:tcPr>
            <w:tcW w:w="696" w:type="pct"/>
            <w:tcBorders>
              <w:top w:val="single" w:sz="4" w:space="0" w:color="000000"/>
              <w:left w:val="single" w:sz="4" w:space="0" w:color="000000"/>
              <w:bottom w:val="single" w:sz="4" w:space="0" w:color="000000"/>
              <w:right w:val="single" w:sz="4" w:space="0" w:color="000000"/>
            </w:tcBorders>
            <w:vAlign w:val="center"/>
          </w:tcPr>
          <w:p w14:paraId="3B662952" w14:textId="77777777" w:rsidR="00455B08" w:rsidRPr="00A65F06" w:rsidRDefault="003247FE" w:rsidP="00492CDF">
            <w:pPr>
              <w:jc w:val="center"/>
              <w:rPr>
                <w:sz w:val="20"/>
                <w:szCs w:val="20"/>
              </w:rPr>
            </w:pPr>
            <w:r w:rsidRPr="00A65F06">
              <w:rPr>
                <w:sz w:val="20"/>
                <w:szCs w:val="20"/>
              </w:rPr>
              <w:t>50000,00</w:t>
            </w:r>
          </w:p>
        </w:tc>
        <w:tc>
          <w:tcPr>
            <w:tcW w:w="696" w:type="pct"/>
            <w:tcBorders>
              <w:top w:val="single" w:sz="4" w:space="0" w:color="000000"/>
              <w:left w:val="single" w:sz="4" w:space="0" w:color="000000"/>
              <w:bottom w:val="single" w:sz="4" w:space="0" w:color="000000"/>
              <w:right w:val="single" w:sz="4" w:space="0" w:color="000000"/>
            </w:tcBorders>
            <w:vAlign w:val="center"/>
          </w:tcPr>
          <w:p w14:paraId="594C08ED" w14:textId="77777777" w:rsidR="00455B08" w:rsidRPr="00A65F06" w:rsidRDefault="003247FE" w:rsidP="00492CDF">
            <w:pPr>
              <w:jc w:val="center"/>
              <w:rPr>
                <w:sz w:val="20"/>
                <w:szCs w:val="20"/>
              </w:rPr>
            </w:pPr>
            <w:r w:rsidRPr="00A65F06">
              <w:rPr>
                <w:sz w:val="20"/>
                <w:szCs w:val="20"/>
              </w:rPr>
              <w:t>50000,00</w:t>
            </w:r>
          </w:p>
        </w:tc>
        <w:tc>
          <w:tcPr>
            <w:tcW w:w="603" w:type="pct"/>
            <w:tcBorders>
              <w:top w:val="single" w:sz="4" w:space="0" w:color="000000"/>
              <w:left w:val="single" w:sz="4" w:space="0" w:color="000000"/>
              <w:bottom w:val="single" w:sz="4" w:space="0" w:color="000000"/>
              <w:right w:val="single" w:sz="4" w:space="0" w:color="000000"/>
            </w:tcBorders>
            <w:vAlign w:val="center"/>
          </w:tcPr>
          <w:p w14:paraId="54FF59A4"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w:instrText>
            </w:r>
            <w:r w:rsidR="006B3148" w:rsidRPr="00A65F06">
              <w:rPr>
                <w:bCs/>
                <w:sz w:val="20"/>
                <w:szCs w:val="20"/>
              </w:rPr>
              <w:instrText>20</w:instrText>
            </w:r>
            <w:r w:rsidR="00455B08" w:rsidRPr="00A65F06">
              <w:rPr>
                <w:bCs/>
                <w:sz w:val="20"/>
                <w:szCs w:val="20"/>
              </w:rPr>
              <w:instrText>=0;0,0;C</w:instrText>
            </w:r>
            <w:r w:rsidR="006B3148" w:rsidRPr="00A65F06">
              <w:rPr>
                <w:bCs/>
                <w:sz w:val="20"/>
                <w:szCs w:val="20"/>
              </w:rPr>
              <w:instrText>20</w:instrText>
            </w:r>
            <w:r w:rsidR="00455B08" w:rsidRPr="00A65F06">
              <w:rPr>
                <w:bCs/>
                <w:sz w:val="20"/>
                <w:szCs w:val="20"/>
              </w:rPr>
              <w:instrText>/B</w:instrText>
            </w:r>
            <w:r w:rsidR="006B3148" w:rsidRPr="00A65F06">
              <w:rPr>
                <w:bCs/>
                <w:sz w:val="20"/>
                <w:szCs w:val="20"/>
              </w:rPr>
              <w:instrText>20</w:instrText>
            </w:r>
            <w:r w:rsidR="00455B08" w:rsidRPr="00A65F06">
              <w:rPr>
                <w:bCs/>
                <w:sz w:val="20"/>
                <w:szCs w:val="20"/>
              </w:rPr>
              <w:instrText xml:space="preserve">*100) \# "0,0" </w:instrText>
            </w:r>
            <w:r w:rsidRPr="00A65F06">
              <w:rPr>
                <w:bCs/>
                <w:sz w:val="20"/>
                <w:szCs w:val="20"/>
              </w:rPr>
              <w:fldChar w:fldCharType="separate"/>
            </w:r>
            <w:r w:rsidR="003247FE" w:rsidRPr="00A65F06">
              <w:rPr>
                <w:bCs/>
                <w:noProof/>
                <w:sz w:val="20"/>
                <w:szCs w:val="20"/>
              </w:rPr>
              <w:t>100,0</w:t>
            </w:r>
            <w:r w:rsidRPr="00A65F06">
              <w:rPr>
                <w:bCs/>
                <w:sz w:val="20"/>
                <w:szCs w:val="20"/>
              </w:rPr>
              <w:fldChar w:fldCharType="end"/>
            </w:r>
          </w:p>
        </w:tc>
      </w:tr>
      <w:tr w:rsidR="000944CC" w:rsidRPr="00A65F06" w14:paraId="2D785531" w14:textId="77777777" w:rsidTr="00190CD9">
        <w:tc>
          <w:tcPr>
            <w:tcW w:w="1614" w:type="pct"/>
            <w:tcBorders>
              <w:top w:val="single" w:sz="4" w:space="0" w:color="000000"/>
              <w:left w:val="single" w:sz="4" w:space="0" w:color="000000"/>
              <w:bottom w:val="single" w:sz="4" w:space="0" w:color="000000"/>
              <w:right w:val="single" w:sz="4" w:space="0" w:color="000000"/>
            </w:tcBorders>
            <w:vAlign w:val="center"/>
            <w:hideMark/>
          </w:tcPr>
          <w:p w14:paraId="314B6F8F" w14:textId="77777777" w:rsidR="000944CC" w:rsidRPr="00A65F06" w:rsidRDefault="000944CC" w:rsidP="000944CC">
            <w:pPr>
              <w:rPr>
                <w:rFonts w:eastAsia="Times New Roman"/>
                <w:sz w:val="20"/>
                <w:szCs w:val="20"/>
              </w:rPr>
            </w:pPr>
            <w:r w:rsidRPr="00A65F06">
              <w:rPr>
                <w:rFonts w:eastAsia="Times New Roman"/>
                <w:b/>
                <w:sz w:val="20"/>
                <w:szCs w:val="20"/>
              </w:rPr>
              <w:t>Подпрограмма «Организация отдыха детей в каникулярное время», в том числе:</w:t>
            </w:r>
          </w:p>
        </w:tc>
        <w:tc>
          <w:tcPr>
            <w:tcW w:w="696" w:type="pct"/>
            <w:tcBorders>
              <w:top w:val="single" w:sz="4" w:space="0" w:color="000000"/>
              <w:left w:val="single" w:sz="4" w:space="0" w:color="000000"/>
              <w:bottom w:val="single" w:sz="4" w:space="0" w:color="000000"/>
              <w:right w:val="single" w:sz="4" w:space="0" w:color="000000"/>
            </w:tcBorders>
            <w:vAlign w:val="center"/>
          </w:tcPr>
          <w:p w14:paraId="36037E9E" w14:textId="77777777" w:rsidR="000944CC" w:rsidRPr="00A65F06" w:rsidRDefault="000944CC" w:rsidP="003247FE">
            <w:pPr>
              <w:jc w:val="center"/>
              <w:rPr>
                <w:rFonts w:eastAsia="Times New Roman"/>
                <w:b/>
                <w:bCs/>
                <w:sz w:val="20"/>
                <w:szCs w:val="20"/>
              </w:rPr>
            </w:pPr>
            <w:r w:rsidRPr="00A65F06">
              <w:rPr>
                <w:rFonts w:eastAsia="Times New Roman"/>
                <w:b/>
                <w:bCs/>
                <w:sz w:val="20"/>
                <w:szCs w:val="20"/>
              </w:rPr>
              <w:t>4995202</w:t>
            </w:r>
            <w:r w:rsidR="003247FE" w:rsidRPr="00A65F06">
              <w:rPr>
                <w:rFonts w:eastAsia="Times New Roman"/>
                <w:b/>
                <w:bCs/>
                <w:sz w:val="20"/>
                <w:szCs w:val="20"/>
              </w:rPr>
              <w:t>6,95</w:t>
            </w:r>
          </w:p>
        </w:tc>
        <w:tc>
          <w:tcPr>
            <w:tcW w:w="696" w:type="pct"/>
            <w:tcBorders>
              <w:top w:val="single" w:sz="4" w:space="0" w:color="000000"/>
              <w:left w:val="single" w:sz="4" w:space="0" w:color="000000"/>
              <w:bottom w:val="single" w:sz="4" w:space="0" w:color="000000"/>
              <w:right w:val="single" w:sz="4" w:space="0" w:color="000000"/>
            </w:tcBorders>
            <w:vAlign w:val="center"/>
          </w:tcPr>
          <w:p w14:paraId="3F1D39AE" w14:textId="77777777" w:rsidR="000944CC" w:rsidRPr="00A65F06" w:rsidRDefault="003247FE" w:rsidP="000944CC">
            <w:pPr>
              <w:jc w:val="center"/>
              <w:rPr>
                <w:b/>
                <w:sz w:val="20"/>
                <w:szCs w:val="20"/>
              </w:rPr>
            </w:pPr>
            <w:r w:rsidRPr="00A65F06">
              <w:rPr>
                <w:b/>
                <w:sz w:val="20"/>
                <w:szCs w:val="20"/>
              </w:rPr>
              <w:t>10619312,71</w:t>
            </w:r>
          </w:p>
        </w:tc>
        <w:tc>
          <w:tcPr>
            <w:tcW w:w="696" w:type="pct"/>
            <w:tcBorders>
              <w:top w:val="single" w:sz="4" w:space="0" w:color="000000"/>
              <w:left w:val="single" w:sz="4" w:space="0" w:color="000000"/>
              <w:bottom w:val="single" w:sz="4" w:space="0" w:color="000000"/>
              <w:right w:val="single" w:sz="4" w:space="0" w:color="000000"/>
            </w:tcBorders>
            <w:vAlign w:val="center"/>
          </w:tcPr>
          <w:p w14:paraId="5F3AB096" w14:textId="77777777" w:rsidR="000944CC" w:rsidRPr="00A65F06" w:rsidRDefault="003247FE" w:rsidP="000944CC">
            <w:pPr>
              <w:jc w:val="center"/>
              <w:rPr>
                <w:b/>
                <w:sz w:val="20"/>
                <w:szCs w:val="20"/>
              </w:rPr>
            </w:pPr>
            <w:r w:rsidRPr="00A65F06">
              <w:rPr>
                <w:b/>
                <w:sz w:val="20"/>
                <w:szCs w:val="20"/>
              </w:rPr>
              <w:t>6613000,00</w:t>
            </w:r>
          </w:p>
        </w:tc>
        <w:tc>
          <w:tcPr>
            <w:tcW w:w="696" w:type="pct"/>
            <w:tcBorders>
              <w:top w:val="single" w:sz="4" w:space="0" w:color="000000"/>
              <w:left w:val="single" w:sz="4" w:space="0" w:color="000000"/>
              <w:bottom w:val="single" w:sz="4" w:space="0" w:color="000000"/>
              <w:right w:val="single" w:sz="4" w:space="0" w:color="000000"/>
            </w:tcBorders>
            <w:vAlign w:val="center"/>
          </w:tcPr>
          <w:p w14:paraId="6995454E" w14:textId="77777777" w:rsidR="003247FE" w:rsidRPr="00A65F06" w:rsidRDefault="003247FE" w:rsidP="003247FE">
            <w:pPr>
              <w:jc w:val="center"/>
              <w:rPr>
                <w:b/>
                <w:sz w:val="20"/>
                <w:szCs w:val="20"/>
              </w:rPr>
            </w:pPr>
            <w:r w:rsidRPr="00A65F06">
              <w:rPr>
                <w:b/>
                <w:sz w:val="20"/>
                <w:szCs w:val="20"/>
              </w:rPr>
              <w:t>6613000,00</w:t>
            </w:r>
          </w:p>
        </w:tc>
        <w:tc>
          <w:tcPr>
            <w:tcW w:w="603" w:type="pct"/>
            <w:tcBorders>
              <w:top w:val="single" w:sz="4" w:space="0" w:color="000000"/>
              <w:left w:val="single" w:sz="4" w:space="0" w:color="000000"/>
              <w:bottom w:val="single" w:sz="4" w:space="0" w:color="000000"/>
              <w:right w:val="single" w:sz="4" w:space="0" w:color="000000"/>
            </w:tcBorders>
            <w:vAlign w:val="center"/>
          </w:tcPr>
          <w:p w14:paraId="1E90A0DF" w14:textId="77777777" w:rsidR="000944CC" w:rsidRPr="00A65F06" w:rsidRDefault="000C5A9D" w:rsidP="000944CC">
            <w:pPr>
              <w:jc w:val="center"/>
              <w:rPr>
                <w:b/>
                <w:sz w:val="20"/>
                <w:szCs w:val="20"/>
              </w:rPr>
            </w:pPr>
            <w:r w:rsidRPr="00A65F06">
              <w:rPr>
                <w:b/>
                <w:bCs/>
                <w:sz w:val="20"/>
                <w:szCs w:val="20"/>
              </w:rPr>
              <w:fldChar w:fldCharType="begin"/>
            </w:r>
            <w:r w:rsidR="000944CC" w:rsidRPr="00A65F06">
              <w:rPr>
                <w:b/>
                <w:bCs/>
                <w:sz w:val="20"/>
                <w:szCs w:val="20"/>
              </w:rPr>
              <w:instrText xml:space="preserve"> =IF(B</w:instrText>
            </w:r>
            <w:r w:rsidR="006B3148" w:rsidRPr="00A65F06">
              <w:rPr>
                <w:b/>
                <w:bCs/>
                <w:sz w:val="20"/>
                <w:szCs w:val="20"/>
              </w:rPr>
              <w:instrText>21</w:instrText>
            </w:r>
            <w:r w:rsidR="000944CC" w:rsidRPr="00A65F06">
              <w:rPr>
                <w:b/>
                <w:bCs/>
                <w:sz w:val="20"/>
                <w:szCs w:val="20"/>
              </w:rPr>
              <w:instrText>=0;0,0;C</w:instrText>
            </w:r>
            <w:r w:rsidR="006B3148" w:rsidRPr="00A65F06">
              <w:rPr>
                <w:b/>
                <w:bCs/>
                <w:sz w:val="20"/>
                <w:szCs w:val="20"/>
              </w:rPr>
              <w:instrText>21</w:instrText>
            </w:r>
            <w:r w:rsidR="000944CC" w:rsidRPr="00A65F06">
              <w:rPr>
                <w:b/>
                <w:bCs/>
                <w:sz w:val="20"/>
                <w:szCs w:val="20"/>
              </w:rPr>
              <w:instrText>/B</w:instrText>
            </w:r>
            <w:r w:rsidR="006B3148" w:rsidRPr="00A65F06">
              <w:rPr>
                <w:b/>
                <w:bCs/>
                <w:sz w:val="20"/>
                <w:szCs w:val="20"/>
              </w:rPr>
              <w:instrText>21</w:instrText>
            </w:r>
            <w:r w:rsidR="000944CC" w:rsidRPr="00A65F06">
              <w:rPr>
                <w:b/>
                <w:bCs/>
                <w:sz w:val="20"/>
                <w:szCs w:val="20"/>
              </w:rPr>
              <w:instrText xml:space="preserve">*100) \# "0,0" </w:instrText>
            </w:r>
            <w:r w:rsidRPr="00A65F06">
              <w:rPr>
                <w:b/>
                <w:bCs/>
                <w:sz w:val="20"/>
                <w:szCs w:val="20"/>
              </w:rPr>
              <w:fldChar w:fldCharType="separate"/>
            </w:r>
            <w:r w:rsidR="003247FE" w:rsidRPr="00A65F06">
              <w:rPr>
                <w:b/>
                <w:bCs/>
                <w:noProof/>
                <w:sz w:val="20"/>
                <w:szCs w:val="20"/>
              </w:rPr>
              <w:t>21,3</w:t>
            </w:r>
            <w:r w:rsidRPr="00A65F06">
              <w:rPr>
                <w:b/>
                <w:bCs/>
                <w:sz w:val="20"/>
                <w:szCs w:val="20"/>
              </w:rPr>
              <w:fldChar w:fldCharType="end"/>
            </w:r>
          </w:p>
        </w:tc>
      </w:tr>
      <w:tr w:rsidR="00455B08" w:rsidRPr="00A65F06" w14:paraId="27B06025" w14:textId="77777777" w:rsidTr="00190CD9">
        <w:tc>
          <w:tcPr>
            <w:tcW w:w="1614" w:type="pct"/>
            <w:tcBorders>
              <w:top w:val="single" w:sz="4" w:space="0" w:color="000000"/>
              <w:left w:val="single" w:sz="4" w:space="0" w:color="000000"/>
              <w:bottom w:val="single" w:sz="4" w:space="0" w:color="000000"/>
              <w:right w:val="single" w:sz="4" w:space="0" w:color="000000"/>
            </w:tcBorders>
            <w:vAlign w:val="center"/>
          </w:tcPr>
          <w:p w14:paraId="7C690BE5" w14:textId="77777777" w:rsidR="00455B08" w:rsidRPr="00A65F06" w:rsidRDefault="00455B08" w:rsidP="00492CDF">
            <w:pPr>
              <w:rPr>
                <w:rFonts w:eastAsia="Times New Roman"/>
                <w:bCs/>
                <w:sz w:val="20"/>
                <w:szCs w:val="20"/>
              </w:rPr>
            </w:pPr>
            <w:r w:rsidRPr="00A65F06">
              <w:rPr>
                <w:rFonts w:eastAsia="Times New Roman"/>
                <w:bCs/>
                <w:sz w:val="20"/>
                <w:szCs w:val="20"/>
              </w:rPr>
              <w:t>- средства бюджета города Смоленска</w:t>
            </w:r>
          </w:p>
        </w:tc>
        <w:tc>
          <w:tcPr>
            <w:tcW w:w="696" w:type="pct"/>
            <w:tcBorders>
              <w:top w:val="single" w:sz="4" w:space="0" w:color="000000"/>
              <w:left w:val="single" w:sz="4" w:space="0" w:color="000000"/>
              <w:bottom w:val="single" w:sz="4" w:space="0" w:color="000000"/>
              <w:right w:val="single" w:sz="4" w:space="0" w:color="000000"/>
            </w:tcBorders>
            <w:vAlign w:val="center"/>
          </w:tcPr>
          <w:p w14:paraId="64FA3AE3" w14:textId="77777777" w:rsidR="00455B08" w:rsidRPr="00A65F06" w:rsidRDefault="005D40CF" w:rsidP="003247FE">
            <w:pPr>
              <w:jc w:val="center"/>
              <w:rPr>
                <w:rFonts w:eastAsia="Times New Roman"/>
                <w:bCs/>
                <w:sz w:val="20"/>
                <w:szCs w:val="20"/>
              </w:rPr>
            </w:pPr>
            <w:r w:rsidRPr="00A65F06">
              <w:rPr>
                <w:rFonts w:eastAsia="Times New Roman"/>
                <w:bCs/>
                <w:sz w:val="20"/>
                <w:szCs w:val="20"/>
              </w:rPr>
              <w:t>700671</w:t>
            </w:r>
            <w:r w:rsidR="003247FE" w:rsidRPr="00A65F06">
              <w:rPr>
                <w:rFonts w:eastAsia="Times New Roman"/>
                <w:bCs/>
                <w:sz w:val="20"/>
                <w:szCs w:val="20"/>
              </w:rPr>
              <w:t>7,95</w:t>
            </w:r>
          </w:p>
        </w:tc>
        <w:tc>
          <w:tcPr>
            <w:tcW w:w="696" w:type="pct"/>
            <w:tcBorders>
              <w:top w:val="single" w:sz="4" w:space="0" w:color="000000"/>
              <w:left w:val="single" w:sz="4" w:space="0" w:color="000000"/>
              <w:bottom w:val="single" w:sz="4" w:space="0" w:color="000000"/>
              <w:right w:val="single" w:sz="4" w:space="0" w:color="000000"/>
            </w:tcBorders>
            <w:vAlign w:val="center"/>
          </w:tcPr>
          <w:p w14:paraId="6EB2097A" w14:textId="77777777" w:rsidR="00455B08" w:rsidRPr="00A65F06" w:rsidRDefault="00190CD9" w:rsidP="00492CDF">
            <w:pPr>
              <w:jc w:val="center"/>
              <w:rPr>
                <w:sz w:val="20"/>
                <w:szCs w:val="20"/>
              </w:rPr>
            </w:pPr>
            <w:r w:rsidRPr="00A65F06">
              <w:rPr>
                <w:sz w:val="20"/>
                <w:szCs w:val="20"/>
              </w:rPr>
              <w:t>6613000,00</w:t>
            </w:r>
          </w:p>
        </w:tc>
        <w:tc>
          <w:tcPr>
            <w:tcW w:w="696" w:type="pct"/>
            <w:tcBorders>
              <w:top w:val="single" w:sz="4" w:space="0" w:color="000000"/>
              <w:left w:val="single" w:sz="4" w:space="0" w:color="000000"/>
              <w:bottom w:val="single" w:sz="4" w:space="0" w:color="000000"/>
              <w:right w:val="single" w:sz="4" w:space="0" w:color="000000"/>
            </w:tcBorders>
            <w:vAlign w:val="center"/>
          </w:tcPr>
          <w:p w14:paraId="3F22868E" w14:textId="77777777" w:rsidR="00455B08" w:rsidRPr="00A65F06" w:rsidRDefault="00190CD9" w:rsidP="00492CDF">
            <w:pPr>
              <w:jc w:val="center"/>
              <w:rPr>
                <w:sz w:val="20"/>
                <w:szCs w:val="20"/>
              </w:rPr>
            </w:pPr>
            <w:r w:rsidRPr="00A65F06">
              <w:rPr>
                <w:sz w:val="20"/>
                <w:szCs w:val="20"/>
              </w:rPr>
              <w:t>6613000,00</w:t>
            </w:r>
          </w:p>
        </w:tc>
        <w:tc>
          <w:tcPr>
            <w:tcW w:w="696" w:type="pct"/>
            <w:tcBorders>
              <w:top w:val="single" w:sz="4" w:space="0" w:color="000000"/>
              <w:left w:val="single" w:sz="4" w:space="0" w:color="000000"/>
              <w:bottom w:val="single" w:sz="4" w:space="0" w:color="000000"/>
              <w:right w:val="single" w:sz="4" w:space="0" w:color="000000"/>
            </w:tcBorders>
            <w:vAlign w:val="center"/>
          </w:tcPr>
          <w:p w14:paraId="2A90CB88" w14:textId="77777777" w:rsidR="00455B08" w:rsidRPr="00A65F06" w:rsidRDefault="00190CD9" w:rsidP="00492CDF">
            <w:pPr>
              <w:jc w:val="center"/>
              <w:rPr>
                <w:sz w:val="20"/>
                <w:szCs w:val="20"/>
              </w:rPr>
            </w:pPr>
            <w:r w:rsidRPr="00A65F06">
              <w:rPr>
                <w:sz w:val="20"/>
                <w:szCs w:val="20"/>
              </w:rPr>
              <w:t>6613000,00</w:t>
            </w:r>
          </w:p>
        </w:tc>
        <w:tc>
          <w:tcPr>
            <w:tcW w:w="603" w:type="pct"/>
            <w:tcBorders>
              <w:top w:val="single" w:sz="4" w:space="0" w:color="000000"/>
              <w:left w:val="single" w:sz="4" w:space="0" w:color="000000"/>
              <w:bottom w:val="single" w:sz="4" w:space="0" w:color="000000"/>
              <w:right w:val="single" w:sz="4" w:space="0" w:color="000000"/>
            </w:tcBorders>
            <w:vAlign w:val="center"/>
          </w:tcPr>
          <w:p w14:paraId="0FDCE0FF"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=IF(B2</w:instrText>
            </w:r>
            <w:r w:rsidR="008573EA" w:rsidRPr="00A65F06">
              <w:rPr>
                <w:bCs/>
                <w:sz w:val="20"/>
                <w:szCs w:val="20"/>
              </w:rPr>
              <w:instrText>2</w:instrText>
            </w:r>
            <w:r w:rsidR="00455B08" w:rsidRPr="00A65F06">
              <w:rPr>
                <w:bCs/>
                <w:sz w:val="20"/>
                <w:szCs w:val="20"/>
              </w:rPr>
              <w:instrText>=0;0,0;C2</w:instrText>
            </w:r>
            <w:r w:rsidR="008573EA" w:rsidRPr="00A65F06">
              <w:rPr>
                <w:bCs/>
                <w:sz w:val="20"/>
                <w:szCs w:val="20"/>
              </w:rPr>
              <w:instrText>2</w:instrText>
            </w:r>
            <w:r w:rsidR="00455B08" w:rsidRPr="00A65F06">
              <w:rPr>
                <w:bCs/>
                <w:sz w:val="20"/>
                <w:szCs w:val="20"/>
              </w:rPr>
              <w:instrText>/B2</w:instrText>
            </w:r>
            <w:r w:rsidR="008573EA" w:rsidRPr="00A65F06">
              <w:rPr>
                <w:bCs/>
                <w:sz w:val="20"/>
                <w:szCs w:val="20"/>
              </w:rPr>
              <w:instrText>2</w:instrText>
            </w:r>
            <w:r w:rsidR="00455B08" w:rsidRPr="00A65F06">
              <w:rPr>
                <w:bCs/>
                <w:sz w:val="20"/>
                <w:szCs w:val="20"/>
              </w:rPr>
              <w:instrText xml:space="preserve">*100) \# "0,0" </w:instrText>
            </w:r>
            <w:r w:rsidRPr="00A65F06">
              <w:rPr>
                <w:bCs/>
                <w:sz w:val="20"/>
                <w:szCs w:val="20"/>
              </w:rPr>
              <w:fldChar w:fldCharType="separate"/>
            </w:r>
            <w:r w:rsidR="00190CD9" w:rsidRPr="00A65F06">
              <w:rPr>
                <w:bCs/>
                <w:noProof/>
                <w:sz w:val="20"/>
                <w:szCs w:val="20"/>
              </w:rPr>
              <w:t>94,4</w:t>
            </w:r>
            <w:r w:rsidRPr="00A65F06">
              <w:rPr>
                <w:bCs/>
                <w:sz w:val="20"/>
                <w:szCs w:val="20"/>
              </w:rPr>
              <w:fldChar w:fldCharType="end"/>
            </w:r>
          </w:p>
        </w:tc>
      </w:tr>
      <w:tr w:rsidR="00455B08" w:rsidRPr="00A65F06" w14:paraId="69C5CC40" w14:textId="77777777" w:rsidTr="00190CD9">
        <w:tc>
          <w:tcPr>
            <w:tcW w:w="1614" w:type="pct"/>
            <w:tcBorders>
              <w:top w:val="single" w:sz="4" w:space="0" w:color="000000"/>
              <w:left w:val="single" w:sz="4" w:space="0" w:color="000000"/>
              <w:bottom w:val="single" w:sz="4" w:space="0" w:color="000000"/>
              <w:right w:val="single" w:sz="4" w:space="0" w:color="000000"/>
            </w:tcBorders>
            <w:vAlign w:val="center"/>
          </w:tcPr>
          <w:p w14:paraId="34652630" w14:textId="77777777" w:rsidR="00455B08" w:rsidRPr="00A65F06" w:rsidRDefault="00455B08" w:rsidP="00492CDF">
            <w:pPr>
              <w:rPr>
                <w:rFonts w:eastAsia="Times New Roman"/>
                <w:bCs/>
                <w:sz w:val="20"/>
                <w:szCs w:val="20"/>
              </w:rPr>
            </w:pPr>
            <w:r w:rsidRPr="00A65F06">
              <w:rPr>
                <w:rFonts w:eastAsia="Times New Roman"/>
                <w:bCs/>
                <w:sz w:val="20"/>
                <w:szCs w:val="20"/>
              </w:rPr>
              <w:t>- средства областного бюджета</w:t>
            </w:r>
          </w:p>
        </w:tc>
        <w:tc>
          <w:tcPr>
            <w:tcW w:w="696" w:type="pct"/>
            <w:tcBorders>
              <w:top w:val="single" w:sz="4" w:space="0" w:color="000000"/>
              <w:left w:val="single" w:sz="4" w:space="0" w:color="000000"/>
              <w:bottom w:val="single" w:sz="4" w:space="0" w:color="000000"/>
              <w:right w:val="single" w:sz="4" w:space="0" w:color="000000"/>
            </w:tcBorders>
            <w:vAlign w:val="center"/>
          </w:tcPr>
          <w:p w14:paraId="2776C280" w14:textId="77777777" w:rsidR="00455B08" w:rsidRPr="00A65F06" w:rsidRDefault="005D40CF" w:rsidP="003247FE">
            <w:pPr>
              <w:jc w:val="center"/>
              <w:rPr>
                <w:rFonts w:eastAsia="Times New Roman"/>
                <w:bCs/>
                <w:sz w:val="20"/>
                <w:szCs w:val="20"/>
              </w:rPr>
            </w:pPr>
            <w:r w:rsidRPr="00A65F06">
              <w:rPr>
                <w:rFonts w:eastAsia="Times New Roman"/>
                <w:bCs/>
                <w:sz w:val="20"/>
                <w:szCs w:val="20"/>
              </w:rPr>
              <w:t>42945309</w:t>
            </w:r>
            <w:r w:rsidR="003247FE" w:rsidRPr="00A65F06">
              <w:rPr>
                <w:rFonts w:eastAsia="Times New Roman"/>
                <w:bCs/>
                <w:sz w:val="20"/>
                <w:szCs w:val="20"/>
              </w:rPr>
              <w:t>,00</w:t>
            </w:r>
          </w:p>
        </w:tc>
        <w:tc>
          <w:tcPr>
            <w:tcW w:w="696" w:type="pct"/>
            <w:tcBorders>
              <w:top w:val="single" w:sz="4" w:space="0" w:color="000000"/>
              <w:left w:val="single" w:sz="4" w:space="0" w:color="000000"/>
              <w:bottom w:val="single" w:sz="4" w:space="0" w:color="000000"/>
              <w:right w:val="single" w:sz="4" w:space="0" w:color="000000"/>
            </w:tcBorders>
            <w:vAlign w:val="center"/>
          </w:tcPr>
          <w:p w14:paraId="121071C8" w14:textId="77777777" w:rsidR="00455B08" w:rsidRPr="00A65F06" w:rsidRDefault="00190CD9" w:rsidP="00492CDF">
            <w:pPr>
              <w:jc w:val="center"/>
              <w:rPr>
                <w:sz w:val="20"/>
                <w:szCs w:val="20"/>
              </w:rPr>
            </w:pPr>
            <w:r w:rsidRPr="00A65F06">
              <w:rPr>
                <w:sz w:val="20"/>
                <w:szCs w:val="20"/>
              </w:rPr>
              <w:t>4006312,71</w:t>
            </w:r>
          </w:p>
        </w:tc>
        <w:tc>
          <w:tcPr>
            <w:tcW w:w="696" w:type="pct"/>
            <w:tcBorders>
              <w:top w:val="single" w:sz="4" w:space="0" w:color="000000"/>
              <w:left w:val="single" w:sz="4" w:space="0" w:color="000000"/>
              <w:bottom w:val="single" w:sz="4" w:space="0" w:color="000000"/>
              <w:right w:val="single" w:sz="4" w:space="0" w:color="000000"/>
            </w:tcBorders>
            <w:vAlign w:val="center"/>
          </w:tcPr>
          <w:p w14:paraId="1BE9D1DC" w14:textId="77777777" w:rsidR="00455B08" w:rsidRPr="00A65F06" w:rsidRDefault="00190CD9" w:rsidP="00492CDF">
            <w:pPr>
              <w:jc w:val="center"/>
              <w:rPr>
                <w:sz w:val="20"/>
                <w:szCs w:val="20"/>
              </w:rPr>
            </w:pPr>
            <w:r w:rsidRPr="00A65F06">
              <w:rPr>
                <w:sz w:val="20"/>
                <w:szCs w:val="20"/>
              </w:rPr>
              <w:t>0,00</w:t>
            </w:r>
          </w:p>
        </w:tc>
        <w:tc>
          <w:tcPr>
            <w:tcW w:w="696" w:type="pct"/>
            <w:tcBorders>
              <w:top w:val="single" w:sz="4" w:space="0" w:color="000000"/>
              <w:left w:val="single" w:sz="4" w:space="0" w:color="000000"/>
              <w:bottom w:val="single" w:sz="4" w:space="0" w:color="000000"/>
              <w:right w:val="single" w:sz="4" w:space="0" w:color="000000"/>
            </w:tcBorders>
            <w:vAlign w:val="center"/>
          </w:tcPr>
          <w:p w14:paraId="7424B458" w14:textId="77777777" w:rsidR="00455B08" w:rsidRPr="00A65F06" w:rsidRDefault="00190CD9" w:rsidP="00492CDF">
            <w:pPr>
              <w:jc w:val="center"/>
              <w:rPr>
                <w:sz w:val="20"/>
                <w:szCs w:val="20"/>
              </w:rPr>
            </w:pPr>
            <w:r w:rsidRPr="00A65F06">
              <w:rPr>
                <w:sz w:val="20"/>
                <w:szCs w:val="20"/>
              </w:rPr>
              <w:t>0,00</w:t>
            </w:r>
          </w:p>
        </w:tc>
        <w:tc>
          <w:tcPr>
            <w:tcW w:w="603" w:type="pct"/>
            <w:tcBorders>
              <w:top w:val="single" w:sz="4" w:space="0" w:color="000000"/>
              <w:left w:val="single" w:sz="4" w:space="0" w:color="000000"/>
              <w:bottom w:val="single" w:sz="4" w:space="0" w:color="000000"/>
              <w:right w:val="single" w:sz="4" w:space="0" w:color="000000"/>
            </w:tcBorders>
            <w:vAlign w:val="center"/>
          </w:tcPr>
          <w:p w14:paraId="3F27827D"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=IF(B2</w:instrText>
            </w:r>
            <w:r w:rsidR="005D40CF" w:rsidRPr="00A65F06">
              <w:rPr>
                <w:bCs/>
                <w:sz w:val="20"/>
                <w:szCs w:val="20"/>
              </w:rPr>
              <w:instrText>3</w:instrText>
            </w:r>
            <w:r w:rsidR="00455B08" w:rsidRPr="00A65F06">
              <w:rPr>
                <w:bCs/>
                <w:sz w:val="20"/>
                <w:szCs w:val="20"/>
              </w:rPr>
              <w:instrText>=0;0,0;C2</w:instrText>
            </w:r>
            <w:r w:rsidR="005D40CF" w:rsidRPr="00A65F06">
              <w:rPr>
                <w:bCs/>
                <w:sz w:val="20"/>
                <w:szCs w:val="20"/>
              </w:rPr>
              <w:instrText>3</w:instrText>
            </w:r>
            <w:r w:rsidR="00455B08" w:rsidRPr="00A65F06">
              <w:rPr>
                <w:bCs/>
                <w:sz w:val="20"/>
                <w:szCs w:val="20"/>
              </w:rPr>
              <w:instrText>/B2</w:instrText>
            </w:r>
            <w:r w:rsidR="005D40CF" w:rsidRPr="00A65F06">
              <w:rPr>
                <w:bCs/>
                <w:sz w:val="20"/>
                <w:szCs w:val="20"/>
              </w:rPr>
              <w:instrText>3</w:instrText>
            </w:r>
            <w:r w:rsidR="00455B08" w:rsidRPr="00A65F06">
              <w:rPr>
                <w:bCs/>
                <w:sz w:val="20"/>
                <w:szCs w:val="20"/>
              </w:rPr>
              <w:instrText xml:space="preserve">*100) \# "0,0" </w:instrText>
            </w:r>
            <w:r w:rsidRPr="00A65F06">
              <w:rPr>
                <w:bCs/>
                <w:sz w:val="20"/>
                <w:szCs w:val="20"/>
              </w:rPr>
              <w:fldChar w:fldCharType="separate"/>
            </w:r>
            <w:r w:rsidR="00190CD9" w:rsidRPr="00A65F06">
              <w:rPr>
                <w:bCs/>
                <w:noProof/>
                <w:sz w:val="20"/>
                <w:szCs w:val="20"/>
              </w:rPr>
              <w:t>9,3</w:t>
            </w:r>
            <w:r w:rsidRPr="00A65F06">
              <w:rPr>
                <w:bCs/>
                <w:sz w:val="20"/>
                <w:szCs w:val="20"/>
              </w:rPr>
              <w:fldChar w:fldCharType="end"/>
            </w:r>
          </w:p>
        </w:tc>
      </w:tr>
      <w:tr w:rsidR="00455B08" w:rsidRPr="00A65F06" w14:paraId="37ABE8BC" w14:textId="77777777" w:rsidTr="003B54EB">
        <w:trPr>
          <w:trHeight w:val="510"/>
        </w:trPr>
        <w:tc>
          <w:tcPr>
            <w:tcW w:w="1614" w:type="pct"/>
            <w:tcBorders>
              <w:top w:val="single" w:sz="4" w:space="0" w:color="000000"/>
              <w:left w:val="single" w:sz="4" w:space="0" w:color="000000"/>
              <w:bottom w:val="single" w:sz="4" w:space="0" w:color="000000"/>
              <w:right w:val="single" w:sz="4" w:space="0" w:color="000000"/>
            </w:tcBorders>
            <w:vAlign w:val="center"/>
            <w:hideMark/>
          </w:tcPr>
          <w:p w14:paraId="6439A118" w14:textId="77777777" w:rsidR="00455B08" w:rsidRPr="00A65F06" w:rsidRDefault="00455B08" w:rsidP="00492CDF">
            <w:pPr>
              <w:rPr>
                <w:rFonts w:eastAsia="Times New Roman"/>
                <w:b/>
                <w:bCs/>
                <w:sz w:val="20"/>
                <w:szCs w:val="20"/>
              </w:rPr>
            </w:pPr>
            <w:r w:rsidRPr="00A65F06">
              <w:rPr>
                <w:rFonts w:eastAsia="Times New Roman"/>
                <w:b/>
                <w:bCs/>
                <w:sz w:val="20"/>
                <w:szCs w:val="20"/>
              </w:rPr>
              <w:t>Обеспечивающая подпрограмма, в том числе:</w:t>
            </w:r>
          </w:p>
        </w:tc>
        <w:tc>
          <w:tcPr>
            <w:tcW w:w="696" w:type="pct"/>
            <w:tcBorders>
              <w:top w:val="single" w:sz="4" w:space="0" w:color="000000"/>
              <w:left w:val="single" w:sz="4" w:space="0" w:color="000000"/>
              <w:bottom w:val="single" w:sz="4" w:space="0" w:color="000000"/>
              <w:right w:val="single" w:sz="4" w:space="0" w:color="000000"/>
            </w:tcBorders>
            <w:vAlign w:val="center"/>
          </w:tcPr>
          <w:p w14:paraId="11E5FA80" w14:textId="77777777" w:rsidR="00455B08" w:rsidRPr="00A65F06" w:rsidRDefault="0081682A" w:rsidP="00190CD9">
            <w:pPr>
              <w:jc w:val="center"/>
              <w:rPr>
                <w:rFonts w:eastAsia="Times New Roman"/>
                <w:b/>
                <w:bCs/>
                <w:sz w:val="20"/>
                <w:szCs w:val="20"/>
              </w:rPr>
            </w:pPr>
            <w:r w:rsidRPr="00A65F06">
              <w:rPr>
                <w:rFonts w:eastAsia="Times New Roman"/>
                <w:b/>
                <w:bCs/>
                <w:sz w:val="20"/>
                <w:szCs w:val="20"/>
              </w:rPr>
              <w:t>154858</w:t>
            </w:r>
            <w:r w:rsidR="00190CD9" w:rsidRPr="00A65F06">
              <w:rPr>
                <w:rFonts w:eastAsia="Times New Roman"/>
                <w:b/>
                <w:bCs/>
                <w:sz w:val="20"/>
                <w:szCs w:val="20"/>
              </w:rPr>
              <w:t>29,84</w:t>
            </w:r>
          </w:p>
        </w:tc>
        <w:tc>
          <w:tcPr>
            <w:tcW w:w="696" w:type="pct"/>
            <w:tcBorders>
              <w:top w:val="single" w:sz="4" w:space="0" w:color="000000"/>
              <w:left w:val="single" w:sz="4" w:space="0" w:color="000000"/>
              <w:bottom w:val="single" w:sz="4" w:space="0" w:color="000000"/>
              <w:right w:val="single" w:sz="4" w:space="0" w:color="000000"/>
            </w:tcBorders>
            <w:vAlign w:val="center"/>
          </w:tcPr>
          <w:p w14:paraId="3EC7BFBD" w14:textId="77777777" w:rsidR="00455B08" w:rsidRPr="00A65F06" w:rsidRDefault="00190CD9" w:rsidP="00492CDF">
            <w:pPr>
              <w:jc w:val="center"/>
              <w:rPr>
                <w:b/>
                <w:bCs/>
                <w:sz w:val="20"/>
                <w:szCs w:val="20"/>
              </w:rPr>
            </w:pPr>
            <w:r w:rsidRPr="00A65F06">
              <w:rPr>
                <w:b/>
                <w:bCs/>
                <w:sz w:val="20"/>
                <w:szCs w:val="20"/>
              </w:rPr>
              <w:t>15852542,00</w:t>
            </w:r>
          </w:p>
        </w:tc>
        <w:tc>
          <w:tcPr>
            <w:tcW w:w="696" w:type="pct"/>
            <w:tcBorders>
              <w:top w:val="single" w:sz="4" w:space="0" w:color="000000"/>
              <w:left w:val="single" w:sz="4" w:space="0" w:color="000000"/>
              <w:bottom w:val="single" w:sz="4" w:space="0" w:color="000000"/>
              <w:right w:val="single" w:sz="4" w:space="0" w:color="000000"/>
            </w:tcBorders>
            <w:vAlign w:val="center"/>
          </w:tcPr>
          <w:p w14:paraId="10139B31" w14:textId="77777777" w:rsidR="00455B08" w:rsidRPr="00A65F06" w:rsidRDefault="00190CD9" w:rsidP="009E359F">
            <w:pPr>
              <w:jc w:val="center"/>
              <w:rPr>
                <w:b/>
                <w:bCs/>
                <w:sz w:val="20"/>
                <w:szCs w:val="20"/>
              </w:rPr>
            </w:pPr>
            <w:r w:rsidRPr="00A65F06">
              <w:rPr>
                <w:b/>
                <w:bCs/>
                <w:sz w:val="20"/>
                <w:szCs w:val="20"/>
              </w:rPr>
              <w:t>1</w:t>
            </w:r>
            <w:r w:rsidR="009E359F" w:rsidRPr="00A65F06">
              <w:rPr>
                <w:b/>
                <w:bCs/>
                <w:sz w:val="20"/>
                <w:szCs w:val="20"/>
                <w:lang w:val="en-US"/>
              </w:rPr>
              <w:t>5</w:t>
            </w:r>
            <w:r w:rsidRPr="00A65F06">
              <w:rPr>
                <w:b/>
                <w:bCs/>
                <w:sz w:val="20"/>
                <w:szCs w:val="20"/>
              </w:rPr>
              <w:t>852542,00</w:t>
            </w:r>
          </w:p>
        </w:tc>
        <w:tc>
          <w:tcPr>
            <w:tcW w:w="696" w:type="pct"/>
            <w:tcBorders>
              <w:top w:val="single" w:sz="4" w:space="0" w:color="000000"/>
              <w:left w:val="single" w:sz="4" w:space="0" w:color="000000"/>
              <w:bottom w:val="single" w:sz="4" w:space="0" w:color="000000"/>
              <w:right w:val="single" w:sz="4" w:space="0" w:color="000000"/>
            </w:tcBorders>
            <w:vAlign w:val="center"/>
          </w:tcPr>
          <w:p w14:paraId="5B355EFF" w14:textId="77777777" w:rsidR="00455B08" w:rsidRPr="00A65F06" w:rsidRDefault="00190CD9" w:rsidP="00190CD9">
            <w:pPr>
              <w:jc w:val="center"/>
              <w:rPr>
                <w:b/>
                <w:bCs/>
                <w:sz w:val="20"/>
                <w:szCs w:val="20"/>
              </w:rPr>
            </w:pPr>
            <w:r w:rsidRPr="00A65F06">
              <w:rPr>
                <w:b/>
                <w:bCs/>
                <w:sz w:val="20"/>
                <w:szCs w:val="20"/>
              </w:rPr>
              <w:t>15852542,00</w:t>
            </w:r>
            <w:r w:rsidR="000C5A9D" w:rsidRPr="00A65F06">
              <w:rPr>
                <w:b/>
                <w:bCs/>
                <w:sz w:val="20"/>
                <w:szCs w:val="20"/>
              </w:rPr>
              <w:fldChar w:fldCharType="begin"/>
            </w:r>
            <w:r w:rsidR="00455B08" w:rsidRPr="00A65F06">
              <w:rPr>
                <w:b/>
                <w:bCs/>
                <w:sz w:val="20"/>
                <w:szCs w:val="20"/>
              </w:rPr>
              <w:instrText xml:space="preserve"> =E</w:instrText>
            </w:r>
            <w:r w:rsidR="00455B08" w:rsidRPr="00A65F06">
              <w:rPr>
                <w:b/>
                <w:bCs/>
                <w:sz w:val="20"/>
                <w:szCs w:val="20"/>
                <w:lang w:val="en-US"/>
              </w:rPr>
              <w:instrText>23</w:instrText>
            </w:r>
            <w:r w:rsidR="00455B08" w:rsidRPr="00A65F06">
              <w:rPr>
                <w:b/>
                <w:bCs/>
                <w:sz w:val="20"/>
                <w:szCs w:val="20"/>
              </w:rPr>
              <w:instrText xml:space="preserve">\# "0,000" </w:instrText>
            </w:r>
            <w:r w:rsidR="000C5A9D" w:rsidRPr="00A65F06">
              <w:rPr>
                <w:b/>
                <w:bCs/>
                <w:sz w:val="20"/>
                <w:szCs w:val="20"/>
              </w:rPr>
              <w:fldChar w:fldCharType="end"/>
            </w:r>
          </w:p>
        </w:tc>
        <w:tc>
          <w:tcPr>
            <w:tcW w:w="603" w:type="pct"/>
            <w:tcBorders>
              <w:top w:val="single" w:sz="4" w:space="0" w:color="000000"/>
              <w:left w:val="single" w:sz="4" w:space="0" w:color="000000"/>
              <w:bottom w:val="single" w:sz="4" w:space="0" w:color="000000"/>
              <w:right w:val="single" w:sz="4" w:space="0" w:color="000000"/>
            </w:tcBorders>
            <w:vAlign w:val="center"/>
          </w:tcPr>
          <w:p w14:paraId="298A3F52" w14:textId="77777777" w:rsidR="00455B08" w:rsidRPr="00A65F06" w:rsidRDefault="000C5A9D" w:rsidP="00492CDF">
            <w:pPr>
              <w:jc w:val="center"/>
              <w:rPr>
                <w:b/>
                <w:sz w:val="20"/>
                <w:szCs w:val="20"/>
              </w:rPr>
            </w:pPr>
            <w:r w:rsidRPr="00A65F06">
              <w:rPr>
                <w:b/>
                <w:bCs/>
                <w:sz w:val="20"/>
                <w:szCs w:val="20"/>
              </w:rPr>
              <w:fldChar w:fldCharType="begin"/>
            </w:r>
            <w:r w:rsidR="00455B08" w:rsidRPr="00A65F06">
              <w:rPr>
                <w:b/>
                <w:bCs/>
                <w:sz w:val="20"/>
                <w:szCs w:val="20"/>
              </w:rPr>
              <w:instrText xml:space="preserve"> =IF(B2</w:instrText>
            </w:r>
            <w:r w:rsidR="005D40CF" w:rsidRPr="00A65F06">
              <w:rPr>
                <w:b/>
                <w:bCs/>
                <w:sz w:val="20"/>
                <w:szCs w:val="20"/>
              </w:rPr>
              <w:instrText>4</w:instrText>
            </w:r>
            <w:r w:rsidR="00455B08" w:rsidRPr="00A65F06">
              <w:rPr>
                <w:b/>
                <w:bCs/>
                <w:sz w:val="20"/>
                <w:szCs w:val="20"/>
              </w:rPr>
              <w:instrText>=0;0,0;C2</w:instrText>
            </w:r>
            <w:r w:rsidR="005D40CF" w:rsidRPr="00A65F06">
              <w:rPr>
                <w:b/>
                <w:bCs/>
                <w:sz w:val="20"/>
                <w:szCs w:val="20"/>
              </w:rPr>
              <w:instrText>4</w:instrText>
            </w:r>
            <w:r w:rsidR="00455B08" w:rsidRPr="00A65F06">
              <w:rPr>
                <w:b/>
                <w:bCs/>
                <w:sz w:val="20"/>
                <w:szCs w:val="20"/>
              </w:rPr>
              <w:instrText>/B2</w:instrText>
            </w:r>
            <w:r w:rsidR="005D40CF" w:rsidRPr="00A65F06">
              <w:rPr>
                <w:b/>
                <w:bCs/>
                <w:sz w:val="20"/>
                <w:szCs w:val="20"/>
              </w:rPr>
              <w:instrText>4</w:instrText>
            </w:r>
            <w:r w:rsidR="00455B08" w:rsidRPr="00A65F06">
              <w:rPr>
                <w:b/>
                <w:bCs/>
                <w:sz w:val="20"/>
                <w:szCs w:val="20"/>
              </w:rPr>
              <w:instrText xml:space="preserve">*100) \# "0,0" </w:instrText>
            </w:r>
            <w:r w:rsidRPr="00A65F06">
              <w:rPr>
                <w:b/>
                <w:bCs/>
                <w:sz w:val="20"/>
                <w:szCs w:val="20"/>
              </w:rPr>
              <w:fldChar w:fldCharType="separate"/>
            </w:r>
            <w:r w:rsidR="00190CD9" w:rsidRPr="00A65F06">
              <w:rPr>
                <w:b/>
                <w:bCs/>
                <w:noProof/>
                <w:sz w:val="20"/>
                <w:szCs w:val="20"/>
              </w:rPr>
              <w:t>102,4</w:t>
            </w:r>
            <w:r w:rsidRPr="00A65F06">
              <w:rPr>
                <w:b/>
                <w:bCs/>
                <w:sz w:val="20"/>
                <w:szCs w:val="20"/>
              </w:rPr>
              <w:fldChar w:fldCharType="end"/>
            </w:r>
          </w:p>
        </w:tc>
      </w:tr>
      <w:tr w:rsidR="00190CD9" w:rsidRPr="00A65F06" w14:paraId="1D29E34C" w14:textId="77777777" w:rsidTr="003B54EB">
        <w:trPr>
          <w:trHeight w:val="283"/>
        </w:trPr>
        <w:tc>
          <w:tcPr>
            <w:tcW w:w="1614" w:type="pct"/>
            <w:tcBorders>
              <w:top w:val="single" w:sz="4" w:space="0" w:color="000000"/>
              <w:left w:val="single" w:sz="4" w:space="0" w:color="000000"/>
              <w:bottom w:val="single" w:sz="4" w:space="0" w:color="000000"/>
              <w:right w:val="single" w:sz="4" w:space="0" w:color="000000"/>
            </w:tcBorders>
            <w:vAlign w:val="center"/>
            <w:hideMark/>
          </w:tcPr>
          <w:p w14:paraId="590C33C3" w14:textId="77777777" w:rsidR="00190CD9" w:rsidRPr="00A65F06" w:rsidRDefault="00190CD9" w:rsidP="00492CDF">
            <w:pPr>
              <w:rPr>
                <w:rFonts w:eastAsia="Times New Roman"/>
                <w:bCs/>
                <w:sz w:val="20"/>
                <w:szCs w:val="20"/>
              </w:rPr>
            </w:pPr>
            <w:r w:rsidRPr="00A65F06">
              <w:rPr>
                <w:rFonts w:eastAsia="Times New Roman"/>
                <w:bCs/>
                <w:sz w:val="20"/>
                <w:szCs w:val="20"/>
              </w:rPr>
              <w:lastRenderedPageBreak/>
              <w:t>- средства бюджета города Смоленска</w:t>
            </w:r>
          </w:p>
        </w:tc>
        <w:tc>
          <w:tcPr>
            <w:tcW w:w="696" w:type="pct"/>
            <w:tcBorders>
              <w:top w:val="single" w:sz="4" w:space="0" w:color="000000"/>
              <w:left w:val="single" w:sz="4" w:space="0" w:color="000000"/>
              <w:bottom w:val="single" w:sz="4" w:space="0" w:color="000000"/>
              <w:right w:val="single" w:sz="4" w:space="0" w:color="000000"/>
            </w:tcBorders>
            <w:vAlign w:val="center"/>
          </w:tcPr>
          <w:p w14:paraId="442A93E9" w14:textId="77777777" w:rsidR="00190CD9" w:rsidRPr="00A65F06" w:rsidRDefault="00190CD9" w:rsidP="00190CD9">
            <w:pPr>
              <w:jc w:val="center"/>
              <w:rPr>
                <w:rFonts w:eastAsia="Times New Roman"/>
                <w:bCs/>
                <w:sz w:val="20"/>
                <w:szCs w:val="20"/>
              </w:rPr>
            </w:pPr>
            <w:r w:rsidRPr="00A65F06">
              <w:rPr>
                <w:rFonts w:eastAsia="Times New Roman"/>
                <w:bCs/>
                <w:sz w:val="20"/>
                <w:szCs w:val="20"/>
              </w:rPr>
              <w:t>15485829,84</w:t>
            </w:r>
          </w:p>
        </w:tc>
        <w:tc>
          <w:tcPr>
            <w:tcW w:w="696" w:type="pct"/>
            <w:tcBorders>
              <w:top w:val="single" w:sz="4" w:space="0" w:color="000000"/>
              <w:left w:val="single" w:sz="4" w:space="0" w:color="000000"/>
              <w:bottom w:val="single" w:sz="4" w:space="0" w:color="000000"/>
              <w:right w:val="single" w:sz="4" w:space="0" w:color="000000"/>
            </w:tcBorders>
            <w:vAlign w:val="center"/>
          </w:tcPr>
          <w:p w14:paraId="307923D8" w14:textId="77777777" w:rsidR="00190CD9" w:rsidRPr="00A65F06" w:rsidRDefault="00190CD9" w:rsidP="00492CDF">
            <w:pPr>
              <w:jc w:val="center"/>
              <w:rPr>
                <w:rFonts w:eastAsia="Times New Roman"/>
                <w:bCs/>
                <w:sz w:val="20"/>
                <w:szCs w:val="20"/>
              </w:rPr>
            </w:pPr>
            <w:r w:rsidRPr="00A65F06">
              <w:rPr>
                <w:rFonts w:eastAsia="Times New Roman"/>
                <w:bCs/>
                <w:sz w:val="20"/>
                <w:szCs w:val="20"/>
              </w:rPr>
              <w:t>15852542,00</w:t>
            </w:r>
          </w:p>
        </w:tc>
        <w:tc>
          <w:tcPr>
            <w:tcW w:w="696" w:type="pct"/>
            <w:tcBorders>
              <w:top w:val="single" w:sz="4" w:space="0" w:color="000000"/>
              <w:left w:val="single" w:sz="4" w:space="0" w:color="000000"/>
              <w:bottom w:val="single" w:sz="4" w:space="0" w:color="000000"/>
              <w:right w:val="single" w:sz="4" w:space="0" w:color="000000"/>
            </w:tcBorders>
            <w:vAlign w:val="center"/>
          </w:tcPr>
          <w:p w14:paraId="3260D2E9" w14:textId="77777777" w:rsidR="00190CD9" w:rsidRPr="00A65F06" w:rsidRDefault="00190CD9" w:rsidP="00492CDF">
            <w:pPr>
              <w:jc w:val="center"/>
              <w:rPr>
                <w:rFonts w:eastAsia="Times New Roman"/>
                <w:bCs/>
                <w:sz w:val="20"/>
                <w:szCs w:val="20"/>
              </w:rPr>
            </w:pPr>
            <w:r w:rsidRPr="00A65F06">
              <w:rPr>
                <w:rFonts w:eastAsia="Times New Roman"/>
                <w:bCs/>
                <w:sz w:val="20"/>
                <w:szCs w:val="20"/>
              </w:rPr>
              <w:t>15852542,00</w:t>
            </w:r>
          </w:p>
        </w:tc>
        <w:tc>
          <w:tcPr>
            <w:tcW w:w="696" w:type="pct"/>
            <w:tcBorders>
              <w:top w:val="single" w:sz="4" w:space="0" w:color="000000"/>
              <w:left w:val="single" w:sz="4" w:space="0" w:color="000000"/>
              <w:bottom w:val="single" w:sz="4" w:space="0" w:color="000000"/>
              <w:right w:val="single" w:sz="4" w:space="0" w:color="000000"/>
            </w:tcBorders>
            <w:vAlign w:val="center"/>
          </w:tcPr>
          <w:p w14:paraId="47880C63" w14:textId="77777777" w:rsidR="00190CD9" w:rsidRPr="00A65F06" w:rsidRDefault="00190CD9" w:rsidP="00C0192D">
            <w:pPr>
              <w:jc w:val="center"/>
              <w:rPr>
                <w:rFonts w:eastAsia="Times New Roman"/>
                <w:bCs/>
                <w:sz w:val="20"/>
                <w:szCs w:val="20"/>
              </w:rPr>
            </w:pPr>
            <w:r w:rsidRPr="00A65F06">
              <w:rPr>
                <w:rFonts w:eastAsia="Times New Roman"/>
                <w:bCs/>
                <w:sz w:val="20"/>
                <w:szCs w:val="20"/>
              </w:rPr>
              <w:t>15852542,00</w:t>
            </w:r>
          </w:p>
        </w:tc>
        <w:tc>
          <w:tcPr>
            <w:tcW w:w="603" w:type="pct"/>
            <w:tcBorders>
              <w:top w:val="single" w:sz="4" w:space="0" w:color="000000"/>
              <w:left w:val="single" w:sz="4" w:space="0" w:color="000000"/>
              <w:bottom w:val="single" w:sz="4" w:space="0" w:color="000000"/>
              <w:right w:val="single" w:sz="4" w:space="0" w:color="000000"/>
            </w:tcBorders>
            <w:vAlign w:val="center"/>
          </w:tcPr>
          <w:p w14:paraId="49500057" w14:textId="77777777" w:rsidR="00190CD9" w:rsidRPr="00A65F06" w:rsidRDefault="000C5A9D" w:rsidP="00492CDF">
            <w:pPr>
              <w:jc w:val="center"/>
              <w:rPr>
                <w:sz w:val="20"/>
                <w:szCs w:val="20"/>
              </w:rPr>
            </w:pPr>
            <w:r w:rsidRPr="00A65F06">
              <w:rPr>
                <w:bCs/>
                <w:sz w:val="20"/>
                <w:szCs w:val="20"/>
              </w:rPr>
              <w:fldChar w:fldCharType="begin"/>
            </w:r>
            <w:r w:rsidR="00190CD9" w:rsidRPr="00A65F06">
              <w:rPr>
                <w:bCs/>
                <w:sz w:val="20"/>
                <w:szCs w:val="20"/>
              </w:rPr>
              <w:instrText xml:space="preserve"> =IF(B25=0;0,0;C25/B25*100) \# "0,0" </w:instrText>
            </w:r>
            <w:r w:rsidRPr="00A65F06">
              <w:rPr>
                <w:bCs/>
                <w:sz w:val="20"/>
                <w:szCs w:val="20"/>
              </w:rPr>
              <w:fldChar w:fldCharType="separate"/>
            </w:r>
            <w:r w:rsidR="00190CD9" w:rsidRPr="00A65F06">
              <w:rPr>
                <w:bCs/>
                <w:noProof/>
                <w:sz w:val="20"/>
                <w:szCs w:val="20"/>
              </w:rPr>
              <w:t>102,4</w:t>
            </w:r>
            <w:r w:rsidRPr="00A65F06">
              <w:rPr>
                <w:bCs/>
                <w:sz w:val="20"/>
                <w:szCs w:val="20"/>
              </w:rPr>
              <w:fldChar w:fldCharType="end"/>
            </w:r>
          </w:p>
        </w:tc>
      </w:tr>
      <w:tr w:rsidR="00190CD9" w:rsidRPr="00A65F06" w14:paraId="1599766F" w14:textId="77777777" w:rsidTr="003B54EB">
        <w:trPr>
          <w:trHeight w:val="283"/>
        </w:trPr>
        <w:tc>
          <w:tcPr>
            <w:tcW w:w="1614" w:type="pct"/>
            <w:tcBorders>
              <w:top w:val="single" w:sz="4" w:space="0" w:color="000000"/>
              <w:left w:val="single" w:sz="4" w:space="0" w:color="000000"/>
              <w:bottom w:val="single" w:sz="4" w:space="0" w:color="000000"/>
              <w:right w:val="single" w:sz="4" w:space="0" w:color="000000"/>
            </w:tcBorders>
            <w:vAlign w:val="center"/>
            <w:hideMark/>
          </w:tcPr>
          <w:p w14:paraId="6B019E58" w14:textId="77777777" w:rsidR="00190CD9" w:rsidRPr="00A65F06" w:rsidRDefault="00190CD9" w:rsidP="00492CDF">
            <w:pPr>
              <w:rPr>
                <w:rFonts w:eastAsia="Times New Roman"/>
                <w:bCs/>
                <w:sz w:val="20"/>
                <w:szCs w:val="20"/>
              </w:rPr>
            </w:pPr>
            <w:r w:rsidRPr="00A65F06">
              <w:rPr>
                <w:rFonts w:eastAsia="Times New Roman"/>
                <w:bCs/>
                <w:sz w:val="20"/>
                <w:szCs w:val="20"/>
              </w:rPr>
              <w:t>в том числе оплата труда</w:t>
            </w:r>
          </w:p>
        </w:tc>
        <w:tc>
          <w:tcPr>
            <w:tcW w:w="696" w:type="pct"/>
            <w:tcBorders>
              <w:top w:val="single" w:sz="4" w:space="0" w:color="000000"/>
              <w:left w:val="single" w:sz="4" w:space="0" w:color="000000"/>
              <w:bottom w:val="single" w:sz="4" w:space="0" w:color="000000"/>
              <w:right w:val="single" w:sz="4" w:space="0" w:color="000000"/>
            </w:tcBorders>
            <w:vAlign w:val="center"/>
          </w:tcPr>
          <w:p w14:paraId="3824779A" w14:textId="77777777" w:rsidR="00190CD9" w:rsidRPr="00A65F06" w:rsidRDefault="00190CD9" w:rsidP="00492CDF">
            <w:pPr>
              <w:jc w:val="center"/>
              <w:rPr>
                <w:rFonts w:eastAsia="Times New Roman"/>
                <w:bCs/>
                <w:sz w:val="20"/>
                <w:szCs w:val="20"/>
              </w:rPr>
            </w:pPr>
            <w:r w:rsidRPr="00A65F06">
              <w:rPr>
                <w:rFonts w:eastAsia="Times New Roman"/>
                <w:bCs/>
                <w:sz w:val="20"/>
                <w:szCs w:val="20"/>
              </w:rPr>
              <w:t>14955129,84</w:t>
            </w:r>
          </w:p>
          <w:p w14:paraId="6A0D1C7E" w14:textId="77777777" w:rsidR="00190CD9" w:rsidRPr="00A65F06" w:rsidRDefault="00190CD9" w:rsidP="00492CDF">
            <w:pPr>
              <w:jc w:val="center"/>
              <w:rPr>
                <w:rFonts w:eastAsia="Times New Roman"/>
                <w:bCs/>
                <w:sz w:val="20"/>
                <w:szCs w:val="20"/>
              </w:rPr>
            </w:pPr>
          </w:p>
        </w:tc>
        <w:tc>
          <w:tcPr>
            <w:tcW w:w="696" w:type="pct"/>
            <w:tcBorders>
              <w:top w:val="single" w:sz="4" w:space="0" w:color="000000"/>
              <w:left w:val="single" w:sz="4" w:space="0" w:color="000000"/>
              <w:bottom w:val="single" w:sz="4" w:space="0" w:color="000000"/>
              <w:right w:val="single" w:sz="4" w:space="0" w:color="000000"/>
            </w:tcBorders>
            <w:vAlign w:val="center"/>
          </w:tcPr>
          <w:p w14:paraId="140B0DE7" w14:textId="77777777" w:rsidR="00190CD9" w:rsidRPr="00A65F06" w:rsidRDefault="00190CD9" w:rsidP="00492CDF">
            <w:pPr>
              <w:jc w:val="center"/>
              <w:rPr>
                <w:rFonts w:eastAsia="Times New Roman"/>
                <w:bCs/>
                <w:sz w:val="20"/>
                <w:szCs w:val="20"/>
              </w:rPr>
            </w:pPr>
            <w:r w:rsidRPr="00A65F06">
              <w:rPr>
                <w:rFonts w:eastAsia="Times New Roman"/>
                <w:bCs/>
                <w:sz w:val="20"/>
                <w:szCs w:val="20"/>
              </w:rPr>
              <w:t>15321842,00</w:t>
            </w:r>
          </w:p>
        </w:tc>
        <w:tc>
          <w:tcPr>
            <w:tcW w:w="696" w:type="pct"/>
            <w:tcBorders>
              <w:top w:val="single" w:sz="4" w:space="0" w:color="000000"/>
              <w:left w:val="single" w:sz="4" w:space="0" w:color="000000"/>
              <w:bottom w:val="single" w:sz="4" w:space="0" w:color="000000"/>
              <w:right w:val="single" w:sz="4" w:space="0" w:color="000000"/>
            </w:tcBorders>
            <w:vAlign w:val="center"/>
          </w:tcPr>
          <w:p w14:paraId="072121A0" w14:textId="77777777" w:rsidR="00190CD9" w:rsidRPr="00A65F06" w:rsidRDefault="00190CD9" w:rsidP="00492CDF">
            <w:pPr>
              <w:jc w:val="center"/>
              <w:rPr>
                <w:rFonts w:eastAsia="Times New Roman"/>
                <w:bCs/>
                <w:sz w:val="20"/>
                <w:szCs w:val="20"/>
              </w:rPr>
            </w:pPr>
            <w:r w:rsidRPr="00A65F06">
              <w:rPr>
                <w:rFonts w:eastAsia="Times New Roman"/>
                <w:bCs/>
                <w:sz w:val="20"/>
                <w:szCs w:val="20"/>
              </w:rPr>
              <w:t>15321842,00</w:t>
            </w:r>
          </w:p>
        </w:tc>
        <w:tc>
          <w:tcPr>
            <w:tcW w:w="696" w:type="pct"/>
            <w:tcBorders>
              <w:top w:val="single" w:sz="4" w:space="0" w:color="000000"/>
              <w:left w:val="single" w:sz="4" w:space="0" w:color="000000"/>
              <w:bottom w:val="single" w:sz="4" w:space="0" w:color="000000"/>
              <w:right w:val="single" w:sz="4" w:space="0" w:color="000000"/>
            </w:tcBorders>
            <w:vAlign w:val="center"/>
          </w:tcPr>
          <w:p w14:paraId="1D13AE46" w14:textId="77777777" w:rsidR="00190CD9" w:rsidRPr="00A65F06" w:rsidRDefault="00190CD9" w:rsidP="00C0192D">
            <w:pPr>
              <w:jc w:val="center"/>
              <w:rPr>
                <w:rFonts w:eastAsia="Times New Roman"/>
                <w:bCs/>
                <w:sz w:val="20"/>
                <w:szCs w:val="20"/>
              </w:rPr>
            </w:pPr>
            <w:r w:rsidRPr="00A65F06">
              <w:rPr>
                <w:rFonts w:eastAsia="Times New Roman"/>
                <w:bCs/>
                <w:sz w:val="20"/>
                <w:szCs w:val="20"/>
              </w:rPr>
              <w:t>15321842,00</w:t>
            </w:r>
          </w:p>
        </w:tc>
        <w:tc>
          <w:tcPr>
            <w:tcW w:w="603" w:type="pct"/>
            <w:tcBorders>
              <w:top w:val="single" w:sz="4" w:space="0" w:color="000000"/>
              <w:left w:val="single" w:sz="4" w:space="0" w:color="000000"/>
              <w:bottom w:val="single" w:sz="4" w:space="0" w:color="000000"/>
              <w:right w:val="single" w:sz="4" w:space="0" w:color="000000"/>
            </w:tcBorders>
            <w:vAlign w:val="center"/>
          </w:tcPr>
          <w:p w14:paraId="17118148" w14:textId="77777777" w:rsidR="00190CD9" w:rsidRPr="00A65F06" w:rsidRDefault="000C5A9D" w:rsidP="00492CDF">
            <w:pPr>
              <w:jc w:val="center"/>
              <w:rPr>
                <w:sz w:val="20"/>
                <w:szCs w:val="20"/>
              </w:rPr>
            </w:pPr>
            <w:r w:rsidRPr="00A65F06">
              <w:rPr>
                <w:bCs/>
                <w:sz w:val="20"/>
                <w:szCs w:val="20"/>
              </w:rPr>
              <w:fldChar w:fldCharType="begin"/>
            </w:r>
            <w:r w:rsidR="00190CD9" w:rsidRPr="00A65F06">
              <w:rPr>
                <w:bCs/>
                <w:sz w:val="20"/>
                <w:szCs w:val="20"/>
              </w:rPr>
              <w:instrText xml:space="preserve"> =IF(B26=0;0,0;C26/B26*100) \# "0,0" </w:instrText>
            </w:r>
            <w:r w:rsidRPr="00A65F06">
              <w:rPr>
                <w:bCs/>
                <w:sz w:val="20"/>
                <w:szCs w:val="20"/>
              </w:rPr>
              <w:fldChar w:fldCharType="separate"/>
            </w:r>
            <w:r w:rsidR="00190CD9" w:rsidRPr="00A65F06">
              <w:rPr>
                <w:bCs/>
                <w:noProof/>
                <w:sz w:val="20"/>
                <w:szCs w:val="20"/>
              </w:rPr>
              <w:t>102,5</w:t>
            </w:r>
            <w:r w:rsidRPr="00A65F06">
              <w:rPr>
                <w:bCs/>
                <w:sz w:val="20"/>
                <w:szCs w:val="20"/>
              </w:rPr>
              <w:fldChar w:fldCharType="end"/>
            </w:r>
          </w:p>
        </w:tc>
      </w:tr>
    </w:tbl>
    <w:p w14:paraId="3B613A8B" w14:textId="77777777" w:rsidR="00455B08" w:rsidRPr="00A65F06" w:rsidRDefault="00455B08" w:rsidP="00455B08">
      <w:pPr>
        <w:ind w:firstLine="708"/>
        <w:jc w:val="both"/>
        <w:rPr>
          <w:rFonts w:eastAsia="Times New Roman"/>
        </w:rPr>
      </w:pPr>
    </w:p>
    <w:p w14:paraId="1C0FC582" w14:textId="77777777" w:rsidR="00FE310C" w:rsidRPr="00A65F06" w:rsidRDefault="00FE310C" w:rsidP="00FE310C">
      <w:pPr>
        <w:ind w:firstLine="708"/>
        <w:jc w:val="both"/>
        <w:rPr>
          <w:rFonts w:eastAsia="Times New Roman"/>
          <w:color w:val="000000"/>
        </w:rPr>
      </w:pPr>
      <w:r w:rsidRPr="00A65F06">
        <w:rPr>
          <w:rFonts w:eastAsia="Times New Roman"/>
        </w:rPr>
        <w:t>Проектом бюджета города Смоленска на 2021 год и плановый период 2022 и 2023 годов объем расходов на реализацию муниципальной программы годы предусмотрен в 2021 году в сумме 3192980610,40 рублей,</w:t>
      </w:r>
      <w:r w:rsidRPr="00A65F06">
        <w:rPr>
          <w:rFonts w:eastAsia="Times New Roman"/>
          <w:color w:val="000000"/>
        </w:rPr>
        <w:t xml:space="preserve"> в 2022 году в сумме 3208071684,00 рублей, в 2023 году в сумме 3322164714,00 рублей, в том числе:</w:t>
      </w:r>
    </w:p>
    <w:p w14:paraId="2418CBFE" w14:textId="77777777" w:rsidR="00FE310C" w:rsidRPr="00A65F06" w:rsidRDefault="00FE310C" w:rsidP="00FE310C">
      <w:pPr>
        <w:autoSpaceDE w:val="0"/>
        <w:autoSpaceDN w:val="0"/>
        <w:adjustRightInd w:val="0"/>
        <w:ind w:firstLine="567"/>
        <w:jc w:val="both"/>
        <w:rPr>
          <w:rFonts w:eastAsia="Times New Roman"/>
        </w:rPr>
      </w:pPr>
      <w:r w:rsidRPr="00A65F06">
        <w:t xml:space="preserve">-  </w:t>
      </w:r>
      <w:r w:rsidRPr="00A65F06">
        <w:rPr>
          <w:rFonts w:eastAsia="Times New Roman"/>
        </w:rPr>
        <w:t>за счет средств бюджета города Смоленска на 2021 год 1083608017,00 рублей, на 2022 год 1068229484,00 рублей, на 2023 год 1068229514,00 рублей;</w:t>
      </w:r>
    </w:p>
    <w:p w14:paraId="665698DA" w14:textId="77777777" w:rsidR="00FE310C" w:rsidRPr="00A65F06" w:rsidRDefault="00FE310C" w:rsidP="00FE310C">
      <w:pPr>
        <w:autoSpaceDE w:val="0"/>
        <w:autoSpaceDN w:val="0"/>
        <w:adjustRightInd w:val="0"/>
        <w:ind w:firstLine="567"/>
        <w:jc w:val="both"/>
        <w:rPr>
          <w:rFonts w:eastAsia="Times New Roman"/>
        </w:rPr>
      </w:pPr>
      <w:r w:rsidRPr="00A65F06">
        <w:rPr>
          <w:rFonts w:eastAsia="Times New Roman"/>
        </w:rPr>
        <w:t>- за счет средств областного бюджета на 2021 год 2091148158,71 рублей, на 2022 год 2139842200,00 рублей, на 2023 год 2253935200,00 рублей.</w:t>
      </w:r>
    </w:p>
    <w:p w14:paraId="2332CB46" w14:textId="77777777" w:rsidR="00FE310C" w:rsidRPr="00A65F06" w:rsidRDefault="00FE310C" w:rsidP="00FE310C">
      <w:pPr>
        <w:autoSpaceDE w:val="0"/>
        <w:autoSpaceDN w:val="0"/>
        <w:adjustRightInd w:val="0"/>
        <w:ind w:firstLine="567"/>
        <w:jc w:val="both"/>
        <w:rPr>
          <w:rFonts w:eastAsia="Times New Roman"/>
        </w:rPr>
      </w:pPr>
      <w:r w:rsidRPr="00A65F06">
        <w:rPr>
          <w:rFonts w:eastAsia="Times New Roman"/>
        </w:rPr>
        <w:t>- за счет средств федерального бюджета на 2021 год 18224434,69 рублей, на 2022 год 0,00 рублей, на 2023 год 0,00 рублей.</w:t>
      </w:r>
    </w:p>
    <w:p w14:paraId="6EACFB5E" w14:textId="77777777" w:rsidR="00FE310C" w:rsidRPr="00A65F06" w:rsidRDefault="00FE310C" w:rsidP="00FE310C">
      <w:pPr>
        <w:ind w:firstLine="709"/>
        <w:jc w:val="both"/>
        <w:rPr>
          <w:rFonts w:eastAsia="Times New Roman"/>
        </w:rPr>
      </w:pPr>
      <w:r w:rsidRPr="00A65F06">
        <w:rPr>
          <w:rFonts w:eastAsia="Times New Roman"/>
        </w:rPr>
        <w:t xml:space="preserve">Администратором муниципальной программы является Управление образования и молодежной политики Администрации города Смоленска. </w:t>
      </w:r>
    </w:p>
    <w:p w14:paraId="7D34352A" w14:textId="77777777" w:rsidR="00FE310C" w:rsidRPr="00A65F06" w:rsidRDefault="00FE310C" w:rsidP="00FE310C">
      <w:pPr>
        <w:ind w:firstLine="709"/>
        <w:jc w:val="both"/>
        <w:rPr>
          <w:rFonts w:eastAsia="Times New Roman"/>
        </w:rPr>
      </w:pPr>
      <w:r w:rsidRPr="00A65F06">
        <w:rPr>
          <w:rFonts w:eastAsia="Times New Roman"/>
        </w:rPr>
        <w:t>Исполнителями мероприятий муниципальной программы являются Управление образования и молодежной политики Администрации города Смоленска, Управление дорожного хозяйства и строительства Администрации города Смоленска, МКУ «Строитель», муниципальные бюджетные дошкольные образовательные учреждения, муниципальные бюджетные общеобразовательные учреждения, муниципальные учреждения дополнительного образования, подведомственные управлению образования и молодежной политики Администрации города Смоленска.</w:t>
      </w:r>
    </w:p>
    <w:p w14:paraId="56E87B60" w14:textId="77777777" w:rsidR="00FE310C" w:rsidRPr="00A65F06" w:rsidRDefault="00FE310C" w:rsidP="00FE310C">
      <w:pPr>
        <w:ind w:firstLine="708"/>
        <w:jc w:val="both"/>
        <w:rPr>
          <w:rFonts w:eastAsia="Times New Roman"/>
        </w:rPr>
      </w:pPr>
      <w:r w:rsidRPr="00A65F06">
        <w:rPr>
          <w:rFonts w:eastAsia="Times New Roman"/>
        </w:rPr>
        <w:t>В рамках реализации муниципальной программы на 2021 год предусмотрены расходы на финансовое обеспечение выполнения муниципального задания 135 бюджетных учреждений в сумме 2999420408,00 рублей, в том числе: за счет средств бюджета города Смоленска в сумме 962335308,00 рублей, за счет средств областного бюджета в сумме 2037085100,00 рублей.</w:t>
      </w:r>
    </w:p>
    <w:p w14:paraId="2FD1FA1A" w14:textId="77777777" w:rsidR="00FE310C" w:rsidRPr="00A65F06" w:rsidRDefault="00FE310C" w:rsidP="00FE310C">
      <w:pPr>
        <w:ind w:firstLine="708"/>
        <w:jc w:val="both"/>
        <w:rPr>
          <w:rFonts w:eastAsia="Times New Roman"/>
        </w:rPr>
      </w:pPr>
      <w:r w:rsidRPr="00A65F06">
        <w:rPr>
          <w:rFonts w:eastAsia="Times New Roman"/>
        </w:rPr>
        <w:t>Кроме того, муниципальным бюджетным учреждениям проектом бюджета города Смоленска на 2021 год предусмотрены субсидии на иные цели в сумме 84166059,40 рублей, из них на:</w:t>
      </w:r>
    </w:p>
    <w:p w14:paraId="25748453" w14:textId="77777777" w:rsidR="00FE310C" w:rsidRPr="00A65F06" w:rsidRDefault="00FE310C" w:rsidP="00FE310C">
      <w:pPr>
        <w:pStyle w:val="ab"/>
        <w:numPr>
          <w:ilvl w:val="0"/>
          <w:numId w:val="5"/>
        </w:numPr>
        <w:tabs>
          <w:tab w:val="left" w:pos="993"/>
        </w:tabs>
        <w:autoSpaceDE w:val="0"/>
        <w:autoSpaceDN w:val="0"/>
        <w:adjustRightInd w:val="0"/>
        <w:ind w:left="0" w:firstLine="709"/>
        <w:jc w:val="both"/>
        <w:rPr>
          <w:rFonts w:eastAsia="Times New Roman"/>
        </w:rPr>
      </w:pPr>
      <w:r w:rsidRPr="00A65F06">
        <w:rPr>
          <w:rFonts w:eastAsia="Times New Roman"/>
        </w:rPr>
        <w:t>обеспечение бесплатным питанием учащихся общеобразовательных школ в сумме 25635336,00 рублей за счет средств бюджета города Смоленска;</w:t>
      </w:r>
    </w:p>
    <w:p w14:paraId="02052592" w14:textId="77777777" w:rsidR="00FE310C" w:rsidRPr="00A65F06" w:rsidRDefault="00FE310C" w:rsidP="00FE310C">
      <w:pPr>
        <w:pStyle w:val="ab"/>
        <w:numPr>
          <w:ilvl w:val="0"/>
          <w:numId w:val="5"/>
        </w:numPr>
        <w:tabs>
          <w:tab w:val="left" w:pos="993"/>
        </w:tabs>
        <w:autoSpaceDE w:val="0"/>
        <w:autoSpaceDN w:val="0"/>
        <w:adjustRightInd w:val="0"/>
        <w:ind w:left="0" w:firstLine="709"/>
        <w:jc w:val="both"/>
        <w:rPr>
          <w:rFonts w:eastAsia="Times New Roman"/>
        </w:rPr>
      </w:pPr>
      <w:r w:rsidRPr="00A65F06">
        <w:rPr>
          <w:rFonts w:eastAsia="Times New Roman"/>
        </w:rPr>
        <w:t>обеспечение бесплатным горячим питанием учащихся 1-4 классов общеобразовательных школ в сумме 18224434,69 рублей за счет средств федерального бюджета;</w:t>
      </w:r>
    </w:p>
    <w:p w14:paraId="1A7EF51C" w14:textId="77777777" w:rsidR="00FE310C" w:rsidRPr="00A65F06" w:rsidRDefault="00FE310C" w:rsidP="00FE310C">
      <w:pPr>
        <w:pStyle w:val="ab"/>
        <w:numPr>
          <w:ilvl w:val="0"/>
          <w:numId w:val="5"/>
        </w:numPr>
        <w:tabs>
          <w:tab w:val="left" w:pos="993"/>
        </w:tabs>
        <w:autoSpaceDE w:val="0"/>
        <w:autoSpaceDN w:val="0"/>
        <w:adjustRightInd w:val="0"/>
        <w:ind w:left="0" w:firstLine="709"/>
        <w:jc w:val="both"/>
        <w:rPr>
          <w:rFonts w:eastAsia="Times New Roman"/>
        </w:rPr>
      </w:pPr>
      <w:r w:rsidRPr="00A65F06">
        <w:rPr>
          <w:rFonts w:eastAsia="Times New Roman"/>
          <w:bCs/>
        </w:rPr>
        <w:t>осуществление государственных полномочий</w:t>
      </w:r>
      <w:r w:rsidRPr="00A65F06">
        <w:rPr>
          <w:rFonts w:eastAsia="Times New Roman"/>
        </w:rPr>
        <w:t xml:space="preserve"> по выплате вознаграждения за выполнение функций классного руководителя педагогическим работникам муниципальных образовательных организаций </w:t>
      </w:r>
      <w:r w:rsidRPr="00A65F06">
        <w:rPr>
          <w:rFonts w:eastAsia="Times New Roman"/>
          <w:bCs/>
        </w:rPr>
        <w:t>в сумме 20630000,00 рублей за счет средств областного бюджета;</w:t>
      </w:r>
    </w:p>
    <w:p w14:paraId="138DE6F4" w14:textId="77777777" w:rsidR="00FE310C" w:rsidRPr="00A65F06" w:rsidRDefault="00FE310C" w:rsidP="00FE310C">
      <w:pPr>
        <w:ind w:firstLine="708"/>
        <w:jc w:val="both"/>
        <w:rPr>
          <w:rFonts w:eastAsia="Times New Roman"/>
          <w:bCs/>
        </w:rPr>
      </w:pPr>
      <w:r w:rsidRPr="00A65F06">
        <w:rPr>
          <w:rFonts w:eastAsia="Times New Roman"/>
          <w:bCs/>
        </w:rPr>
        <w:t xml:space="preserve">На осуществление государственных полномочий по выплате компенсации части платы, взимаемой с родителей (законных представителей) за присмотр и уход за детьми </w:t>
      </w:r>
      <w:r w:rsidRPr="00A65F06">
        <w:rPr>
          <w:rFonts w:eastAsia="Times New Roman"/>
        </w:rPr>
        <w:lastRenderedPageBreak/>
        <w:t xml:space="preserve">в образовательных организациях, реализующих образовательную программу дошкольного образования за счет средств областного бюджета предусмотрены ассигнования </w:t>
      </w:r>
      <w:r w:rsidRPr="00A65F06">
        <w:rPr>
          <w:rFonts w:eastAsia="Times New Roman"/>
          <w:bCs/>
        </w:rPr>
        <w:t>в сумме 29426746,00 рублей.</w:t>
      </w:r>
    </w:p>
    <w:p w14:paraId="45E1D676" w14:textId="77777777" w:rsidR="00FE310C" w:rsidRPr="00A65F06" w:rsidRDefault="00FE310C" w:rsidP="00FE310C">
      <w:pPr>
        <w:ind w:firstLine="708"/>
        <w:jc w:val="both"/>
        <w:rPr>
          <w:rFonts w:eastAsia="Times New Roman"/>
        </w:rPr>
      </w:pPr>
      <w:r w:rsidRPr="00A65F06">
        <w:rPr>
          <w:rFonts w:eastAsia="Times New Roman"/>
        </w:rPr>
        <w:t>На обеспечение деятельности муниципального казенного учреждения «Централизованная бухгалтерия» проектом бюджета города Смоленска на 2021 год предусмотрено 60907843,00 рублей, на 2022 год в сумме 60907843,00 рублей, на 2023 год в сумме 60907843,00 рублей.</w:t>
      </w:r>
    </w:p>
    <w:p w14:paraId="03ED5313" w14:textId="77777777" w:rsidR="00FE310C" w:rsidRPr="00A65F06" w:rsidRDefault="00FE310C" w:rsidP="00FE310C">
      <w:pPr>
        <w:ind w:firstLine="708"/>
        <w:jc w:val="both"/>
        <w:rPr>
          <w:rFonts w:eastAsia="Times New Roman"/>
          <w:bCs/>
        </w:rPr>
      </w:pPr>
      <w:r w:rsidRPr="00A65F06">
        <w:rPr>
          <w:rFonts w:eastAsia="Times New Roman"/>
          <w:bCs/>
        </w:rPr>
        <w:t>Расходы на финансовое обеспечение управления образования и молодежной политики Администрации города Смоленска предусмотрены ассигнования на 2021 год в сумме 15852542,00 рублей, на 2022 год в сумме 15852542,00 рублей, на 2023 год в сумме 15852542,00 рублей.</w:t>
      </w:r>
    </w:p>
    <w:p w14:paraId="4298AA16" w14:textId="77777777" w:rsidR="00455B08" w:rsidRPr="00A65F06" w:rsidRDefault="00455B08" w:rsidP="003B54EB">
      <w:pPr>
        <w:jc w:val="both"/>
        <w:rPr>
          <w:rFonts w:eastAsia="Times New Roman"/>
          <w:bCs/>
        </w:rPr>
      </w:pPr>
    </w:p>
    <w:p w14:paraId="75C1F1F2" w14:textId="77777777" w:rsidR="00455B08" w:rsidRPr="00A65F06" w:rsidRDefault="00455B08" w:rsidP="00455B08">
      <w:pPr>
        <w:jc w:val="center"/>
        <w:rPr>
          <w:rFonts w:eastAsia="Times New Roman"/>
          <w:b/>
        </w:rPr>
      </w:pPr>
      <w:r w:rsidRPr="00A65F06">
        <w:rPr>
          <w:rFonts w:eastAsia="Times New Roman"/>
          <w:b/>
        </w:rPr>
        <w:t xml:space="preserve">Муниципальная программа </w:t>
      </w:r>
    </w:p>
    <w:p w14:paraId="2C6BB698" w14:textId="77777777" w:rsidR="00455B08" w:rsidRPr="00A65F06" w:rsidRDefault="00455B08" w:rsidP="00455B08">
      <w:pPr>
        <w:jc w:val="center"/>
        <w:rPr>
          <w:rFonts w:eastAsia="Times New Roman"/>
          <w:b/>
        </w:rPr>
      </w:pPr>
      <w:r w:rsidRPr="00A65F06">
        <w:rPr>
          <w:rFonts w:eastAsia="Times New Roman"/>
          <w:b/>
        </w:rPr>
        <w:t xml:space="preserve">«Приоритетные направления демографического развития города Смоленска» </w:t>
      </w:r>
    </w:p>
    <w:p w14:paraId="3B48AB6D" w14:textId="77777777" w:rsidR="00455B08" w:rsidRPr="00A65F06" w:rsidRDefault="00455B08" w:rsidP="00455B08">
      <w:pPr>
        <w:ind w:firstLine="540"/>
        <w:jc w:val="both"/>
        <w:rPr>
          <w:rFonts w:eastAsia="Times New Roman"/>
        </w:rPr>
      </w:pPr>
    </w:p>
    <w:p w14:paraId="6DE55601" w14:textId="77777777" w:rsidR="00455B08" w:rsidRPr="00A65F06" w:rsidRDefault="00455B08" w:rsidP="00455B08">
      <w:pPr>
        <w:ind w:firstLine="709"/>
        <w:jc w:val="both"/>
        <w:rPr>
          <w:rFonts w:eastAsia="Times New Roman"/>
        </w:rPr>
      </w:pPr>
      <w:r w:rsidRPr="00A65F06">
        <w:rPr>
          <w:rFonts w:eastAsia="Times New Roman"/>
        </w:rPr>
        <w:t xml:space="preserve">Объемы бюджетных ассигнований </w:t>
      </w:r>
      <w:r w:rsidR="003D198F" w:rsidRPr="00A65F06">
        <w:rPr>
          <w:rFonts w:eastAsia="Times New Roman"/>
        </w:rPr>
        <w:t>на 2021 год и на плановый период 2022 и 2023</w:t>
      </w:r>
      <w:r w:rsidRPr="00A65F06">
        <w:rPr>
          <w:rFonts w:eastAsia="Times New Roman"/>
        </w:rPr>
        <w:t xml:space="preserve"> годов по муниципальной программе «Приоритетные направления демографического развития города Смоленска» представлены в таблице:</w:t>
      </w:r>
    </w:p>
    <w:p w14:paraId="1221434D" w14:textId="77777777" w:rsidR="00455B08" w:rsidRPr="00A65F06" w:rsidRDefault="00455B08" w:rsidP="00455B08">
      <w:pPr>
        <w:jc w:val="right"/>
        <w:rPr>
          <w:rFonts w:eastAsia="Times New Roman"/>
        </w:rPr>
      </w:pPr>
      <w:r w:rsidRPr="00A65F06">
        <w:rPr>
          <w:rFonts w:eastAsia="Times New Roman"/>
        </w:rPr>
        <w:t>(</w:t>
      </w:r>
      <w:r w:rsidR="00AA7639" w:rsidRPr="00A65F06">
        <w:rPr>
          <w:rFonts w:eastAsia="Times New Roman"/>
        </w:rPr>
        <w:t>рублей</w:t>
      </w:r>
      <w:r w:rsidRPr="00A65F06">
        <w:rPr>
          <w:rFonts w:eastAsia="Times New Roman"/>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05"/>
        <w:gridCol w:w="1385"/>
        <w:gridCol w:w="1385"/>
        <w:gridCol w:w="1359"/>
        <w:gridCol w:w="1359"/>
        <w:gridCol w:w="1543"/>
      </w:tblGrid>
      <w:tr w:rsidR="00455B08" w:rsidRPr="00A65F06" w14:paraId="721B0298" w14:textId="77777777" w:rsidTr="00F27E71">
        <w:trPr>
          <w:trHeight w:val="1168"/>
          <w:tblHeader/>
        </w:trPr>
        <w:tc>
          <w:tcPr>
            <w:tcW w:w="1756" w:type="pct"/>
            <w:vAlign w:val="center"/>
          </w:tcPr>
          <w:p w14:paraId="211F99D8" w14:textId="77777777" w:rsidR="00455B08" w:rsidRPr="00A65F06" w:rsidRDefault="00455B08" w:rsidP="00492CDF">
            <w:pPr>
              <w:jc w:val="center"/>
              <w:rPr>
                <w:rFonts w:eastAsia="Times New Roman"/>
                <w:b/>
                <w:sz w:val="20"/>
                <w:szCs w:val="20"/>
              </w:rPr>
            </w:pPr>
            <w:r w:rsidRPr="00A65F06">
              <w:rPr>
                <w:rFonts w:eastAsia="Times New Roman"/>
                <w:b/>
                <w:sz w:val="20"/>
                <w:szCs w:val="20"/>
              </w:rPr>
              <w:t>Наименование</w:t>
            </w:r>
          </w:p>
        </w:tc>
        <w:tc>
          <w:tcPr>
            <w:tcW w:w="639" w:type="pct"/>
            <w:vAlign w:val="center"/>
          </w:tcPr>
          <w:p w14:paraId="545DC823" w14:textId="77777777" w:rsidR="00455B08" w:rsidRPr="00A65F06" w:rsidRDefault="001F7797" w:rsidP="00492CDF">
            <w:pPr>
              <w:jc w:val="center"/>
              <w:rPr>
                <w:rFonts w:eastAsia="Times New Roman"/>
                <w:b/>
                <w:sz w:val="20"/>
                <w:szCs w:val="20"/>
              </w:rPr>
            </w:pPr>
            <w:r w:rsidRPr="00A65F06">
              <w:rPr>
                <w:rFonts w:eastAsia="Times New Roman"/>
                <w:b/>
                <w:sz w:val="20"/>
                <w:szCs w:val="20"/>
              </w:rPr>
              <w:t>2020</w:t>
            </w:r>
            <w:r w:rsidR="00455B08" w:rsidRPr="00A65F06">
              <w:rPr>
                <w:rFonts w:eastAsia="Times New Roman"/>
                <w:b/>
                <w:sz w:val="20"/>
                <w:szCs w:val="20"/>
              </w:rPr>
              <w:t xml:space="preserve"> год</w:t>
            </w:r>
          </w:p>
        </w:tc>
        <w:tc>
          <w:tcPr>
            <w:tcW w:w="639" w:type="pct"/>
            <w:vAlign w:val="center"/>
          </w:tcPr>
          <w:p w14:paraId="2CD3CA4C" w14:textId="77777777" w:rsidR="00455B08" w:rsidRPr="00A65F06" w:rsidRDefault="001F7797" w:rsidP="00492CDF">
            <w:pPr>
              <w:jc w:val="center"/>
              <w:rPr>
                <w:rFonts w:eastAsia="Times New Roman"/>
                <w:b/>
                <w:sz w:val="20"/>
                <w:szCs w:val="20"/>
              </w:rPr>
            </w:pPr>
            <w:r w:rsidRPr="00A65F06">
              <w:rPr>
                <w:rFonts w:eastAsia="Times New Roman"/>
                <w:b/>
                <w:sz w:val="20"/>
                <w:szCs w:val="20"/>
              </w:rPr>
              <w:t>2021</w:t>
            </w:r>
            <w:r w:rsidR="00455B08" w:rsidRPr="00A65F06">
              <w:rPr>
                <w:rFonts w:eastAsia="Times New Roman"/>
                <w:b/>
                <w:sz w:val="20"/>
                <w:szCs w:val="20"/>
              </w:rPr>
              <w:t xml:space="preserve"> год</w:t>
            </w:r>
          </w:p>
        </w:tc>
        <w:tc>
          <w:tcPr>
            <w:tcW w:w="627" w:type="pct"/>
            <w:vAlign w:val="center"/>
          </w:tcPr>
          <w:p w14:paraId="54048872" w14:textId="77777777" w:rsidR="00455B08" w:rsidRPr="00A65F06" w:rsidRDefault="00455B08" w:rsidP="00492CDF">
            <w:pPr>
              <w:jc w:val="center"/>
              <w:rPr>
                <w:rFonts w:eastAsia="Times New Roman"/>
                <w:b/>
                <w:sz w:val="20"/>
                <w:szCs w:val="20"/>
              </w:rPr>
            </w:pPr>
            <w:r w:rsidRPr="00A65F06">
              <w:rPr>
                <w:rFonts w:eastAsia="Times New Roman"/>
                <w:b/>
                <w:sz w:val="20"/>
                <w:szCs w:val="20"/>
              </w:rPr>
              <w:t>202</w:t>
            </w:r>
            <w:r w:rsidR="001F7797" w:rsidRPr="00A65F06">
              <w:rPr>
                <w:rFonts w:eastAsia="Times New Roman"/>
                <w:b/>
                <w:sz w:val="20"/>
                <w:szCs w:val="20"/>
              </w:rPr>
              <w:t>2</w:t>
            </w:r>
            <w:r w:rsidRPr="00A65F06">
              <w:rPr>
                <w:rFonts w:eastAsia="Times New Roman"/>
                <w:b/>
                <w:sz w:val="20"/>
                <w:szCs w:val="20"/>
              </w:rPr>
              <w:t xml:space="preserve"> год</w:t>
            </w:r>
          </w:p>
        </w:tc>
        <w:tc>
          <w:tcPr>
            <w:tcW w:w="627" w:type="pct"/>
            <w:vAlign w:val="center"/>
          </w:tcPr>
          <w:p w14:paraId="4CF35827" w14:textId="77777777" w:rsidR="00455B08" w:rsidRPr="00A65F06" w:rsidRDefault="00455B08" w:rsidP="00492CDF">
            <w:pPr>
              <w:jc w:val="center"/>
              <w:rPr>
                <w:rFonts w:eastAsia="Times New Roman"/>
                <w:b/>
                <w:sz w:val="20"/>
                <w:szCs w:val="20"/>
              </w:rPr>
            </w:pPr>
            <w:r w:rsidRPr="00A65F06">
              <w:rPr>
                <w:rFonts w:eastAsia="Times New Roman"/>
                <w:b/>
                <w:sz w:val="20"/>
                <w:szCs w:val="20"/>
              </w:rPr>
              <w:t>202</w:t>
            </w:r>
            <w:r w:rsidR="001F7797" w:rsidRPr="00A65F06">
              <w:rPr>
                <w:rFonts w:eastAsia="Times New Roman"/>
                <w:b/>
                <w:sz w:val="20"/>
                <w:szCs w:val="20"/>
              </w:rPr>
              <w:t>3</w:t>
            </w:r>
            <w:r w:rsidRPr="00A65F06">
              <w:rPr>
                <w:rFonts w:eastAsia="Times New Roman"/>
                <w:b/>
                <w:sz w:val="20"/>
                <w:szCs w:val="20"/>
              </w:rPr>
              <w:t xml:space="preserve"> год</w:t>
            </w:r>
          </w:p>
        </w:tc>
        <w:tc>
          <w:tcPr>
            <w:tcW w:w="712" w:type="pct"/>
            <w:vAlign w:val="center"/>
          </w:tcPr>
          <w:p w14:paraId="2E89A8BC" w14:textId="77777777" w:rsidR="00455B08" w:rsidRPr="00A65F06" w:rsidRDefault="001F7797" w:rsidP="00492CDF">
            <w:pPr>
              <w:jc w:val="center"/>
              <w:rPr>
                <w:rFonts w:eastAsia="Times New Roman"/>
                <w:b/>
                <w:sz w:val="20"/>
                <w:szCs w:val="20"/>
              </w:rPr>
            </w:pPr>
            <w:r w:rsidRPr="00A65F06">
              <w:rPr>
                <w:rFonts w:eastAsia="Times New Roman"/>
                <w:b/>
                <w:sz w:val="20"/>
                <w:szCs w:val="20"/>
              </w:rPr>
              <w:t>2021 год в % к 2020</w:t>
            </w:r>
            <w:r w:rsidR="00455B08" w:rsidRPr="00A65F06">
              <w:rPr>
                <w:rFonts w:eastAsia="Times New Roman"/>
                <w:b/>
                <w:sz w:val="20"/>
                <w:szCs w:val="20"/>
              </w:rPr>
              <w:t xml:space="preserve"> году</w:t>
            </w:r>
          </w:p>
        </w:tc>
      </w:tr>
      <w:tr w:rsidR="00455B08" w:rsidRPr="00A65F06" w14:paraId="1809956B" w14:textId="77777777" w:rsidTr="00F27E71">
        <w:trPr>
          <w:tblHeader/>
        </w:trPr>
        <w:tc>
          <w:tcPr>
            <w:tcW w:w="1756" w:type="pct"/>
            <w:vAlign w:val="center"/>
          </w:tcPr>
          <w:p w14:paraId="113F7A4E" w14:textId="77777777" w:rsidR="00455B08" w:rsidRPr="00A65F06" w:rsidRDefault="00455B08" w:rsidP="00492CDF">
            <w:pPr>
              <w:jc w:val="center"/>
              <w:rPr>
                <w:rFonts w:eastAsia="Times New Roman"/>
                <w:sz w:val="20"/>
                <w:szCs w:val="20"/>
              </w:rPr>
            </w:pPr>
            <w:r w:rsidRPr="00A65F06">
              <w:rPr>
                <w:rFonts w:eastAsia="Times New Roman"/>
                <w:sz w:val="20"/>
                <w:szCs w:val="20"/>
              </w:rPr>
              <w:t>1</w:t>
            </w:r>
          </w:p>
        </w:tc>
        <w:tc>
          <w:tcPr>
            <w:tcW w:w="639" w:type="pct"/>
            <w:vAlign w:val="center"/>
          </w:tcPr>
          <w:p w14:paraId="4B43CA31" w14:textId="77777777" w:rsidR="00455B08" w:rsidRPr="00A65F06" w:rsidRDefault="00455B08" w:rsidP="00492CDF">
            <w:pPr>
              <w:jc w:val="center"/>
              <w:rPr>
                <w:rFonts w:eastAsia="Times New Roman"/>
                <w:sz w:val="20"/>
                <w:szCs w:val="20"/>
              </w:rPr>
            </w:pPr>
            <w:r w:rsidRPr="00A65F06">
              <w:rPr>
                <w:rFonts w:eastAsia="Times New Roman"/>
                <w:sz w:val="20"/>
                <w:szCs w:val="20"/>
              </w:rPr>
              <w:t>2</w:t>
            </w:r>
          </w:p>
        </w:tc>
        <w:tc>
          <w:tcPr>
            <w:tcW w:w="639" w:type="pct"/>
            <w:vAlign w:val="center"/>
          </w:tcPr>
          <w:p w14:paraId="02B09B10" w14:textId="77777777" w:rsidR="00455B08" w:rsidRPr="00A65F06" w:rsidRDefault="00455B08" w:rsidP="00492CDF">
            <w:pPr>
              <w:jc w:val="center"/>
              <w:rPr>
                <w:rFonts w:eastAsia="Times New Roman"/>
                <w:sz w:val="20"/>
                <w:szCs w:val="20"/>
              </w:rPr>
            </w:pPr>
            <w:r w:rsidRPr="00A65F06">
              <w:rPr>
                <w:rFonts w:eastAsia="Times New Roman"/>
                <w:sz w:val="20"/>
                <w:szCs w:val="20"/>
              </w:rPr>
              <w:t>3</w:t>
            </w:r>
          </w:p>
        </w:tc>
        <w:tc>
          <w:tcPr>
            <w:tcW w:w="627" w:type="pct"/>
            <w:vAlign w:val="center"/>
          </w:tcPr>
          <w:p w14:paraId="4C395F72" w14:textId="77777777" w:rsidR="00455B08" w:rsidRPr="00A65F06" w:rsidRDefault="00455B08" w:rsidP="00492CDF">
            <w:pPr>
              <w:jc w:val="center"/>
              <w:rPr>
                <w:rFonts w:eastAsia="Times New Roman"/>
                <w:sz w:val="20"/>
                <w:szCs w:val="20"/>
              </w:rPr>
            </w:pPr>
            <w:r w:rsidRPr="00A65F06">
              <w:rPr>
                <w:rFonts w:eastAsia="Times New Roman"/>
                <w:sz w:val="20"/>
                <w:szCs w:val="20"/>
              </w:rPr>
              <w:t>4</w:t>
            </w:r>
          </w:p>
        </w:tc>
        <w:tc>
          <w:tcPr>
            <w:tcW w:w="627" w:type="pct"/>
            <w:vAlign w:val="center"/>
          </w:tcPr>
          <w:p w14:paraId="500F7FD1" w14:textId="77777777" w:rsidR="00455B08" w:rsidRPr="00A65F06" w:rsidRDefault="00455B08" w:rsidP="00492CDF">
            <w:pPr>
              <w:jc w:val="center"/>
              <w:rPr>
                <w:rFonts w:eastAsia="Times New Roman"/>
                <w:sz w:val="20"/>
                <w:szCs w:val="20"/>
              </w:rPr>
            </w:pPr>
            <w:r w:rsidRPr="00A65F06">
              <w:rPr>
                <w:rFonts w:eastAsia="Times New Roman"/>
                <w:sz w:val="20"/>
                <w:szCs w:val="20"/>
              </w:rPr>
              <w:t>5</w:t>
            </w:r>
          </w:p>
        </w:tc>
        <w:tc>
          <w:tcPr>
            <w:tcW w:w="712" w:type="pct"/>
            <w:vAlign w:val="center"/>
          </w:tcPr>
          <w:p w14:paraId="7DA758E0" w14:textId="77777777" w:rsidR="00455B08" w:rsidRPr="00A65F06" w:rsidRDefault="00455B08" w:rsidP="00492CDF">
            <w:pPr>
              <w:jc w:val="center"/>
              <w:rPr>
                <w:rFonts w:eastAsia="Times New Roman"/>
                <w:sz w:val="20"/>
                <w:szCs w:val="20"/>
              </w:rPr>
            </w:pPr>
            <w:r w:rsidRPr="00A65F06">
              <w:rPr>
                <w:rFonts w:eastAsia="Times New Roman"/>
                <w:sz w:val="20"/>
                <w:szCs w:val="20"/>
              </w:rPr>
              <w:t>6</w:t>
            </w:r>
          </w:p>
        </w:tc>
      </w:tr>
      <w:tr w:rsidR="00455B08" w:rsidRPr="00A65F06" w14:paraId="10EE9C8E" w14:textId="77777777" w:rsidTr="00F27E71">
        <w:trPr>
          <w:trHeight w:val="206"/>
        </w:trPr>
        <w:tc>
          <w:tcPr>
            <w:tcW w:w="1756" w:type="pct"/>
            <w:vAlign w:val="center"/>
          </w:tcPr>
          <w:p w14:paraId="42B5F014" w14:textId="77777777" w:rsidR="00455B08" w:rsidRPr="00A65F06" w:rsidRDefault="00455B08" w:rsidP="00492CDF">
            <w:pPr>
              <w:rPr>
                <w:rFonts w:eastAsia="Times New Roman"/>
                <w:b/>
                <w:bCs/>
                <w:sz w:val="20"/>
                <w:szCs w:val="20"/>
              </w:rPr>
            </w:pPr>
            <w:r w:rsidRPr="00A65F06">
              <w:rPr>
                <w:rFonts w:eastAsia="Times New Roman"/>
                <w:b/>
                <w:sz w:val="20"/>
                <w:szCs w:val="20"/>
              </w:rPr>
              <w:t>Муниципальная программа «Приоритетные направления демографического развития города Смоленска, в том числе:</w:t>
            </w:r>
          </w:p>
        </w:tc>
        <w:tc>
          <w:tcPr>
            <w:tcW w:w="639" w:type="pct"/>
            <w:vAlign w:val="center"/>
          </w:tcPr>
          <w:p w14:paraId="58C810AC" w14:textId="77777777" w:rsidR="00455B08" w:rsidRPr="00A65F06" w:rsidRDefault="00BA75AB" w:rsidP="00492CDF">
            <w:pPr>
              <w:jc w:val="center"/>
              <w:rPr>
                <w:rFonts w:eastAsia="Times New Roman"/>
                <w:b/>
                <w:sz w:val="20"/>
                <w:szCs w:val="20"/>
              </w:rPr>
            </w:pPr>
            <w:r w:rsidRPr="00A65F06">
              <w:rPr>
                <w:rFonts w:eastAsia="Times New Roman"/>
                <w:b/>
                <w:sz w:val="20"/>
                <w:szCs w:val="20"/>
              </w:rPr>
              <w:t>140930390</w:t>
            </w:r>
            <w:r w:rsidR="0058711E" w:rsidRPr="00A65F06">
              <w:rPr>
                <w:rFonts w:eastAsia="Times New Roman"/>
                <w:b/>
                <w:sz w:val="20"/>
                <w:szCs w:val="20"/>
              </w:rPr>
              <w:t>,00</w:t>
            </w:r>
          </w:p>
        </w:tc>
        <w:tc>
          <w:tcPr>
            <w:tcW w:w="639" w:type="pct"/>
            <w:vAlign w:val="center"/>
          </w:tcPr>
          <w:p w14:paraId="0E34756C" w14:textId="77777777" w:rsidR="00455B08" w:rsidRPr="00A65F06" w:rsidRDefault="0058711E" w:rsidP="00492CDF">
            <w:pPr>
              <w:jc w:val="center"/>
              <w:rPr>
                <w:b/>
                <w:bCs/>
                <w:sz w:val="20"/>
                <w:szCs w:val="20"/>
              </w:rPr>
            </w:pPr>
            <w:r w:rsidRPr="00A65F06">
              <w:rPr>
                <w:b/>
                <w:bCs/>
                <w:sz w:val="20"/>
                <w:szCs w:val="20"/>
              </w:rPr>
              <w:t>134101159,90</w:t>
            </w:r>
          </w:p>
        </w:tc>
        <w:tc>
          <w:tcPr>
            <w:tcW w:w="627" w:type="pct"/>
            <w:vAlign w:val="center"/>
          </w:tcPr>
          <w:p w14:paraId="0D896909" w14:textId="77777777" w:rsidR="00455B08" w:rsidRPr="00A65F06" w:rsidRDefault="000C5A9D" w:rsidP="00492CDF">
            <w:pPr>
              <w:jc w:val="center"/>
              <w:rPr>
                <w:b/>
                <w:bCs/>
                <w:sz w:val="20"/>
                <w:szCs w:val="20"/>
              </w:rPr>
            </w:pPr>
            <w:r w:rsidRPr="00A65F06">
              <w:rPr>
                <w:b/>
                <w:bCs/>
                <w:sz w:val="20"/>
                <w:szCs w:val="20"/>
              </w:rPr>
              <w:fldChar w:fldCharType="begin"/>
            </w:r>
            <w:r w:rsidR="00455B08" w:rsidRPr="00A65F06">
              <w:rPr>
                <w:b/>
                <w:bCs/>
                <w:sz w:val="20"/>
                <w:szCs w:val="20"/>
              </w:rPr>
              <w:instrText xml:space="preserve"> =D</w:instrText>
            </w:r>
            <w:r w:rsidR="00455B08" w:rsidRPr="00A65F06">
              <w:rPr>
                <w:b/>
                <w:bCs/>
                <w:sz w:val="20"/>
                <w:szCs w:val="20"/>
                <w:lang w:val="en-US"/>
              </w:rPr>
              <w:instrText>4+D5</w:instrText>
            </w:r>
            <w:r w:rsidR="00455B08" w:rsidRPr="00A65F06">
              <w:rPr>
                <w:b/>
                <w:bCs/>
                <w:sz w:val="20"/>
                <w:szCs w:val="20"/>
              </w:rPr>
              <w:instrText xml:space="preserve">\# "0,000" </w:instrText>
            </w:r>
            <w:r w:rsidRPr="00A65F06">
              <w:rPr>
                <w:b/>
                <w:bCs/>
                <w:sz w:val="20"/>
                <w:szCs w:val="20"/>
              </w:rPr>
              <w:fldChar w:fldCharType="separate"/>
            </w:r>
            <w:r w:rsidR="00072BAB" w:rsidRPr="00A65F06">
              <w:rPr>
                <w:b/>
                <w:bCs/>
                <w:noProof/>
                <w:sz w:val="20"/>
                <w:szCs w:val="20"/>
              </w:rPr>
              <w:t>20012100</w:t>
            </w:r>
            <w:r w:rsidRPr="00A65F06">
              <w:rPr>
                <w:b/>
                <w:bCs/>
                <w:sz w:val="20"/>
                <w:szCs w:val="20"/>
              </w:rPr>
              <w:fldChar w:fldCharType="end"/>
            </w:r>
            <w:r w:rsidR="0058711E" w:rsidRPr="00A65F06">
              <w:rPr>
                <w:b/>
                <w:bCs/>
                <w:sz w:val="20"/>
                <w:szCs w:val="20"/>
              </w:rPr>
              <w:t>,00</w:t>
            </w:r>
          </w:p>
        </w:tc>
        <w:tc>
          <w:tcPr>
            <w:tcW w:w="627" w:type="pct"/>
            <w:vAlign w:val="center"/>
          </w:tcPr>
          <w:p w14:paraId="6B8F259B" w14:textId="77777777" w:rsidR="00455B08" w:rsidRPr="00A65F06" w:rsidRDefault="000C5A9D" w:rsidP="00492CDF">
            <w:pPr>
              <w:jc w:val="center"/>
              <w:rPr>
                <w:b/>
                <w:bCs/>
                <w:sz w:val="20"/>
                <w:szCs w:val="20"/>
              </w:rPr>
            </w:pPr>
            <w:r w:rsidRPr="00A65F06">
              <w:rPr>
                <w:b/>
                <w:bCs/>
                <w:sz w:val="20"/>
                <w:szCs w:val="20"/>
              </w:rPr>
              <w:fldChar w:fldCharType="begin"/>
            </w:r>
            <w:r w:rsidR="00455B08" w:rsidRPr="00A65F06">
              <w:rPr>
                <w:b/>
                <w:bCs/>
                <w:sz w:val="20"/>
                <w:szCs w:val="20"/>
              </w:rPr>
              <w:instrText xml:space="preserve"> =E</w:instrText>
            </w:r>
            <w:r w:rsidR="00455B08" w:rsidRPr="00A65F06">
              <w:rPr>
                <w:b/>
                <w:bCs/>
                <w:sz w:val="20"/>
                <w:szCs w:val="20"/>
                <w:lang w:val="en-US"/>
              </w:rPr>
              <w:instrText>4+E5</w:instrText>
            </w:r>
            <w:r w:rsidR="00455B08" w:rsidRPr="00A65F06">
              <w:rPr>
                <w:b/>
                <w:bCs/>
                <w:sz w:val="20"/>
                <w:szCs w:val="20"/>
              </w:rPr>
              <w:instrText xml:space="preserve">\# "0,000" </w:instrText>
            </w:r>
            <w:r w:rsidRPr="00A65F06">
              <w:rPr>
                <w:b/>
                <w:bCs/>
                <w:sz w:val="20"/>
                <w:szCs w:val="20"/>
              </w:rPr>
              <w:fldChar w:fldCharType="separate"/>
            </w:r>
            <w:r w:rsidR="00072BAB" w:rsidRPr="00A65F06">
              <w:rPr>
                <w:b/>
                <w:bCs/>
                <w:noProof/>
                <w:sz w:val="20"/>
                <w:szCs w:val="20"/>
              </w:rPr>
              <w:t>20786400</w:t>
            </w:r>
            <w:r w:rsidRPr="00A65F06">
              <w:rPr>
                <w:b/>
                <w:bCs/>
                <w:sz w:val="20"/>
                <w:szCs w:val="20"/>
              </w:rPr>
              <w:fldChar w:fldCharType="end"/>
            </w:r>
            <w:r w:rsidR="0058711E" w:rsidRPr="00A65F06">
              <w:rPr>
                <w:b/>
                <w:bCs/>
                <w:sz w:val="20"/>
                <w:szCs w:val="20"/>
              </w:rPr>
              <w:t>,00</w:t>
            </w:r>
          </w:p>
        </w:tc>
        <w:tc>
          <w:tcPr>
            <w:tcW w:w="712" w:type="pct"/>
            <w:vAlign w:val="center"/>
          </w:tcPr>
          <w:p w14:paraId="6DA29302" w14:textId="77777777" w:rsidR="00455B08" w:rsidRPr="00A65F06" w:rsidRDefault="000C5A9D" w:rsidP="00492CDF">
            <w:pPr>
              <w:jc w:val="center"/>
              <w:rPr>
                <w:rFonts w:eastAsia="Times New Roman"/>
                <w:b/>
                <w:bCs/>
                <w:sz w:val="20"/>
                <w:szCs w:val="20"/>
              </w:rPr>
            </w:pPr>
            <w:r w:rsidRPr="00A65F06">
              <w:rPr>
                <w:b/>
                <w:bCs/>
                <w:sz w:val="20"/>
                <w:szCs w:val="20"/>
              </w:rPr>
              <w:fldChar w:fldCharType="begin"/>
            </w:r>
            <w:r w:rsidR="00455B08" w:rsidRPr="00A65F06">
              <w:rPr>
                <w:b/>
                <w:bCs/>
                <w:sz w:val="20"/>
                <w:szCs w:val="20"/>
              </w:rPr>
              <w:instrText xml:space="preserve"> =IF(B</w:instrText>
            </w:r>
            <w:r w:rsidR="00455B08" w:rsidRPr="00A65F06">
              <w:rPr>
                <w:b/>
                <w:bCs/>
                <w:sz w:val="20"/>
                <w:szCs w:val="20"/>
                <w:lang w:val="en-US"/>
              </w:rPr>
              <w:instrText>3</w:instrText>
            </w:r>
            <w:r w:rsidR="00455B08" w:rsidRPr="00A65F06">
              <w:rPr>
                <w:b/>
                <w:bCs/>
                <w:sz w:val="20"/>
                <w:szCs w:val="20"/>
              </w:rPr>
              <w:instrText>=0;0,0;C3/B</w:instrText>
            </w:r>
            <w:r w:rsidR="00455B08" w:rsidRPr="00A65F06">
              <w:rPr>
                <w:b/>
                <w:bCs/>
                <w:sz w:val="20"/>
                <w:szCs w:val="20"/>
                <w:lang w:val="en-US"/>
              </w:rPr>
              <w:instrText>3</w:instrText>
            </w:r>
            <w:r w:rsidR="00455B08" w:rsidRPr="00A65F06">
              <w:rPr>
                <w:b/>
                <w:bCs/>
                <w:sz w:val="20"/>
                <w:szCs w:val="20"/>
              </w:rPr>
              <w:instrText xml:space="preserve">*100) \# "0,0" </w:instrText>
            </w:r>
            <w:r w:rsidRPr="00A65F06">
              <w:rPr>
                <w:b/>
                <w:bCs/>
                <w:sz w:val="20"/>
                <w:szCs w:val="20"/>
              </w:rPr>
              <w:fldChar w:fldCharType="separate"/>
            </w:r>
            <w:r w:rsidR="007836EB" w:rsidRPr="00A65F06">
              <w:rPr>
                <w:b/>
                <w:bCs/>
                <w:noProof/>
                <w:sz w:val="20"/>
                <w:szCs w:val="20"/>
              </w:rPr>
              <w:t>95,2</w:t>
            </w:r>
            <w:r w:rsidRPr="00A65F06">
              <w:rPr>
                <w:b/>
                <w:bCs/>
                <w:sz w:val="20"/>
                <w:szCs w:val="20"/>
              </w:rPr>
              <w:fldChar w:fldCharType="end"/>
            </w:r>
          </w:p>
        </w:tc>
      </w:tr>
      <w:tr w:rsidR="00455B08" w:rsidRPr="00A65F06" w14:paraId="7C056212" w14:textId="77777777" w:rsidTr="003B54EB">
        <w:trPr>
          <w:trHeight w:val="283"/>
        </w:trPr>
        <w:tc>
          <w:tcPr>
            <w:tcW w:w="1756" w:type="pct"/>
            <w:vAlign w:val="center"/>
          </w:tcPr>
          <w:p w14:paraId="2CF8AB8F" w14:textId="77777777" w:rsidR="00455B08" w:rsidRPr="00A65F06" w:rsidRDefault="00455B08" w:rsidP="00492CDF">
            <w:pPr>
              <w:rPr>
                <w:rFonts w:eastAsia="Times New Roman"/>
                <w:sz w:val="20"/>
                <w:szCs w:val="20"/>
              </w:rPr>
            </w:pPr>
            <w:r w:rsidRPr="00A65F06">
              <w:rPr>
                <w:rFonts w:eastAsia="Times New Roman"/>
                <w:sz w:val="20"/>
                <w:szCs w:val="20"/>
              </w:rPr>
              <w:t>- средства бюджета города Смоленска</w:t>
            </w:r>
          </w:p>
        </w:tc>
        <w:tc>
          <w:tcPr>
            <w:tcW w:w="639" w:type="pct"/>
            <w:vAlign w:val="center"/>
          </w:tcPr>
          <w:p w14:paraId="5ADA5AB9" w14:textId="77777777" w:rsidR="00455B08" w:rsidRPr="00A65F06" w:rsidRDefault="00BA75AB" w:rsidP="00492CDF">
            <w:pPr>
              <w:jc w:val="center"/>
              <w:rPr>
                <w:rFonts w:eastAsia="Times New Roman"/>
                <w:bCs/>
                <w:sz w:val="20"/>
                <w:szCs w:val="20"/>
              </w:rPr>
            </w:pPr>
            <w:r w:rsidRPr="00A65F06">
              <w:rPr>
                <w:rFonts w:eastAsia="Times New Roman"/>
                <w:bCs/>
                <w:sz w:val="20"/>
                <w:szCs w:val="20"/>
              </w:rPr>
              <w:t>649990</w:t>
            </w:r>
            <w:r w:rsidR="0058711E" w:rsidRPr="00A65F06">
              <w:rPr>
                <w:rFonts w:eastAsia="Times New Roman"/>
                <w:bCs/>
                <w:sz w:val="20"/>
                <w:szCs w:val="20"/>
              </w:rPr>
              <w:t>,00</w:t>
            </w:r>
          </w:p>
        </w:tc>
        <w:tc>
          <w:tcPr>
            <w:tcW w:w="639" w:type="pct"/>
            <w:vAlign w:val="center"/>
          </w:tcPr>
          <w:p w14:paraId="05D759E1" w14:textId="77777777" w:rsidR="00455B08" w:rsidRPr="00A65F06" w:rsidRDefault="00176F18" w:rsidP="00492CDF">
            <w:pPr>
              <w:jc w:val="center"/>
              <w:rPr>
                <w:rFonts w:eastAsia="Times New Roman"/>
                <w:bCs/>
                <w:sz w:val="20"/>
                <w:szCs w:val="20"/>
              </w:rPr>
            </w:pPr>
            <w:r w:rsidRPr="00A65F06">
              <w:rPr>
                <w:rFonts w:eastAsia="Times New Roman"/>
                <w:bCs/>
                <w:sz w:val="20"/>
                <w:szCs w:val="20"/>
              </w:rPr>
              <w:t>655</w:t>
            </w:r>
            <w:r w:rsidR="00A62844" w:rsidRPr="00A65F06">
              <w:rPr>
                <w:rFonts w:eastAsia="Times New Roman"/>
                <w:bCs/>
                <w:sz w:val="20"/>
                <w:szCs w:val="20"/>
              </w:rPr>
              <w:t>00</w:t>
            </w:r>
            <w:r w:rsidR="0058711E" w:rsidRPr="00A65F06">
              <w:rPr>
                <w:rFonts w:eastAsia="Times New Roman"/>
                <w:bCs/>
                <w:sz w:val="20"/>
                <w:szCs w:val="20"/>
              </w:rPr>
              <w:t>0,00</w:t>
            </w:r>
          </w:p>
        </w:tc>
        <w:tc>
          <w:tcPr>
            <w:tcW w:w="627" w:type="pct"/>
            <w:vAlign w:val="center"/>
          </w:tcPr>
          <w:p w14:paraId="319FCB14" w14:textId="77777777" w:rsidR="00455B08" w:rsidRPr="00A65F06" w:rsidRDefault="00072BAB" w:rsidP="00492CDF">
            <w:pPr>
              <w:jc w:val="center"/>
              <w:rPr>
                <w:rFonts w:eastAsia="Times New Roman"/>
                <w:bCs/>
                <w:sz w:val="20"/>
                <w:szCs w:val="20"/>
              </w:rPr>
            </w:pPr>
            <w:r w:rsidRPr="00A65F06">
              <w:rPr>
                <w:rFonts w:eastAsia="Times New Roman"/>
                <w:bCs/>
                <w:sz w:val="20"/>
                <w:szCs w:val="20"/>
              </w:rPr>
              <w:t>655</w:t>
            </w:r>
            <w:r w:rsidR="00A62844" w:rsidRPr="00A65F06">
              <w:rPr>
                <w:rFonts w:eastAsia="Times New Roman"/>
                <w:bCs/>
                <w:sz w:val="20"/>
                <w:szCs w:val="20"/>
              </w:rPr>
              <w:t>00</w:t>
            </w:r>
            <w:r w:rsidR="0058711E" w:rsidRPr="00A65F06">
              <w:rPr>
                <w:rFonts w:eastAsia="Times New Roman"/>
                <w:bCs/>
                <w:sz w:val="20"/>
                <w:szCs w:val="20"/>
              </w:rPr>
              <w:t>0,00</w:t>
            </w:r>
          </w:p>
        </w:tc>
        <w:tc>
          <w:tcPr>
            <w:tcW w:w="627" w:type="pct"/>
            <w:vAlign w:val="center"/>
          </w:tcPr>
          <w:p w14:paraId="5A3E9CE6" w14:textId="77777777" w:rsidR="00455B08" w:rsidRPr="00A65F06" w:rsidRDefault="00072BAB" w:rsidP="00492CDF">
            <w:pPr>
              <w:jc w:val="center"/>
              <w:rPr>
                <w:rFonts w:eastAsia="Times New Roman"/>
                <w:bCs/>
                <w:sz w:val="20"/>
                <w:szCs w:val="20"/>
              </w:rPr>
            </w:pPr>
            <w:r w:rsidRPr="00A65F06">
              <w:rPr>
                <w:rFonts w:eastAsia="Times New Roman"/>
                <w:bCs/>
                <w:sz w:val="20"/>
                <w:szCs w:val="20"/>
              </w:rPr>
              <w:t>655</w:t>
            </w:r>
            <w:r w:rsidR="00A62844" w:rsidRPr="00A65F06">
              <w:rPr>
                <w:rFonts w:eastAsia="Times New Roman"/>
                <w:bCs/>
                <w:sz w:val="20"/>
                <w:szCs w:val="20"/>
              </w:rPr>
              <w:t>00</w:t>
            </w:r>
            <w:r w:rsidR="0058711E" w:rsidRPr="00A65F06">
              <w:rPr>
                <w:rFonts w:eastAsia="Times New Roman"/>
                <w:bCs/>
                <w:sz w:val="20"/>
                <w:szCs w:val="20"/>
              </w:rPr>
              <w:t>0,00</w:t>
            </w:r>
          </w:p>
        </w:tc>
        <w:tc>
          <w:tcPr>
            <w:tcW w:w="712" w:type="pct"/>
            <w:vAlign w:val="center"/>
          </w:tcPr>
          <w:p w14:paraId="2F160D34" w14:textId="77777777" w:rsidR="00455B08" w:rsidRPr="00A65F06" w:rsidRDefault="000C5A9D" w:rsidP="00492CDF">
            <w:pPr>
              <w:jc w:val="center"/>
              <w:rPr>
                <w:rFonts w:eastAsia="Times New Roman"/>
                <w:bCs/>
                <w:sz w:val="20"/>
                <w:szCs w:val="20"/>
              </w:rPr>
            </w:pPr>
            <w:r w:rsidRPr="00A65F06">
              <w:rPr>
                <w:bCs/>
                <w:sz w:val="20"/>
                <w:szCs w:val="20"/>
              </w:rPr>
              <w:fldChar w:fldCharType="begin"/>
            </w:r>
            <w:r w:rsidR="00455B08" w:rsidRPr="00A65F06">
              <w:rPr>
                <w:bCs/>
                <w:sz w:val="20"/>
                <w:szCs w:val="20"/>
              </w:rPr>
              <w:instrText xml:space="preserve"> =IF(B4=0;0,0;C4/B4*100) \# "0,0" </w:instrText>
            </w:r>
            <w:r w:rsidRPr="00A65F06">
              <w:rPr>
                <w:bCs/>
                <w:sz w:val="20"/>
                <w:szCs w:val="20"/>
              </w:rPr>
              <w:fldChar w:fldCharType="separate"/>
            </w:r>
            <w:r w:rsidR="007836EB" w:rsidRPr="00A65F06">
              <w:rPr>
                <w:bCs/>
                <w:noProof/>
                <w:sz w:val="20"/>
                <w:szCs w:val="20"/>
              </w:rPr>
              <w:t>100,8</w:t>
            </w:r>
            <w:r w:rsidRPr="00A65F06">
              <w:rPr>
                <w:bCs/>
                <w:sz w:val="20"/>
                <w:szCs w:val="20"/>
              </w:rPr>
              <w:fldChar w:fldCharType="end"/>
            </w:r>
          </w:p>
        </w:tc>
      </w:tr>
      <w:tr w:rsidR="00455B08" w:rsidRPr="00A65F06" w14:paraId="06FB97A9" w14:textId="77777777" w:rsidTr="003B54EB">
        <w:trPr>
          <w:trHeight w:val="283"/>
        </w:trPr>
        <w:tc>
          <w:tcPr>
            <w:tcW w:w="1756" w:type="pct"/>
            <w:vAlign w:val="center"/>
          </w:tcPr>
          <w:p w14:paraId="7590591A" w14:textId="77777777" w:rsidR="00455B08" w:rsidRPr="00A65F06" w:rsidRDefault="00455B08" w:rsidP="00492CDF">
            <w:pPr>
              <w:rPr>
                <w:rFonts w:eastAsia="Times New Roman"/>
                <w:bCs/>
                <w:sz w:val="20"/>
                <w:szCs w:val="20"/>
              </w:rPr>
            </w:pPr>
            <w:r w:rsidRPr="00A65F06">
              <w:rPr>
                <w:rFonts w:eastAsia="Times New Roman"/>
                <w:sz w:val="20"/>
                <w:szCs w:val="20"/>
              </w:rPr>
              <w:t>- средства областного бюджета</w:t>
            </w:r>
          </w:p>
        </w:tc>
        <w:tc>
          <w:tcPr>
            <w:tcW w:w="639" w:type="pct"/>
            <w:vAlign w:val="center"/>
          </w:tcPr>
          <w:p w14:paraId="3DB7315B" w14:textId="77777777" w:rsidR="00455B08" w:rsidRPr="00A65F06" w:rsidRDefault="007D33FD" w:rsidP="00492CDF">
            <w:pPr>
              <w:jc w:val="center"/>
              <w:rPr>
                <w:rFonts w:eastAsia="Times New Roman"/>
                <w:bCs/>
                <w:sz w:val="20"/>
                <w:szCs w:val="20"/>
              </w:rPr>
            </w:pPr>
            <w:r w:rsidRPr="00A65F06">
              <w:rPr>
                <w:rFonts w:eastAsia="Times New Roman"/>
                <w:bCs/>
                <w:sz w:val="20"/>
                <w:szCs w:val="20"/>
              </w:rPr>
              <w:t>140280400</w:t>
            </w:r>
            <w:r w:rsidR="0058711E" w:rsidRPr="00A65F06">
              <w:rPr>
                <w:rFonts w:eastAsia="Times New Roman"/>
                <w:bCs/>
                <w:sz w:val="20"/>
                <w:szCs w:val="20"/>
              </w:rPr>
              <w:t>,00</w:t>
            </w:r>
          </w:p>
        </w:tc>
        <w:tc>
          <w:tcPr>
            <w:tcW w:w="639" w:type="pct"/>
            <w:vAlign w:val="center"/>
          </w:tcPr>
          <w:p w14:paraId="37ED5417" w14:textId="77777777" w:rsidR="00455B08" w:rsidRPr="00A65F06" w:rsidRDefault="00176F18" w:rsidP="00492CDF">
            <w:pPr>
              <w:jc w:val="center"/>
              <w:rPr>
                <w:rFonts w:eastAsia="Times New Roman"/>
                <w:bCs/>
                <w:sz w:val="20"/>
                <w:szCs w:val="20"/>
              </w:rPr>
            </w:pPr>
            <w:r w:rsidRPr="00A65F06">
              <w:rPr>
                <w:rFonts w:eastAsia="Times New Roman"/>
                <w:bCs/>
                <w:sz w:val="20"/>
                <w:szCs w:val="20"/>
              </w:rPr>
              <w:t>1334461</w:t>
            </w:r>
            <w:r w:rsidR="0058711E" w:rsidRPr="00A65F06">
              <w:rPr>
                <w:rFonts w:eastAsia="Times New Roman"/>
                <w:bCs/>
                <w:sz w:val="20"/>
                <w:szCs w:val="20"/>
              </w:rPr>
              <w:t>59,90</w:t>
            </w:r>
          </w:p>
        </w:tc>
        <w:tc>
          <w:tcPr>
            <w:tcW w:w="627" w:type="pct"/>
            <w:vAlign w:val="center"/>
          </w:tcPr>
          <w:p w14:paraId="26BFBCA4" w14:textId="77777777" w:rsidR="00455B08" w:rsidRPr="00A65F06" w:rsidRDefault="00072BAB" w:rsidP="00492CDF">
            <w:pPr>
              <w:jc w:val="center"/>
              <w:rPr>
                <w:rFonts w:eastAsia="Times New Roman"/>
                <w:bCs/>
                <w:sz w:val="20"/>
                <w:szCs w:val="20"/>
              </w:rPr>
            </w:pPr>
            <w:r w:rsidRPr="00A65F06">
              <w:rPr>
                <w:rFonts w:eastAsia="Times New Roman"/>
                <w:bCs/>
                <w:sz w:val="20"/>
                <w:szCs w:val="20"/>
              </w:rPr>
              <w:t>19357100</w:t>
            </w:r>
            <w:r w:rsidR="0058711E" w:rsidRPr="00A65F06">
              <w:rPr>
                <w:rFonts w:eastAsia="Times New Roman"/>
                <w:bCs/>
                <w:sz w:val="20"/>
                <w:szCs w:val="20"/>
              </w:rPr>
              <w:t>,00</w:t>
            </w:r>
          </w:p>
        </w:tc>
        <w:tc>
          <w:tcPr>
            <w:tcW w:w="627" w:type="pct"/>
            <w:vAlign w:val="center"/>
          </w:tcPr>
          <w:p w14:paraId="24B4A198" w14:textId="77777777" w:rsidR="00455B08" w:rsidRPr="00A65F06" w:rsidRDefault="00072BAB" w:rsidP="00492CDF">
            <w:pPr>
              <w:jc w:val="center"/>
              <w:rPr>
                <w:rFonts w:eastAsia="Times New Roman"/>
                <w:bCs/>
                <w:sz w:val="20"/>
                <w:szCs w:val="20"/>
              </w:rPr>
            </w:pPr>
            <w:r w:rsidRPr="00A65F06">
              <w:rPr>
                <w:rFonts w:eastAsia="Times New Roman"/>
                <w:bCs/>
                <w:sz w:val="20"/>
                <w:szCs w:val="20"/>
              </w:rPr>
              <w:t>20131400</w:t>
            </w:r>
            <w:r w:rsidR="0058711E" w:rsidRPr="00A65F06">
              <w:rPr>
                <w:rFonts w:eastAsia="Times New Roman"/>
                <w:bCs/>
                <w:sz w:val="20"/>
                <w:szCs w:val="20"/>
              </w:rPr>
              <w:t>,00</w:t>
            </w:r>
          </w:p>
        </w:tc>
        <w:tc>
          <w:tcPr>
            <w:tcW w:w="712" w:type="pct"/>
            <w:vAlign w:val="center"/>
          </w:tcPr>
          <w:p w14:paraId="40A7F8AB" w14:textId="77777777" w:rsidR="00455B08" w:rsidRPr="00A65F06" w:rsidRDefault="000C5A9D" w:rsidP="00492CDF">
            <w:pPr>
              <w:jc w:val="center"/>
              <w:rPr>
                <w:rFonts w:eastAsia="Times New Roman"/>
                <w:bCs/>
                <w:sz w:val="20"/>
                <w:szCs w:val="20"/>
              </w:rPr>
            </w:pPr>
            <w:r w:rsidRPr="00A65F06">
              <w:rPr>
                <w:bCs/>
                <w:sz w:val="20"/>
                <w:szCs w:val="20"/>
              </w:rPr>
              <w:fldChar w:fldCharType="begin"/>
            </w:r>
            <w:r w:rsidR="00455B08" w:rsidRPr="00A65F06">
              <w:rPr>
                <w:bCs/>
                <w:sz w:val="20"/>
                <w:szCs w:val="20"/>
              </w:rPr>
              <w:instrText xml:space="preserve"> =IF(B5=0;0,0;C5/B5*100) \# "0,0" </w:instrText>
            </w:r>
            <w:r w:rsidRPr="00A65F06">
              <w:rPr>
                <w:bCs/>
                <w:sz w:val="20"/>
                <w:szCs w:val="20"/>
              </w:rPr>
              <w:fldChar w:fldCharType="separate"/>
            </w:r>
            <w:r w:rsidR="007836EB" w:rsidRPr="00A65F06">
              <w:rPr>
                <w:bCs/>
                <w:noProof/>
                <w:sz w:val="20"/>
                <w:szCs w:val="20"/>
              </w:rPr>
              <w:t>95,1</w:t>
            </w:r>
            <w:r w:rsidRPr="00A65F06">
              <w:rPr>
                <w:bCs/>
                <w:sz w:val="20"/>
                <w:szCs w:val="20"/>
              </w:rPr>
              <w:fldChar w:fldCharType="end"/>
            </w:r>
          </w:p>
        </w:tc>
      </w:tr>
      <w:tr w:rsidR="000912DE" w:rsidRPr="00A65F06" w14:paraId="42328E50" w14:textId="77777777" w:rsidTr="00F27E71">
        <w:trPr>
          <w:trHeight w:val="291"/>
        </w:trPr>
        <w:tc>
          <w:tcPr>
            <w:tcW w:w="1756" w:type="pct"/>
            <w:vAlign w:val="center"/>
          </w:tcPr>
          <w:p w14:paraId="7CF5D235" w14:textId="77777777" w:rsidR="000912DE" w:rsidRPr="00A65F06" w:rsidRDefault="000912DE" w:rsidP="000912DE">
            <w:pPr>
              <w:rPr>
                <w:rFonts w:eastAsia="Times New Roman"/>
                <w:bCs/>
                <w:i/>
                <w:sz w:val="20"/>
                <w:szCs w:val="20"/>
              </w:rPr>
            </w:pPr>
            <w:r w:rsidRPr="00A65F06">
              <w:rPr>
                <w:rFonts w:eastAsia="Times New Roman"/>
                <w:bCs/>
                <w:sz w:val="20"/>
                <w:szCs w:val="20"/>
              </w:rPr>
              <w:t>Мероприятие «Формирование устойчивого стереотипа по ведению здорового образа жизни и сохранение здоровья различных групп населения</w:t>
            </w:r>
            <w:r w:rsidRPr="00A65F06">
              <w:rPr>
                <w:rFonts w:eastAsia="Times New Roman"/>
                <w:sz w:val="20"/>
                <w:szCs w:val="20"/>
              </w:rPr>
              <w:t>», в том числе:</w:t>
            </w:r>
          </w:p>
        </w:tc>
        <w:tc>
          <w:tcPr>
            <w:tcW w:w="639" w:type="pct"/>
            <w:vAlign w:val="center"/>
          </w:tcPr>
          <w:p w14:paraId="7D8E34B6" w14:textId="77777777" w:rsidR="000912DE" w:rsidRPr="00A65F06" w:rsidRDefault="000912DE" w:rsidP="000912DE">
            <w:pPr>
              <w:jc w:val="center"/>
              <w:rPr>
                <w:rFonts w:eastAsia="Times New Roman"/>
                <w:sz w:val="20"/>
                <w:szCs w:val="20"/>
              </w:rPr>
            </w:pPr>
            <w:r w:rsidRPr="00A65F06">
              <w:rPr>
                <w:rFonts w:eastAsia="Times New Roman"/>
                <w:sz w:val="20"/>
                <w:szCs w:val="20"/>
              </w:rPr>
              <w:t>93673,00</w:t>
            </w:r>
          </w:p>
        </w:tc>
        <w:tc>
          <w:tcPr>
            <w:tcW w:w="639" w:type="pct"/>
            <w:vAlign w:val="center"/>
          </w:tcPr>
          <w:p w14:paraId="538914E4" w14:textId="77777777" w:rsidR="000912DE" w:rsidRPr="00A65F06" w:rsidRDefault="000912DE" w:rsidP="000912DE">
            <w:pPr>
              <w:jc w:val="center"/>
              <w:rPr>
                <w:bCs/>
                <w:sz w:val="20"/>
                <w:szCs w:val="20"/>
              </w:rPr>
            </w:pPr>
            <w:r w:rsidRPr="00A65F06">
              <w:rPr>
                <w:rFonts w:eastAsia="Times New Roman"/>
                <w:sz w:val="20"/>
                <w:szCs w:val="20"/>
              </w:rPr>
              <w:t>95000,00</w:t>
            </w:r>
          </w:p>
        </w:tc>
        <w:tc>
          <w:tcPr>
            <w:tcW w:w="627" w:type="pct"/>
            <w:vAlign w:val="center"/>
          </w:tcPr>
          <w:p w14:paraId="4CF34286" w14:textId="77777777" w:rsidR="000912DE" w:rsidRPr="00A65F06" w:rsidRDefault="000912DE" w:rsidP="000912DE">
            <w:pPr>
              <w:jc w:val="center"/>
              <w:rPr>
                <w:bCs/>
                <w:sz w:val="20"/>
                <w:szCs w:val="20"/>
              </w:rPr>
            </w:pPr>
            <w:r w:rsidRPr="00A65F06">
              <w:rPr>
                <w:rFonts w:eastAsia="Times New Roman"/>
                <w:sz w:val="20"/>
                <w:szCs w:val="20"/>
              </w:rPr>
              <w:t>95000,00</w:t>
            </w:r>
          </w:p>
        </w:tc>
        <w:tc>
          <w:tcPr>
            <w:tcW w:w="627" w:type="pct"/>
            <w:vAlign w:val="center"/>
          </w:tcPr>
          <w:p w14:paraId="2B4BE466" w14:textId="77777777" w:rsidR="000912DE" w:rsidRPr="00A65F06" w:rsidRDefault="000912DE" w:rsidP="000912DE">
            <w:pPr>
              <w:jc w:val="center"/>
              <w:rPr>
                <w:bCs/>
                <w:sz w:val="20"/>
                <w:szCs w:val="20"/>
              </w:rPr>
            </w:pPr>
            <w:r w:rsidRPr="00A65F06">
              <w:rPr>
                <w:rFonts w:eastAsia="Times New Roman"/>
                <w:sz w:val="20"/>
                <w:szCs w:val="20"/>
              </w:rPr>
              <w:t>95000,00</w:t>
            </w:r>
          </w:p>
        </w:tc>
        <w:tc>
          <w:tcPr>
            <w:tcW w:w="712" w:type="pct"/>
            <w:vAlign w:val="center"/>
          </w:tcPr>
          <w:p w14:paraId="1985EF1B" w14:textId="77777777" w:rsidR="000912DE" w:rsidRPr="00A65F06" w:rsidRDefault="000C5A9D" w:rsidP="000912DE">
            <w:pPr>
              <w:jc w:val="center"/>
              <w:rPr>
                <w:rFonts w:eastAsia="Times New Roman"/>
                <w:sz w:val="20"/>
                <w:szCs w:val="20"/>
              </w:rPr>
            </w:pPr>
            <w:r w:rsidRPr="00A65F06">
              <w:rPr>
                <w:bCs/>
                <w:sz w:val="20"/>
                <w:szCs w:val="20"/>
              </w:rPr>
              <w:fldChar w:fldCharType="begin"/>
            </w:r>
            <w:r w:rsidR="000912DE" w:rsidRPr="00A65F06">
              <w:rPr>
                <w:bCs/>
                <w:sz w:val="20"/>
                <w:szCs w:val="20"/>
              </w:rPr>
              <w:instrText xml:space="preserve"> =IF(B6=0;0,0;C6/B6*100) \# "0,0" </w:instrText>
            </w:r>
            <w:r w:rsidRPr="00A65F06">
              <w:rPr>
                <w:bCs/>
                <w:sz w:val="20"/>
                <w:szCs w:val="20"/>
              </w:rPr>
              <w:fldChar w:fldCharType="separate"/>
            </w:r>
            <w:r w:rsidR="000912DE" w:rsidRPr="00A65F06">
              <w:rPr>
                <w:bCs/>
                <w:noProof/>
                <w:sz w:val="20"/>
                <w:szCs w:val="20"/>
              </w:rPr>
              <w:t>101,4</w:t>
            </w:r>
            <w:r w:rsidRPr="00A65F06">
              <w:rPr>
                <w:bCs/>
                <w:sz w:val="20"/>
                <w:szCs w:val="20"/>
              </w:rPr>
              <w:fldChar w:fldCharType="end"/>
            </w:r>
          </w:p>
        </w:tc>
      </w:tr>
      <w:tr w:rsidR="000912DE" w:rsidRPr="00A65F06" w14:paraId="0B0B9B20" w14:textId="77777777" w:rsidTr="003B54EB">
        <w:trPr>
          <w:trHeight w:val="283"/>
        </w:trPr>
        <w:tc>
          <w:tcPr>
            <w:tcW w:w="1756" w:type="pct"/>
            <w:vAlign w:val="center"/>
          </w:tcPr>
          <w:p w14:paraId="288A730C" w14:textId="77777777" w:rsidR="000912DE" w:rsidRPr="00A65F06" w:rsidRDefault="000912DE" w:rsidP="000912DE">
            <w:pPr>
              <w:rPr>
                <w:rFonts w:eastAsia="Times New Roman"/>
                <w:b/>
                <w:bCs/>
                <w:sz w:val="20"/>
                <w:szCs w:val="20"/>
              </w:rPr>
            </w:pPr>
            <w:r w:rsidRPr="00A65F06">
              <w:rPr>
                <w:rFonts w:eastAsia="Times New Roman"/>
                <w:sz w:val="20"/>
                <w:szCs w:val="20"/>
              </w:rPr>
              <w:t>- средства бюджета города Смоленска</w:t>
            </w:r>
          </w:p>
        </w:tc>
        <w:tc>
          <w:tcPr>
            <w:tcW w:w="639" w:type="pct"/>
            <w:vAlign w:val="center"/>
          </w:tcPr>
          <w:p w14:paraId="626C60FC" w14:textId="77777777" w:rsidR="000912DE" w:rsidRPr="00A65F06" w:rsidRDefault="000912DE" w:rsidP="000912DE">
            <w:pPr>
              <w:jc w:val="center"/>
              <w:rPr>
                <w:rFonts w:eastAsia="Times New Roman"/>
                <w:sz w:val="20"/>
                <w:szCs w:val="20"/>
              </w:rPr>
            </w:pPr>
            <w:r w:rsidRPr="00A65F06">
              <w:rPr>
                <w:rFonts w:eastAsia="Times New Roman"/>
                <w:sz w:val="20"/>
                <w:szCs w:val="20"/>
              </w:rPr>
              <w:t>93673,00</w:t>
            </w:r>
          </w:p>
        </w:tc>
        <w:tc>
          <w:tcPr>
            <w:tcW w:w="639" w:type="pct"/>
            <w:vAlign w:val="center"/>
          </w:tcPr>
          <w:p w14:paraId="72D18447" w14:textId="77777777" w:rsidR="000912DE" w:rsidRPr="00A65F06" w:rsidRDefault="000912DE" w:rsidP="000912DE">
            <w:pPr>
              <w:jc w:val="center"/>
              <w:rPr>
                <w:rFonts w:eastAsia="Times New Roman"/>
                <w:sz w:val="20"/>
                <w:szCs w:val="20"/>
              </w:rPr>
            </w:pPr>
            <w:r w:rsidRPr="00A65F06">
              <w:rPr>
                <w:rFonts w:eastAsia="Times New Roman"/>
                <w:sz w:val="20"/>
                <w:szCs w:val="20"/>
              </w:rPr>
              <w:t>95000,00</w:t>
            </w:r>
          </w:p>
        </w:tc>
        <w:tc>
          <w:tcPr>
            <w:tcW w:w="627" w:type="pct"/>
            <w:vAlign w:val="center"/>
          </w:tcPr>
          <w:p w14:paraId="6ACC84BD" w14:textId="77777777" w:rsidR="000912DE" w:rsidRPr="00A65F06" w:rsidRDefault="000912DE" w:rsidP="000912DE">
            <w:pPr>
              <w:jc w:val="center"/>
              <w:rPr>
                <w:rFonts w:eastAsia="Times New Roman"/>
                <w:sz w:val="20"/>
                <w:szCs w:val="20"/>
              </w:rPr>
            </w:pPr>
            <w:r w:rsidRPr="00A65F06">
              <w:rPr>
                <w:rFonts w:eastAsia="Times New Roman"/>
                <w:sz w:val="20"/>
                <w:szCs w:val="20"/>
              </w:rPr>
              <w:t>95000,00</w:t>
            </w:r>
          </w:p>
        </w:tc>
        <w:tc>
          <w:tcPr>
            <w:tcW w:w="627" w:type="pct"/>
            <w:vAlign w:val="center"/>
          </w:tcPr>
          <w:p w14:paraId="430D24B2" w14:textId="77777777" w:rsidR="000912DE" w:rsidRPr="00A65F06" w:rsidRDefault="000912DE" w:rsidP="000912DE">
            <w:pPr>
              <w:jc w:val="center"/>
              <w:rPr>
                <w:rFonts w:eastAsia="Times New Roman"/>
                <w:sz w:val="20"/>
                <w:szCs w:val="20"/>
              </w:rPr>
            </w:pPr>
            <w:r w:rsidRPr="00A65F06">
              <w:rPr>
                <w:rFonts w:eastAsia="Times New Roman"/>
                <w:sz w:val="20"/>
                <w:szCs w:val="20"/>
              </w:rPr>
              <w:t>95000,00</w:t>
            </w:r>
          </w:p>
        </w:tc>
        <w:tc>
          <w:tcPr>
            <w:tcW w:w="712" w:type="pct"/>
            <w:vAlign w:val="center"/>
          </w:tcPr>
          <w:p w14:paraId="6A459901" w14:textId="77777777" w:rsidR="000912DE" w:rsidRPr="00A65F06" w:rsidRDefault="000C5A9D" w:rsidP="000912DE">
            <w:pPr>
              <w:jc w:val="center"/>
              <w:rPr>
                <w:rFonts w:eastAsia="Times New Roman"/>
                <w:sz w:val="20"/>
                <w:szCs w:val="20"/>
              </w:rPr>
            </w:pPr>
            <w:r w:rsidRPr="00A65F06">
              <w:rPr>
                <w:bCs/>
                <w:sz w:val="20"/>
                <w:szCs w:val="20"/>
              </w:rPr>
              <w:fldChar w:fldCharType="begin"/>
            </w:r>
            <w:r w:rsidR="000912DE" w:rsidRPr="00A65F06">
              <w:rPr>
                <w:bCs/>
                <w:sz w:val="20"/>
                <w:szCs w:val="20"/>
              </w:rPr>
              <w:instrText xml:space="preserve"> =IF(B7=0;0,0;C7/B7*100) \# "0,0" </w:instrText>
            </w:r>
            <w:r w:rsidRPr="00A65F06">
              <w:rPr>
                <w:bCs/>
                <w:sz w:val="20"/>
                <w:szCs w:val="20"/>
              </w:rPr>
              <w:fldChar w:fldCharType="separate"/>
            </w:r>
            <w:r w:rsidR="000912DE" w:rsidRPr="00A65F06">
              <w:rPr>
                <w:bCs/>
                <w:noProof/>
                <w:sz w:val="20"/>
                <w:szCs w:val="20"/>
              </w:rPr>
              <w:t>101,4</w:t>
            </w:r>
            <w:r w:rsidRPr="00A65F06">
              <w:rPr>
                <w:bCs/>
                <w:sz w:val="20"/>
                <w:szCs w:val="20"/>
              </w:rPr>
              <w:fldChar w:fldCharType="end"/>
            </w:r>
          </w:p>
        </w:tc>
      </w:tr>
      <w:tr w:rsidR="00E149A8" w:rsidRPr="00A65F06" w14:paraId="7016E38A" w14:textId="77777777" w:rsidTr="00F27E71">
        <w:trPr>
          <w:trHeight w:val="291"/>
        </w:trPr>
        <w:tc>
          <w:tcPr>
            <w:tcW w:w="1756" w:type="pct"/>
            <w:vAlign w:val="center"/>
          </w:tcPr>
          <w:p w14:paraId="574AD358" w14:textId="77777777" w:rsidR="00E149A8" w:rsidRPr="00A65F06" w:rsidRDefault="00E149A8" w:rsidP="00E149A8">
            <w:pPr>
              <w:rPr>
                <w:rFonts w:eastAsia="Times New Roman"/>
                <w:bCs/>
                <w:i/>
                <w:sz w:val="20"/>
                <w:szCs w:val="20"/>
              </w:rPr>
            </w:pPr>
            <w:r w:rsidRPr="00A65F06">
              <w:rPr>
                <w:rFonts w:eastAsia="Times New Roman"/>
                <w:bCs/>
                <w:sz w:val="20"/>
                <w:szCs w:val="20"/>
              </w:rPr>
              <w:t>Мероприятие «Популяризация ценностей семьи, материнства, отцовства и детства, сохранение социально ориентированной функции семьи, профилактика социального сиротства</w:t>
            </w:r>
            <w:r w:rsidRPr="00A65F06">
              <w:rPr>
                <w:rFonts w:eastAsia="Times New Roman"/>
                <w:sz w:val="20"/>
                <w:szCs w:val="20"/>
              </w:rPr>
              <w:t>», в том числе:</w:t>
            </w:r>
          </w:p>
        </w:tc>
        <w:tc>
          <w:tcPr>
            <w:tcW w:w="639" w:type="pct"/>
            <w:vAlign w:val="center"/>
          </w:tcPr>
          <w:p w14:paraId="6C9AC410" w14:textId="77777777" w:rsidR="00E149A8" w:rsidRPr="00A65F06" w:rsidRDefault="00E149A8" w:rsidP="00E149A8">
            <w:pPr>
              <w:jc w:val="center"/>
              <w:rPr>
                <w:rFonts w:eastAsia="Times New Roman"/>
                <w:sz w:val="20"/>
                <w:szCs w:val="20"/>
              </w:rPr>
            </w:pPr>
            <w:r w:rsidRPr="00A65F06">
              <w:rPr>
                <w:rFonts w:eastAsia="Times New Roman"/>
                <w:sz w:val="20"/>
                <w:szCs w:val="20"/>
              </w:rPr>
              <w:t>486317,00</w:t>
            </w:r>
          </w:p>
        </w:tc>
        <w:tc>
          <w:tcPr>
            <w:tcW w:w="639" w:type="pct"/>
            <w:vAlign w:val="center"/>
          </w:tcPr>
          <w:p w14:paraId="086085A3" w14:textId="77777777" w:rsidR="00E149A8" w:rsidRPr="00A65F06" w:rsidRDefault="00E149A8" w:rsidP="00E149A8">
            <w:pPr>
              <w:jc w:val="center"/>
              <w:rPr>
                <w:bCs/>
                <w:sz w:val="20"/>
                <w:szCs w:val="20"/>
              </w:rPr>
            </w:pPr>
            <w:r w:rsidRPr="00A65F06">
              <w:rPr>
                <w:rFonts w:eastAsia="Times New Roman"/>
                <w:bCs/>
                <w:sz w:val="20"/>
                <w:szCs w:val="20"/>
              </w:rPr>
              <w:t>490000,00</w:t>
            </w:r>
          </w:p>
        </w:tc>
        <w:tc>
          <w:tcPr>
            <w:tcW w:w="627" w:type="pct"/>
            <w:vAlign w:val="center"/>
          </w:tcPr>
          <w:p w14:paraId="79F38060" w14:textId="77777777" w:rsidR="00E149A8" w:rsidRPr="00A65F06" w:rsidRDefault="00E149A8" w:rsidP="00E149A8">
            <w:pPr>
              <w:jc w:val="center"/>
              <w:rPr>
                <w:bCs/>
                <w:sz w:val="20"/>
                <w:szCs w:val="20"/>
              </w:rPr>
            </w:pPr>
            <w:r w:rsidRPr="00A65F06">
              <w:rPr>
                <w:rFonts w:eastAsia="Times New Roman"/>
                <w:bCs/>
                <w:sz w:val="20"/>
                <w:szCs w:val="20"/>
              </w:rPr>
              <w:t>490000,00</w:t>
            </w:r>
          </w:p>
        </w:tc>
        <w:tc>
          <w:tcPr>
            <w:tcW w:w="627" w:type="pct"/>
            <w:vAlign w:val="center"/>
          </w:tcPr>
          <w:p w14:paraId="0D90CBA1" w14:textId="77777777" w:rsidR="00E149A8" w:rsidRPr="00A65F06" w:rsidRDefault="00E149A8" w:rsidP="00E149A8">
            <w:pPr>
              <w:jc w:val="center"/>
              <w:rPr>
                <w:bCs/>
                <w:sz w:val="20"/>
                <w:szCs w:val="20"/>
              </w:rPr>
            </w:pPr>
            <w:r w:rsidRPr="00A65F06">
              <w:rPr>
                <w:rFonts w:eastAsia="Times New Roman"/>
                <w:bCs/>
                <w:sz w:val="20"/>
                <w:szCs w:val="20"/>
              </w:rPr>
              <w:t>490000,00</w:t>
            </w:r>
          </w:p>
        </w:tc>
        <w:tc>
          <w:tcPr>
            <w:tcW w:w="712" w:type="pct"/>
            <w:vAlign w:val="center"/>
          </w:tcPr>
          <w:p w14:paraId="06E09092" w14:textId="77777777" w:rsidR="00E149A8" w:rsidRPr="00A65F06" w:rsidRDefault="000C5A9D" w:rsidP="00E149A8">
            <w:pPr>
              <w:jc w:val="center"/>
              <w:rPr>
                <w:sz w:val="20"/>
                <w:szCs w:val="20"/>
              </w:rPr>
            </w:pPr>
            <w:r w:rsidRPr="00A65F06">
              <w:rPr>
                <w:bCs/>
                <w:sz w:val="20"/>
                <w:szCs w:val="20"/>
              </w:rPr>
              <w:fldChar w:fldCharType="begin"/>
            </w:r>
            <w:r w:rsidR="00E149A8" w:rsidRPr="00A65F06">
              <w:rPr>
                <w:bCs/>
                <w:sz w:val="20"/>
                <w:szCs w:val="20"/>
              </w:rPr>
              <w:instrText xml:space="preserve"> =IF(B</w:instrText>
            </w:r>
            <w:r w:rsidR="00E149A8" w:rsidRPr="00A65F06">
              <w:rPr>
                <w:bCs/>
                <w:sz w:val="20"/>
                <w:szCs w:val="20"/>
                <w:lang w:val="en-US"/>
              </w:rPr>
              <w:instrText>8</w:instrText>
            </w:r>
            <w:r w:rsidR="00E149A8" w:rsidRPr="00A65F06">
              <w:rPr>
                <w:bCs/>
                <w:sz w:val="20"/>
                <w:szCs w:val="20"/>
              </w:rPr>
              <w:instrText xml:space="preserve">=0;0,0;C8/B8*100) \# "0,0" </w:instrText>
            </w:r>
            <w:r w:rsidRPr="00A65F06">
              <w:rPr>
                <w:bCs/>
                <w:sz w:val="20"/>
                <w:szCs w:val="20"/>
              </w:rPr>
              <w:fldChar w:fldCharType="separate"/>
            </w:r>
            <w:r w:rsidR="00642BE8" w:rsidRPr="00A65F06">
              <w:rPr>
                <w:bCs/>
                <w:noProof/>
                <w:sz w:val="20"/>
                <w:szCs w:val="20"/>
              </w:rPr>
              <w:t>100,8</w:t>
            </w:r>
            <w:r w:rsidRPr="00A65F06">
              <w:rPr>
                <w:bCs/>
                <w:sz w:val="20"/>
                <w:szCs w:val="20"/>
              </w:rPr>
              <w:fldChar w:fldCharType="end"/>
            </w:r>
          </w:p>
        </w:tc>
      </w:tr>
      <w:tr w:rsidR="00E149A8" w:rsidRPr="00A65F06" w14:paraId="7AF02323" w14:textId="77777777" w:rsidTr="003B54EB">
        <w:trPr>
          <w:trHeight w:val="283"/>
        </w:trPr>
        <w:tc>
          <w:tcPr>
            <w:tcW w:w="1756" w:type="pct"/>
            <w:vAlign w:val="center"/>
          </w:tcPr>
          <w:p w14:paraId="39240F4F" w14:textId="77777777" w:rsidR="00E149A8" w:rsidRPr="00A65F06" w:rsidRDefault="00E149A8" w:rsidP="00E149A8">
            <w:pPr>
              <w:rPr>
                <w:rFonts w:eastAsia="Times New Roman"/>
                <w:b/>
                <w:bCs/>
                <w:sz w:val="20"/>
                <w:szCs w:val="20"/>
              </w:rPr>
            </w:pPr>
            <w:r w:rsidRPr="00A65F06">
              <w:rPr>
                <w:rFonts w:eastAsia="Times New Roman"/>
                <w:sz w:val="20"/>
                <w:szCs w:val="20"/>
              </w:rPr>
              <w:t>- средства бюджета города Смоленска</w:t>
            </w:r>
          </w:p>
        </w:tc>
        <w:tc>
          <w:tcPr>
            <w:tcW w:w="639" w:type="pct"/>
            <w:vAlign w:val="center"/>
          </w:tcPr>
          <w:p w14:paraId="376C0C03" w14:textId="77777777" w:rsidR="00E149A8" w:rsidRPr="00A65F06" w:rsidRDefault="00E149A8" w:rsidP="00E149A8">
            <w:pPr>
              <w:jc w:val="center"/>
              <w:rPr>
                <w:rFonts w:eastAsia="Times New Roman"/>
                <w:bCs/>
                <w:sz w:val="20"/>
                <w:szCs w:val="20"/>
              </w:rPr>
            </w:pPr>
            <w:r w:rsidRPr="00A65F06">
              <w:rPr>
                <w:rFonts w:eastAsia="Times New Roman"/>
                <w:bCs/>
                <w:sz w:val="20"/>
                <w:szCs w:val="20"/>
              </w:rPr>
              <w:t>486317,00</w:t>
            </w:r>
          </w:p>
        </w:tc>
        <w:tc>
          <w:tcPr>
            <w:tcW w:w="639" w:type="pct"/>
            <w:vAlign w:val="center"/>
          </w:tcPr>
          <w:p w14:paraId="47159F6A" w14:textId="77777777" w:rsidR="00E149A8" w:rsidRPr="00A65F06" w:rsidRDefault="00E149A8" w:rsidP="00E149A8">
            <w:pPr>
              <w:jc w:val="center"/>
              <w:rPr>
                <w:rFonts w:eastAsia="Times New Roman"/>
                <w:bCs/>
                <w:sz w:val="20"/>
                <w:szCs w:val="20"/>
              </w:rPr>
            </w:pPr>
            <w:r w:rsidRPr="00A65F06">
              <w:rPr>
                <w:rFonts w:eastAsia="Times New Roman"/>
                <w:bCs/>
                <w:sz w:val="20"/>
                <w:szCs w:val="20"/>
              </w:rPr>
              <w:t>490000,00</w:t>
            </w:r>
          </w:p>
        </w:tc>
        <w:tc>
          <w:tcPr>
            <w:tcW w:w="627" w:type="pct"/>
            <w:vAlign w:val="center"/>
          </w:tcPr>
          <w:p w14:paraId="2391748F" w14:textId="77777777" w:rsidR="00E149A8" w:rsidRPr="00A65F06" w:rsidRDefault="00E149A8" w:rsidP="00E149A8">
            <w:pPr>
              <w:jc w:val="center"/>
              <w:rPr>
                <w:sz w:val="20"/>
                <w:szCs w:val="20"/>
              </w:rPr>
            </w:pPr>
            <w:r w:rsidRPr="00A65F06">
              <w:rPr>
                <w:rFonts w:eastAsia="Times New Roman"/>
                <w:bCs/>
                <w:sz w:val="20"/>
                <w:szCs w:val="20"/>
              </w:rPr>
              <w:t>490000,00</w:t>
            </w:r>
          </w:p>
        </w:tc>
        <w:tc>
          <w:tcPr>
            <w:tcW w:w="627" w:type="pct"/>
            <w:vAlign w:val="center"/>
          </w:tcPr>
          <w:p w14:paraId="1E315DA1" w14:textId="77777777" w:rsidR="00E149A8" w:rsidRPr="00A65F06" w:rsidRDefault="00E149A8" w:rsidP="00E149A8">
            <w:pPr>
              <w:jc w:val="center"/>
              <w:rPr>
                <w:sz w:val="20"/>
                <w:szCs w:val="20"/>
              </w:rPr>
            </w:pPr>
            <w:r w:rsidRPr="00A65F06">
              <w:rPr>
                <w:rFonts w:eastAsia="Times New Roman"/>
                <w:bCs/>
                <w:sz w:val="20"/>
                <w:szCs w:val="20"/>
              </w:rPr>
              <w:t>490000,00</w:t>
            </w:r>
          </w:p>
        </w:tc>
        <w:tc>
          <w:tcPr>
            <w:tcW w:w="712" w:type="pct"/>
            <w:vAlign w:val="center"/>
          </w:tcPr>
          <w:p w14:paraId="66E1AE7F" w14:textId="77777777" w:rsidR="00E149A8" w:rsidRPr="00A65F06" w:rsidRDefault="000C5A9D" w:rsidP="00E149A8">
            <w:pPr>
              <w:jc w:val="center"/>
              <w:rPr>
                <w:sz w:val="20"/>
                <w:szCs w:val="20"/>
              </w:rPr>
            </w:pPr>
            <w:r w:rsidRPr="00A65F06">
              <w:rPr>
                <w:bCs/>
                <w:sz w:val="20"/>
                <w:szCs w:val="20"/>
              </w:rPr>
              <w:fldChar w:fldCharType="begin"/>
            </w:r>
            <w:r w:rsidR="00E149A8" w:rsidRPr="00A65F06">
              <w:rPr>
                <w:bCs/>
                <w:sz w:val="20"/>
                <w:szCs w:val="20"/>
              </w:rPr>
              <w:instrText xml:space="preserve"> =IF(B9=0;0,0;C9/B9*100) \# "0,0" </w:instrText>
            </w:r>
            <w:r w:rsidRPr="00A65F06">
              <w:rPr>
                <w:bCs/>
                <w:sz w:val="20"/>
                <w:szCs w:val="20"/>
              </w:rPr>
              <w:fldChar w:fldCharType="separate"/>
            </w:r>
            <w:r w:rsidR="00B70E6A" w:rsidRPr="00A65F06">
              <w:rPr>
                <w:bCs/>
                <w:noProof/>
                <w:sz w:val="20"/>
                <w:szCs w:val="20"/>
              </w:rPr>
              <w:t>100,8</w:t>
            </w:r>
            <w:r w:rsidRPr="00A65F06">
              <w:rPr>
                <w:bCs/>
                <w:sz w:val="20"/>
                <w:szCs w:val="20"/>
              </w:rPr>
              <w:fldChar w:fldCharType="end"/>
            </w:r>
          </w:p>
        </w:tc>
      </w:tr>
      <w:tr w:rsidR="00B70E6A" w:rsidRPr="00A65F06" w14:paraId="068E3371" w14:textId="77777777" w:rsidTr="00F27E71">
        <w:trPr>
          <w:trHeight w:val="291"/>
        </w:trPr>
        <w:tc>
          <w:tcPr>
            <w:tcW w:w="1756" w:type="pct"/>
            <w:vAlign w:val="center"/>
          </w:tcPr>
          <w:p w14:paraId="6980F038" w14:textId="77777777" w:rsidR="00B70E6A" w:rsidRPr="00A65F06" w:rsidRDefault="00B70E6A" w:rsidP="00B70E6A">
            <w:pPr>
              <w:rPr>
                <w:rFonts w:eastAsia="Times New Roman"/>
                <w:bCs/>
                <w:i/>
                <w:sz w:val="20"/>
                <w:szCs w:val="20"/>
              </w:rPr>
            </w:pPr>
            <w:proofErr w:type="spellStart"/>
            <w:proofErr w:type="gramStart"/>
            <w:r w:rsidRPr="00A65F06">
              <w:rPr>
                <w:rFonts w:eastAsia="Times New Roman"/>
                <w:bCs/>
                <w:sz w:val="20"/>
                <w:szCs w:val="20"/>
              </w:rPr>
              <w:t>Мероприятие«</w:t>
            </w:r>
            <w:proofErr w:type="gramEnd"/>
            <w:r w:rsidRPr="00A65F06">
              <w:rPr>
                <w:rFonts w:eastAsia="Times New Roman"/>
                <w:bCs/>
                <w:sz w:val="20"/>
                <w:szCs w:val="20"/>
              </w:rPr>
              <w:t>Защита</w:t>
            </w:r>
            <w:proofErr w:type="spellEnd"/>
            <w:r w:rsidRPr="00A65F06">
              <w:rPr>
                <w:rFonts w:eastAsia="Times New Roman"/>
                <w:bCs/>
                <w:sz w:val="20"/>
                <w:szCs w:val="20"/>
              </w:rPr>
              <w:t xml:space="preserve"> прав и интересов несовершеннолетних, оставшихся без попечения родителей</w:t>
            </w:r>
            <w:r w:rsidRPr="00A65F06">
              <w:rPr>
                <w:rFonts w:eastAsia="Times New Roman"/>
                <w:sz w:val="20"/>
                <w:szCs w:val="20"/>
              </w:rPr>
              <w:t>», в том числе:</w:t>
            </w:r>
          </w:p>
        </w:tc>
        <w:tc>
          <w:tcPr>
            <w:tcW w:w="639" w:type="pct"/>
            <w:vAlign w:val="center"/>
          </w:tcPr>
          <w:p w14:paraId="128C93F3" w14:textId="77777777" w:rsidR="00B70E6A" w:rsidRPr="00A65F06" w:rsidRDefault="00B70E6A" w:rsidP="00B70E6A">
            <w:pPr>
              <w:jc w:val="center"/>
              <w:rPr>
                <w:rFonts w:eastAsia="Times New Roman"/>
                <w:sz w:val="20"/>
                <w:szCs w:val="20"/>
              </w:rPr>
            </w:pPr>
            <w:r w:rsidRPr="00A65F06">
              <w:rPr>
                <w:rFonts w:eastAsia="Times New Roman"/>
                <w:sz w:val="20"/>
                <w:szCs w:val="20"/>
              </w:rPr>
              <w:t>119850200,00</w:t>
            </w:r>
          </w:p>
        </w:tc>
        <w:tc>
          <w:tcPr>
            <w:tcW w:w="639" w:type="pct"/>
            <w:vAlign w:val="center"/>
          </w:tcPr>
          <w:p w14:paraId="36149191" w14:textId="77777777" w:rsidR="00B70E6A" w:rsidRPr="00A65F06" w:rsidRDefault="000C5A9D" w:rsidP="00B70E6A">
            <w:pPr>
              <w:jc w:val="center"/>
              <w:rPr>
                <w:bCs/>
                <w:sz w:val="20"/>
                <w:szCs w:val="20"/>
              </w:rPr>
            </w:pPr>
            <w:r w:rsidRPr="00A65F06">
              <w:rPr>
                <w:bCs/>
                <w:sz w:val="20"/>
                <w:szCs w:val="20"/>
              </w:rPr>
              <w:fldChar w:fldCharType="begin"/>
            </w:r>
            <w:r w:rsidR="00B70E6A" w:rsidRPr="00A65F06">
              <w:rPr>
                <w:bCs/>
                <w:sz w:val="20"/>
                <w:szCs w:val="20"/>
              </w:rPr>
              <w:instrText xml:space="preserve"> =C</w:instrText>
            </w:r>
            <w:r w:rsidR="00B70E6A" w:rsidRPr="00A65F06">
              <w:rPr>
                <w:bCs/>
                <w:sz w:val="20"/>
                <w:szCs w:val="20"/>
                <w:lang w:val="en-US"/>
              </w:rPr>
              <w:instrText>11+C12</w:instrText>
            </w:r>
            <w:r w:rsidR="00B70E6A" w:rsidRPr="00A65F06">
              <w:rPr>
                <w:bCs/>
                <w:sz w:val="20"/>
                <w:szCs w:val="20"/>
              </w:rPr>
              <w:instrText xml:space="preserve">\# "0,000" </w:instrText>
            </w:r>
            <w:r w:rsidRPr="00A65F06">
              <w:rPr>
                <w:bCs/>
                <w:sz w:val="20"/>
                <w:szCs w:val="20"/>
              </w:rPr>
              <w:fldChar w:fldCharType="separate"/>
            </w:r>
            <w:r w:rsidR="00B70E6A" w:rsidRPr="00A65F06">
              <w:rPr>
                <w:bCs/>
                <w:noProof/>
                <w:sz w:val="20"/>
                <w:szCs w:val="20"/>
              </w:rPr>
              <w:t>1129264</w:t>
            </w:r>
            <w:r w:rsidRPr="00A65F06">
              <w:rPr>
                <w:bCs/>
                <w:sz w:val="20"/>
                <w:szCs w:val="20"/>
              </w:rPr>
              <w:fldChar w:fldCharType="end"/>
            </w:r>
            <w:r w:rsidR="00C65DAC" w:rsidRPr="00A65F06">
              <w:rPr>
                <w:bCs/>
                <w:sz w:val="20"/>
                <w:szCs w:val="20"/>
                <w:lang w:val="en-US"/>
              </w:rPr>
              <w:t>59</w:t>
            </w:r>
            <w:r w:rsidR="00C65DAC" w:rsidRPr="00A65F06">
              <w:rPr>
                <w:bCs/>
                <w:sz w:val="20"/>
                <w:szCs w:val="20"/>
              </w:rPr>
              <w:t>,90</w:t>
            </w:r>
          </w:p>
        </w:tc>
        <w:tc>
          <w:tcPr>
            <w:tcW w:w="627" w:type="pct"/>
            <w:vAlign w:val="center"/>
          </w:tcPr>
          <w:p w14:paraId="4E213BAB" w14:textId="77777777" w:rsidR="00B70E6A" w:rsidRPr="00A65F06" w:rsidRDefault="00B70E6A" w:rsidP="00B70E6A">
            <w:pPr>
              <w:jc w:val="center"/>
              <w:rPr>
                <w:bCs/>
                <w:sz w:val="20"/>
                <w:szCs w:val="20"/>
              </w:rPr>
            </w:pPr>
            <w:r w:rsidRPr="00A65F06">
              <w:rPr>
                <w:rFonts w:eastAsia="Times New Roman"/>
                <w:sz w:val="20"/>
                <w:szCs w:val="20"/>
              </w:rPr>
              <w:t>70000,00</w:t>
            </w:r>
          </w:p>
        </w:tc>
        <w:tc>
          <w:tcPr>
            <w:tcW w:w="627" w:type="pct"/>
            <w:vAlign w:val="center"/>
          </w:tcPr>
          <w:p w14:paraId="6BFB00B6" w14:textId="77777777" w:rsidR="00B70E6A" w:rsidRPr="00A65F06" w:rsidRDefault="00B70E6A" w:rsidP="00B70E6A">
            <w:pPr>
              <w:jc w:val="center"/>
              <w:rPr>
                <w:bCs/>
                <w:sz w:val="20"/>
                <w:szCs w:val="20"/>
              </w:rPr>
            </w:pPr>
            <w:r w:rsidRPr="00A65F06">
              <w:rPr>
                <w:rFonts w:eastAsia="Times New Roman"/>
                <w:sz w:val="20"/>
                <w:szCs w:val="20"/>
              </w:rPr>
              <w:t>70000,00</w:t>
            </w:r>
          </w:p>
        </w:tc>
        <w:tc>
          <w:tcPr>
            <w:tcW w:w="712" w:type="pct"/>
            <w:vAlign w:val="center"/>
          </w:tcPr>
          <w:p w14:paraId="17572E0C" w14:textId="77777777" w:rsidR="00B70E6A" w:rsidRPr="00A65F06" w:rsidRDefault="000C5A9D" w:rsidP="00B70E6A">
            <w:pPr>
              <w:jc w:val="center"/>
              <w:rPr>
                <w:sz w:val="20"/>
                <w:szCs w:val="20"/>
              </w:rPr>
            </w:pPr>
            <w:r w:rsidRPr="00A65F06">
              <w:rPr>
                <w:bCs/>
                <w:sz w:val="20"/>
                <w:szCs w:val="20"/>
              </w:rPr>
              <w:fldChar w:fldCharType="begin"/>
            </w:r>
            <w:r w:rsidR="00B70E6A" w:rsidRPr="00A65F06">
              <w:rPr>
                <w:bCs/>
                <w:sz w:val="20"/>
                <w:szCs w:val="20"/>
              </w:rPr>
              <w:instrText xml:space="preserve"> =IF(B10=0;0,0;C10/B10*100) \# "0,0" </w:instrText>
            </w:r>
            <w:r w:rsidRPr="00A65F06">
              <w:rPr>
                <w:bCs/>
                <w:sz w:val="20"/>
                <w:szCs w:val="20"/>
              </w:rPr>
              <w:fldChar w:fldCharType="separate"/>
            </w:r>
            <w:r w:rsidR="00C65DAC" w:rsidRPr="00A65F06">
              <w:rPr>
                <w:bCs/>
                <w:noProof/>
                <w:sz w:val="20"/>
                <w:szCs w:val="20"/>
              </w:rPr>
              <w:t>94,2</w:t>
            </w:r>
            <w:r w:rsidRPr="00A65F06">
              <w:rPr>
                <w:bCs/>
                <w:sz w:val="20"/>
                <w:szCs w:val="20"/>
              </w:rPr>
              <w:fldChar w:fldCharType="end"/>
            </w:r>
          </w:p>
        </w:tc>
      </w:tr>
      <w:tr w:rsidR="002C7917" w:rsidRPr="00A65F06" w14:paraId="1542046D" w14:textId="77777777" w:rsidTr="003B54EB">
        <w:trPr>
          <w:trHeight w:val="283"/>
        </w:trPr>
        <w:tc>
          <w:tcPr>
            <w:tcW w:w="1756" w:type="pct"/>
            <w:vAlign w:val="center"/>
          </w:tcPr>
          <w:p w14:paraId="1858288E" w14:textId="77777777" w:rsidR="002C7917" w:rsidRPr="00A65F06" w:rsidRDefault="002C7917" w:rsidP="002C7917">
            <w:pPr>
              <w:rPr>
                <w:rFonts w:eastAsia="Times New Roman"/>
                <w:b/>
                <w:bCs/>
                <w:sz w:val="20"/>
                <w:szCs w:val="20"/>
              </w:rPr>
            </w:pPr>
            <w:r w:rsidRPr="00A65F06">
              <w:rPr>
                <w:rFonts w:eastAsia="Times New Roman"/>
                <w:sz w:val="20"/>
                <w:szCs w:val="20"/>
              </w:rPr>
              <w:t>- средства бюджета города Смоленска</w:t>
            </w:r>
          </w:p>
        </w:tc>
        <w:tc>
          <w:tcPr>
            <w:tcW w:w="639" w:type="pct"/>
            <w:vAlign w:val="center"/>
          </w:tcPr>
          <w:p w14:paraId="09189366" w14:textId="77777777" w:rsidR="002C7917" w:rsidRPr="00A65F06" w:rsidRDefault="002C7917" w:rsidP="002C7917">
            <w:pPr>
              <w:jc w:val="center"/>
              <w:rPr>
                <w:rFonts w:eastAsia="Times New Roman"/>
                <w:sz w:val="20"/>
                <w:szCs w:val="20"/>
              </w:rPr>
            </w:pPr>
            <w:r w:rsidRPr="00A65F06">
              <w:rPr>
                <w:rFonts w:eastAsia="Times New Roman"/>
                <w:sz w:val="20"/>
                <w:szCs w:val="20"/>
              </w:rPr>
              <w:t>70000,00</w:t>
            </w:r>
          </w:p>
        </w:tc>
        <w:tc>
          <w:tcPr>
            <w:tcW w:w="639" w:type="pct"/>
            <w:vAlign w:val="center"/>
          </w:tcPr>
          <w:p w14:paraId="0EDB724B" w14:textId="77777777" w:rsidR="002C7917" w:rsidRPr="00A65F06" w:rsidRDefault="002C7917" w:rsidP="002C7917">
            <w:pPr>
              <w:jc w:val="center"/>
              <w:rPr>
                <w:rFonts w:eastAsia="Times New Roman"/>
                <w:sz w:val="20"/>
                <w:szCs w:val="20"/>
              </w:rPr>
            </w:pPr>
            <w:r w:rsidRPr="00A65F06">
              <w:rPr>
                <w:rFonts w:eastAsia="Times New Roman"/>
                <w:sz w:val="20"/>
                <w:szCs w:val="20"/>
              </w:rPr>
              <w:t>70000,00</w:t>
            </w:r>
          </w:p>
        </w:tc>
        <w:tc>
          <w:tcPr>
            <w:tcW w:w="627" w:type="pct"/>
            <w:vAlign w:val="center"/>
          </w:tcPr>
          <w:p w14:paraId="13BC709B" w14:textId="77777777" w:rsidR="002C7917" w:rsidRPr="00A65F06" w:rsidRDefault="002C7917" w:rsidP="002C7917">
            <w:pPr>
              <w:jc w:val="center"/>
              <w:rPr>
                <w:rFonts w:eastAsia="Times New Roman"/>
                <w:sz w:val="20"/>
                <w:szCs w:val="20"/>
              </w:rPr>
            </w:pPr>
            <w:r w:rsidRPr="00A65F06">
              <w:rPr>
                <w:rFonts w:eastAsia="Times New Roman"/>
                <w:sz w:val="20"/>
                <w:szCs w:val="20"/>
              </w:rPr>
              <w:t>70000,00</w:t>
            </w:r>
          </w:p>
        </w:tc>
        <w:tc>
          <w:tcPr>
            <w:tcW w:w="627" w:type="pct"/>
            <w:vAlign w:val="center"/>
          </w:tcPr>
          <w:p w14:paraId="3F38971E" w14:textId="77777777" w:rsidR="002C7917" w:rsidRPr="00A65F06" w:rsidRDefault="002C7917" w:rsidP="002C7917">
            <w:pPr>
              <w:jc w:val="center"/>
              <w:rPr>
                <w:rFonts w:eastAsia="Times New Roman"/>
                <w:sz w:val="20"/>
                <w:szCs w:val="20"/>
              </w:rPr>
            </w:pPr>
            <w:r w:rsidRPr="00A65F06">
              <w:rPr>
                <w:rFonts w:eastAsia="Times New Roman"/>
                <w:sz w:val="20"/>
                <w:szCs w:val="20"/>
              </w:rPr>
              <w:t>70000,00</w:t>
            </w:r>
          </w:p>
        </w:tc>
        <w:tc>
          <w:tcPr>
            <w:tcW w:w="712" w:type="pct"/>
            <w:vAlign w:val="center"/>
          </w:tcPr>
          <w:p w14:paraId="790A2533" w14:textId="77777777" w:rsidR="002C7917" w:rsidRPr="00A65F06" w:rsidRDefault="000C5A9D" w:rsidP="002C7917">
            <w:pPr>
              <w:jc w:val="center"/>
              <w:rPr>
                <w:sz w:val="20"/>
                <w:szCs w:val="20"/>
              </w:rPr>
            </w:pPr>
            <w:r w:rsidRPr="00A65F06">
              <w:rPr>
                <w:bCs/>
                <w:sz w:val="20"/>
                <w:szCs w:val="20"/>
              </w:rPr>
              <w:fldChar w:fldCharType="begin"/>
            </w:r>
            <w:r w:rsidR="002C7917" w:rsidRPr="00A65F06">
              <w:rPr>
                <w:bCs/>
                <w:sz w:val="20"/>
                <w:szCs w:val="20"/>
              </w:rPr>
              <w:instrText xml:space="preserve"> =IF(B11=0;0,0;C11/B11*100) \# "0,0" </w:instrText>
            </w:r>
            <w:r w:rsidRPr="00A65F06">
              <w:rPr>
                <w:bCs/>
                <w:sz w:val="20"/>
                <w:szCs w:val="20"/>
              </w:rPr>
              <w:fldChar w:fldCharType="separate"/>
            </w:r>
            <w:r w:rsidR="00B70E6A" w:rsidRPr="00A65F06">
              <w:rPr>
                <w:bCs/>
                <w:noProof/>
                <w:sz w:val="20"/>
                <w:szCs w:val="20"/>
              </w:rPr>
              <w:t>100,0</w:t>
            </w:r>
            <w:r w:rsidRPr="00A65F06">
              <w:rPr>
                <w:bCs/>
                <w:sz w:val="20"/>
                <w:szCs w:val="20"/>
              </w:rPr>
              <w:fldChar w:fldCharType="end"/>
            </w:r>
          </w:p>
        </w:tc>
      </w:tr>
      <w:tr w:rsidR="00455B08" w:rsidRPr="00A65F06" w14:paraId="126BA1A9" w14:textId="77777777" w:rsidTr="003B54EB">
        <w:trPr>
          <w:trHeight w:val="283"/>
        </w:trPr>
        <w:tc>
          <w:tcPr>
            <w:tcW w:w="1756" w:type="pct"/>
            <w:vAlign w:val="center"/>
          </w:tcPr>
          <w:p w14:paraId="20B0767B" w14:textId="77777777" w:rsidR="00455B08" w:rsidRPr="00A65F06" w:rsidRDefault="00455B08" w:rsidP="00492CDF">
            <w:pPr>
              <w:rPr>
                <w:rFonts w:eastAsia="Times New Roman"/>
                <w:b/>
                <w:bCs/>
                <w:sz w:val="20"/>
                <w:szCs w:val="20"/>
              </w:rPr>
            </w:pPr>
            <w:r w:rsidRPr="00A65F06">
              <w:rPr>
                <w:rFonts w:eastAsia="Times New Roman"/>
                <w:sz w:val="20"/>
                <w:szCs w:val="20"/>
              </w:rPr>
              <w:t>- средства областного бюджета</w:t>
            </w:r>
          </w:p>
        </w:tc>
        <w:tc>
          <w:tcPr>
            <w:tcW w:w="639" w:type="pct"/>
            <w:vAlign w:val="center"/>
          </w:tcPr>
          <w:p w14:paraId="2CBE1EF5" w14:textId="77777777" w:rsidR="00455B08" w:rsidRPr="00A65F06" w:rsidRDefault="00004A7B" w:rsidP="00492CDF">
            <w:pPr>
              <w:jc w:val="center"/>
              <w:rPr>
                <w:rFonts w:eastAsia="Times New Roman"/>
                <w:sz w:val="20"/>
                <w:szCs w:val="20"/>
              </w:rPr>
            </w:pPr>
            <w:r w:rsidRPr="00A65F06">
              <w:rPr>
                <w:rFonts w:eastAsia="Times New Roman"/>
                <w:sz w:val="20"/>
                <w:szCs w:val="20"/>
              </w:rPr>
              <w:t>119780200</w:t>
            </w:r>
            <w:r w:rsidR="002C7917" w:rsidRPr="00A65F06">
              <w:rPr>
                <w:rFonts w:eastAsia="Times New Roman"/>
                <w:sz w:val="20"/>
                <w:szCs w:val="20"/>
              </w:rPr>
              <w:t>,00</w:t>
            </w:r>
          </w:p>
        </w:tc>
        <w:tc>
          <w:tcPr>
            <w:tcW w:w="639" w:type="pct"/>
            <w:vAlign w:val="center"/>
          </w:tcPr>
          <w:p w14:paraId="14B6616B" w14:textId="77777777" w:rsidR="00455B08" w:rsidRPr="00A65F06" w:rsidRDefault="006267F4" w:rsidP="00492CDF">
            <w:pPr>
              <w:jc w:val="center"/>
              <w:rPr>
                <w:rFonts w:eastAsia="Times New Roman"/>
                <w:sz w:val="20"/>
                <w:szCs w:val="20"/>
              </w:rPr>
            </w:pPr>
            <w:r w:rsidRPr="00A65F06">
              <w:rPr>
                <w:rFonts w:eastAsia="Times New Roman"/>
                <w:sz w:val="20"/>
                <w:szCs w:val="20"/>
              </w:rPr>
              <w:t>1128564</w:t>
            </w:r>
            <w:r w:rsidR="00E647BC" w:rsidRPr="00A65F06">
              <w:rPr>
                <w:rFonts w:eastAsia="Times New Roman"/>
                <w:sz w:val="20"/>
                <w:szCs w:val="20"/>
              </w:rPr>
              <w:t>59,90</w:t>
            </w:r>
          </w:p>
        </w:tc>
        <w:tc>
          <w:tcPr>
            <w:tcW w:w="627" w:type="pct"/>
            <w:vAlign w:val="center"/>
          </w:tcPr>
          <w:p w14:paraId="33C3F321" w14:textId="77777777" w:rsidR="00455B08" w:rsidRPr="00A65F06" w:rsidRDefault="006267F4" w:rsidP="00492CDF">
            <w:pPr>
              <w:jc w:val="center"/>
              <w:rPr>
                <w:rFonts w:eastAsia="Times New Roman"/>
                <w:sz w:val="20"/>
                <w:szCs w:val="20"/>
              </w:rPr>
            </w:pPr>
            <w:r w:rsidRPr="00A65F06">
              <w:rPr>
                <w:rFonts w:eastAsia="Times New Roman"/>
                <w:sz w:val="20"/>
                <w:szCs w:val="20"/>
              </w:rPr>
              <w:t>0</w:t>
            </w:r>
            <w:r w:rsidR="00A62844" w:rsidRPr="00A65F06">
              <w:rPr>
                <w:rFonts w:eastAsia="Times New Roman"/>
                <w:sz w:val="20"/>
                <w:szCs w:val="20"/>
              </w:rPr>
              <w:t>,00</w:t>
            </w:r>
          </w:p>
        </w:tc>
        <w:tc>
          <w:tcPr>
            <w:tcW w:w="627" w:type="pct"/>
            <w:vAlign w:val="center"/>
          </w:tcPr>
          <w:p w14:paraId="7F5307BC" w14:textId="77777777" w:rsidR="00455B08" w:rsidRPr="00A65F06" w:rsidRDefault="006267F4" w:rsidP="00492CDF">
            <w:pPr>
              <w:jc w:val="center"/>
              <w:rPr>
                <w:rFonts w:eastAsia="Times New Roman"/>
                <w:sz w:val="20"/>
                <w:szCs w:val="20"/>
              </w:rPr>
            </w:pPr>
            <w:r w:rsidRPr="00A65F06">
              <w:rPr>
                <w:rFonts w:eastAsia="Times New Roman"/>
                <w:sz w:val="20"/>
                <w:szCs w:val="20"/>
              </w:rPr>
              <w:t>0</w:t>
            </w:r>
            <w:r w:rsidR="00A62844" w:rsidRPr="00A65F06">
              <w:rPr>
                <w:rFonts w:eastAsia="Times New Roman"/>
                <w:sz w:val="20"/>
                <w:szCs w:val="20"/>
              </w:rPr>
              <w:t>,00</w:t>
            </w:r>
          </w:p>
        </w:tc>
        <w:tc>
          <w:tcPr>
            <w:tcW w:w="712" w:type="pct"/>
            <w:vAlign w:val="center"/>
          </w:tcPr>
          <w:p w14:paraId="2F5CB3D4"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=IF(B12=0;0,0;C12/B12*100) \# "0,0" </w:instrText>
            </w:r>
            <w:r w:rsidRPr="00A65F06">
              <w:rPr>
                <w:bCs/>
                <w:sz w:val="20"/>
                <w:szCs w:val="20"/>
              </w:rPr>
              <w:fldChar w:fldCharType="separate"/>
            </w:r>
            <w:r w:rsidR="00B70E6A" w:rsidRPr="00A65F06">
              <w:rPr>
                <w:bCs/>
                <w:noProof/>
                <w:sz w:val="20"/>
                <w:szCs w:val="20"/>
              </w:rPr>
              <w:t>94,2</w:t>
            </w:r>
            <w:r w:rsidRPr="00A65F06">
              <w:rPr>
                <w:bCs/>
                <w:sz w:val="20"/>
                <w:szCs w:val="20"/>
              </w:rPr>
              <w:fldChar w:fldCharType="end"/>
            </w:r>
          </w:p>
        </w:tc>
      </w:tr>
      <w:tr w:rsidR="00642BE8" w:rsidRPr="00A65F06" w14:paraId="2A0589C1" w14:textId="77777777" w:rsidTr="00F27E71">
        <w:trPr>
          <w:trHeight w:val="449"/>
        </w:trPr>
        <w:tc>
          <w:tcPr>
            <w:tcW w:w="1756" w:type="pct"/>
            <w:tcBorders>
              <w:top w:val="single" w:sz="4" w:space="0" w:color="000000"/>
              <w:left w:val="single" w:sz="4" w:space="0" w:color="000000"/>
              <w:bottom w:val="single" w:sz="4" w:space="0" w:color="000000"/>
              <w:right w:val="single" w:sz="4" w:space="0" w:color="000000"/>
            </w:tcBorders>
            <w:vAlign w:val="center"/>
          </w:tcPr>
          <w:p w14:paraId="46259B79" w14:textId="77777777" w:rsidR="00642BE8" w:rsidRPr="00A65F06" w:rsidRDefault="00642BE8" w:rsidP="00642BE8">
            <w:pPr>
              <w:rPr>
                <w:rFonts w:eastAsia="Times New Roman"/>
                <w:b/>
                <w:bCs/>
                <w:sz w:val="20"/>
                <w:szCs w:val="20"/>
              </w:rPr>
            </w:pPr>
            <w:r w:rsidRPr="00A65F06">
              <w:rPr>
                <w:rFonts w:eastAsia="Times New Roman"/>
                <w:b/>
                <w:bCs/>
                <w:sz w:val="20"/>
                <w:szCs w:val="20"/>
              </w:rPr>
              <w:t>Обеспечивающая подпрограмма,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2BCA4AF3" w14:textId="77777777" w:rsidR="00642BE8" w:rsidRPr="00A65F06" w:rsidRDefault="00642BE8" w:rsidP="00642BE8">
            <w:pPr>
              <w:jc w:val="center"/>
              <w:rPr>
                <w:rFonts w:eastAsia="Times New Roman"/>
                <w:b/>
                <w:bCs/>
                <w:sz w:val="20"/>
                <w:szCs w:val="20"/>
              </w:rPr>
            </w:pPr>
            <w:r w:rsidRPr="00A65F06">
              <w:rPr>
                <w:rFonts w:eastAsia="Times New Roman"/>
                <w:b/>
                <w:bCs/>
                <w:sz w:val="20"/>
                <w:szCs w:val="20"/>
              </w:rPr>
              <w:t>20500200</w:t>
            </w:r>
            <w:r w:rsidR="00575E5D" w:rsidRPr="00A65F06">
              <w:rPr>
                <w:rFonts w:eastAsia="Times New Roman"/>
                <w:b/>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tcPr>
          <w:p w14:paraId="0AAA0587" w14:textId="77777777" w:rsidR="00642BE8" w:rsidRPr="00A65F06" w:rsidRDefault="00642BE8" w:rsidP="00642BE8">
            <w:pPr>
              <w:jc w:val="center"/>
              <w:rPr>
                <w:b/>
                <w:bCs/>
                <w:sz w:val="20"/>
                <w:szCs w:val="20"/>
              </w:rPr>
            </w:pPr>
            <w:r w:rsidRPr="00A65F06">
              <w:rPr>
                <w:rFonts w:eastAsia="Times New Roman"/>
                <w:b/>
                <w:bCs/>
                <w:sz w:val="20"/>
                <w:szCs w:val="20"/>
              </w:rPr>
              <w:t>20589700,00</w:t>
            </w:r>
          </w:p>
        </w:tc>
        <w:tc>
          <w:tcPr>
            <w:tcW w:w="627" w:type="pct"/>
            <w:tcBorders>
              <w:top w:val="single" w:sz="4" w:space="0" w:color="000000"/>
              <w:left w:val="single" w:sz="4" w:space="0" w:color="000000"/>
              <w:bottom w:val="single" w:sz="4" w:space="0" w:color="000000"/>
              <w:right w:val="single" w:sz="4" w:space="0" w:color="000000"/>
            </w:tcBorders>
            <w:vAlign w:val="center"/>
          </w:tcPr>
          <w:p w14:paraId="37A2B6D4" w14:textId="77777777" w:rsidR="00642BE8" w:rsidRPr="00A65F06" w:rsidRDefault="00642BE8" w:rsidP="00642BE8">
            <w:pPr>
              <w:jc w:val="center"/>
              <w:rPr>
                <w:b/>
                <w:bCs/>
                <w:sz w:val="20"/>
                <w:szCs w:val="20"/>
              </w:rPr>
            </w:pPr>
            <w:r w:rsidRPr="00A65F06">
              <w:rPr>
                <w:rFonts w:eastAsia="Times New Roman"/>
                <w:b/>
                <w:bCs/>
                <w:sz w:val="20"/>
                <w:szCs w:val="20"/>
              </w:rPr>
              <w:t>19357100,00</w:t>
            </w:r>
          </w:p>
        </w:tc>
        <w:tc>
          <w:tcPr>
            <w:tcW w:w="627" w:type="pct"/>
            <w:tcBorders>
              <w:top w:val="single" w:sz="4" w:space="0" w:color="000000"/>
              <w:left w:val="single" w:sz="4" w:space="0" w:color="000000"/>
              <w:bottom w:val="single" w:sz="4" w:space="0" w:color="000000"/>
              <w:right w:val="single" w:sz="4" w:space="0" w:color="000000"/>
            </w:tcBorders>
            <w:vAlign w:val="center"/>
          </w:tcPr>
          <w:p w14:paraId="784CB1FD" w14:textId="77777777" w:rsidR="00642BE8" w:rsidRPr="00A65F06" w:rsidRDefault="00642BE8" w:rsidP="00642BE8">
            <w:pPr>
              <w:jc w:val="center"/>
              <w:rPr>
                <w:b/>
                <w:bCs/>
                <w:sz w:val="20"/>
                <w:szCs w:val="20"/>
              </w:rPr>
            </w:pPr>
            <w:r w:rsidRPr="00A65F06">
              <w:rPr>
                <w:rFonts w:eastAsia="Times New Roman"/>
                <w:b/>
                <w:bCs/>
                <w:sz w:val="20"/>
                <w:szCs w:val="20"/>
              </w:rPr>
              <w:t>20131400,00</w:t>
            </w:r>
          </w:p>
        </w:tc>
        <w:tc>
          <w:tcPr>
            <w:tcW w:w="712" w:type="pct"/>
            <w:tcBorders>
              <w:top w:val="single" w:sz="4" w:space="0" w:color="000000"/>
              <w:left w:val="single" w:sz="4" w:space="0" w:color="000000"/>
              <w:bottom w:val="single" w:sz="4" w:space="0" w:color="000000"/>
              <w:right w:val="single" w:sz="4" w:space="0" w:color="000000"/>
            </w:tcBorders>
            <w:vAlign w:val="center"/>
          </w:tcPr>
          <w:p w14:paraId="315521FC" w14:textId="77777777" w:rsidR="00642BE8" w:rsidRPr="00A65F06" w:rsidRDefault="000C5A9D" w:rsidP="00642BE8">
            <w:pPr>
              <w:jc w:val="center"/>
              <w:rPr>
                <w:b/>
                <w:sz w:val="20"/>
                <w:szCs w:val="20"/>
              </w:rPr>
            </w:pPr>
            <w:r w:rsidRPr="00A65F06">
              <w:rPr>
                <w:b/>
                <w:bCs/>
                <w:sz w:val="20"/>
                <w:szCs w:val="20"/>
              </w:rPr>
              <w:fldChar w:fldCharType="begin"/>
            </w:r>
            <w:r w:rsidR="00642BE8" w:rsidRPr="00A65F06">
              <w:rPr>
                <w:b/>
                <w:bCs/>
                <w:sz w:val="20"/>
                <w:szCs w:val="20"/>
              </w:rPr>
              <w:instrText xml:space="preserve"> =IF(B13=0;0,0;C13/B13*100) \# "0,0" </w:instrText>
            </w:r>
            <w:r w:rsidRPr="00A65F06">
              <w:rPr>
                <w:b/>
                <w:bCs/>
                <w:sz w:val="20"/>
                <w:szCs w:val="20"/>
              </w:rPr>
              <w:fldChar w:fldCharType="separate"/>
            </w:r>
            <w:r w:rsidR="00575E5D" w:rsidRPr="00A65F06">
              <w:rPr>
                <w:b/>
                <w:bCs/>
                <w:noProof/>
                <w:sz w:val="20"/>
                <w:szCs w:val="20"/>
              </w:rPr>
              <w:t>100,4</w:t>
            </w:r>
            <w:r w:rsidRPr="00A65F06">
              <w:rPr>
                <w:b/>
                <w:bCs/>
                <w:sz w:val="20"/>
                <w:szCs w:val="20"/>
              </w:rPr>
              <w:fldChar w:fldCharType="end"/>
            </w:r>
          </w:p>
        </w:tc>
      </w:tr>
      <w:tr w:rsidR="00455B08" w:rsidRPr="00A65F06" w14:paraId="028B1002" w14:textId="77777777" w:rsidTr="003B54EB">
        <w:trPr>
          <w:trHeight w:val="283"/>
        </w:trPr>
        <w:tc>
          <w:tcPr>
            <w:tcW w:w="1756" w:type="pct"/>
            <w:tcBorders>
              <w:top w:val="single" w:sz="4" w:space="0" w:color="000000"/>
              <w:left w:val="single" w:sz="4" w:space="0" w:color="000000"/>
              <w:bottom w:val="single" w:sz="4" w:space="0" w:color="000000"/>
              <w:right w:val="single" w:sz="4" w:space="0" w:color="000000"/>
            </w:tcBorders>
            <w:vAlign w:val="center"/>
          </w:tcPr>
          <w:p w14:paraId="31827659" w14:textId="77777777" w:rsidR="00455B08" w:rsidRPr="00A65F06" w:rsidRDefault="00455B08" w:rsidP="00492CDF">
            <w:pPr>
              <w:rPr>
                <w:rFonts w:eastAsia="Times New Roman"/>
                <w:bCs/>
                <w:sz w:val="20"/>
                <w:szCs w:val="20"/>
              </w:rPr>
            </w:pPr>
            <w:r w:rsidRPr="00A65F06">
              <w:rPr>
                <w:rFonts w:eastAsia="Times New Roman"/>
                <w:sz w:val="20"/>
                <w:szCs w:val="20"/>
              </w:rPr>
              <w:t>- средства областного бюджета</w:t>
            </w:r>
          </w:p>
        </w:tc>
        <w:tc>
          <w:tcPr>
            <w:tcW w:w="639" w:type="pct"/>
            <w:tcBorders>
              <w:top w:val="single" w:sz="4" w:space="0" w:color="000000"/>
              <w:left w:val="single" w:sz="4" w:space="0" w:color="000000"/>
              <w:bottom w:val="single" w:sz="4" w:space="0" w:color="000000"/>
              <w:right w:val="single" w:sz="4" w:space="0" w:color="000000"/>
            </w:tcBorders>
            <w:vAlign w:val="center"/>
          </w:tcPr>
          <w:p w14:paraId="750307E0" w14:textId="77777777" w:rsidR="00455B08" w:rsidRPr="00A65F06" w:rsidRDefault="00004A7B" w:rsidP="00492CDF">
            <w:pPr>
              <w:jc w:val="center"/>
              <w:rPr>
                <w:rFonts w:eastAsia="Times New Roman"/>
                <w:bCs/>
                <w:sz w:val="20"/>
                <w:szCs w:val="20"/>
              </w:rPr>
            </w:pPr>
            <w:r w:rsidRPr="00A65F06">
              <w:rPr>
                <w:rFonts w:eastAsia="Times New Roman"/>
                <w:bCs/>
                <w:sz w:val="20"/>
                <w:szCs w:val="20"/>
              </w:rPr>
              <w:t>20500200</w:t>
            </w:r>
            <w:r w:rsidR="00575E5D" w:rsidRPr="00A65F06">
              <w:rPr>
                <w:rFonts w:eastAsia="Times New Roman"/>
                <w:bCs/>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tcPr>
          <w:p w14:paraId="10520A86" w14:textId="77777777" w:rsidR="00455B08" w:rsidRPr="00A65F06" w:rsidRDefault="00847AD1" w:rsidP="00492CDF">
            <w:pPr>
              <w:jc w:val="center"/>
              <w:rPr>
                <w:rFonts w:eastAsia="Times New Roman"/>
                <w:bCs/>
                <w:sz w:val="20"/>
                <w:szCs w:val="20"/>
              </w:rPr>
            </w:pPr>
            <w:r w:rsidRPr="00A65F06">
              <w:rPr>
                <w:rFonts w:eastAsia="Times New Roman"/>
                <w:bCs/>
                <w:sz w:val="20"/>
                <w:szCs w:val="20"/>
              </w:rPr>
              <w:t>20589700</w:t>
            </w:r>
            <w:r w:rsidR="00642BE8" w:rsidRPr="00A65F06">
              <w:rPr>
                <w:rFonts w:eastAsia="Times New Roman"/>
                <w:bCs/>
                <w:sz w:val="20"/>
                <w:szCs w:val="20"/>
              </w:rPr>
              <w:t>,00</w:t>
            </w:r>
          </w:p>
        </w:tc>
        <w:tc>
          <w:tcPr>
            <w:tcW w:w="627" w:type="pct"/>
            <w:tcBorders>
              <w:top w:val="single" w:sz="4" w:space="0" w:color="000000"/>
              <w:left w:val="single" w:sz="4" w:space="0" w:color="000000"/>
              <w:bottom w:val="single" w:sz="4" w:space="0" w:color="000000"/>
              <w:right w:val="single" w:sz="4" w:space="0" w:color="000000"/>
            </w:tcBorders>
            <w:vAlign w:val="center"/>
          </w:tcPr>
          <w:p w14:paraId="366A6AC1" w14:textId="77777777" w:rsidR="00455B08" w:rsidRPr="00A65F06" w:rsidRDefault="00847AD1" w:rsidP="00492CDF">
            <w:pPr>
              <w:jc w:val="center"/>
              <w:rPr>
                <w:rFonts w:eastAsia="Times New Roman"/>
                <w:bCs/>
                <w:sz w:val="20"/>
                <w:szCs w:val="20"/>
              </w:rPr>
            </w:pPr>
            <w:r w:rsidRPr="00A65F06">
              <w:rPr>
                <w:rFonts w:eastAsia="Times New Roman"/>
                <w:bCs/>
                <w:sz w:val="20"/>
                <w:szCs w:val="20"/>
              </w:rPr>
              <w:t>19357100</w:t>
            </w:r>
            <w:r w:rsidR="00642BE8" w:rsidRPr="00A65F06">
              <w:rPr>
                <w:rFonts w:eastAsia="Times New Roman"/>
                <w:bCs/>
                <w:sz w:val="20"/>
                <w:szCs w:val="20"/>
              </w:rPr>
              <w:t>,00</w:t>
            </w:r>
          </w:p>
        </w:tc>
        <w:tc>
          <w:tcPr>
            <w:tcW w:w="627" w:type="pct"/>
            <w:tcBorders>
              <w:top w:val="single" w:sz="4" w:space="0" w:color="000000"/>
              <w:left w:val="single" w:sz="4" w:space="0" w:color="000000"/>
              <w:bottom w:val="single" w:sz="4" w:space="0" w:color="000000"/>
              <w:right w:val="single" w:sz="4" w:space="0" w:color="000000"/>
            </w:tcBorders>
            <w:vAlign w:val="center"/>
          </w:tcPr>
          <w:p w14:paraId="2B8E512C" w14:textId="77777777" w:rsidR="00455B08" w:rsidRPr="00A65F06" w:rsidRDefault="00847AD1" w:rsidP="00492CDF">
            <w:pPr>
              <w:jc w:val="center"/>
              <w:rPr>
                <w:rFonts w:eastAsia="Times New Roman"/>
                <w:bCs/>
                <w:sz w:val="20"/>
                <w:szCs w:val="20"/>
              </w:rPr>
            </w:pPr>
            <w:r w:rsidRPr="00A65F06">
              <w:rPr>
                <w:rFonts w:eastAsia="Times New Roman"/>
                <w:bCs/>
                <w:sz w:val="20"/>
                <w:szCs w:val="20"/>
              </w:rPr>
              <w:t>20131400</w:t>
            </w:r>
            <w:r w:rsidR="00642BE8" w:rsidRPr="00A65F06">
              <w:rPr>
                <w:rFonts w:eastAsia="Times New Roman"/>
                <w:bCs/>
                <w:sz w:val="20"/>
                <w:szCs w:val="20"/>
              </w:rPr>
              <w:t>,00</w:t>
            </w:r>
          </w:p>
        </w:tc>
        <w:tc>
          <w:tcPr>
            <w:tcW w:w="712" w:type="pct"/>
            <w:tcBorders>
              <w:top w:val="single" w:sz="4" w:space="0" w:color="000000"/>
              <w:left w:val="single" w:sz="4" w:space="0" w:color="000000"/>
              <w:bottom w:val="single" w:sz="4" w:space="0" w:color="000000"/>
              <w:right w:val="single" w:sz="4" w:space="0" w:color="000000"/>
            </w:tcBorders>
            <w:vAlign w:val="center"/>
          </w:tcPr>
          <w:p w14:paraId="0DCCBD69"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=IF(B14=0;0,0;C14/B14*100) \# "0,0" </w:instrText>
            </w:r>
            <w:r w:rsidRPr="00A65F06">
              <w:rPr>
                <w:bCs/>
                <w:sz w:val="20"/>
                <w:szCs w:val="20"/>
              </w:rPr>
              <w:fldChar w:fldCharType="separate"/>
            </w:r>
            <w:r w:rsidR="00575E5D" w:rsidRPr="00A65F06">
              <w:rPr>
                <w:bCs/>
                <w:noProof/>
                <w:sz w:val="20"/>
                <w:szCs w:val="20"/>
              </w:rPr>
              <w:t>100,4</w:t>
            </w:r>
            <w:r w:rsidRPr="00A65F06">
              <w:rPr>
                <w:bCs/>
                <w:sz w:val="20"/>
                <w:szCs w:val="20"/>
              </w:rPr>
              <w:fldChar w:fldCharType="end"/>
            </w:r>
          </w:p>
        </w:tc>
      </w:tr>
    </w:tbl>
    <w:p w14:paraId="2BF1CC4F" w14:textId="77777777" w:rsidR="00455B08" w:rsidRPr="00A65F06" w:rsidRDefault="00455B08" w:rsidP="00455B08">
      <w:pPr>
        <w:ind w:firstLine="709"/>
        <w:jc w:val="both"/>
        <w:rPr>
          <w:rFonts w:eastAsia="Times New Roman"/>
        </w:rPr>
      </w:pPr>
    </w:p>
    <w:p w14:paraId="7637B349" w14:textId="77777777" w:rsidR="00455B08" w:rsidRPr="00A65F06" w:rsidRDefault="00455B08" w:rsidP="00455B08">
      <w:pPr>
        <w:ind w:firstLine="709"/>
        <w:jc w:val="both"/>
        <w:rPr>
          <w:rFonts w:eastAsia="Times New Roman"/>
        </w:rPr>
      </w:pPr>
      <w:r w:rsidRPr="00A65F06">
        <w:rPr>
          <w:rFonts w:eastAsia="Times New Roman"/>
        </w:rPr>
        <w:lastRenderedPageBreak/>
        <w:t xml:space="preserve">Проектом бюджета города Смоленска </w:t>
      </w:r>
      <w:r w:rsidR="003D198F" w:rsidRPr="00A65F06">
        <w:rPr>
          <w:rFonts w:eastAsia="Times New Roman"/>
        </w:rPr>
        <w:t xml:space="preserve">на 2021 год и плановый период 2022 и 2023 годов </w:t>
      </w:r>
      <w:r w:rsidRPr="00A65F06">
        <w:rPr>
          <w:rFonts w:eastAsia="Times New Roman"/>
        </w:rPr>
        <w:t>объем расходов на реализацию муниципальной программы предусмотрен в 202</w:t>
      </w:r>
      <w:r w:rsidR="001F7797" w:rsidRPr="00A65F06">
        <w:rPr>
          <w:rFonts w:eastAsia="Times New Roman"/>
        </w:rPr>
        <w:t>1</w:t>
      </w:r>
      <w:r w:rsidRPr="00A65F06">
        <w:rPr>
          <w:rFonts w:eastAsia="Times New Roman"/>
        </w:rPr>
        <w:t xml:space="preserve"> году в сумме</w:t>
      </w:r>
      <w:r w:rsidR="005B28E6">
        <w:rPr>
          <w:rFonts w:eastAsia="Times New Roman"/>
        </w:rPr>
        <w:t xml:space="preserve"> </w:t>
      </w:r>
      <w:r w:rsidR="00B15CBA" w:rsidRPr="00A65F06">
        <w:rPr>
          <w:rFonts w:eastAsia="Times New Roman"/>
        </w:rPr>
        <w:t>1341011</w:t>
      </w:r>
      <w:r w:rsidR="00744617" w:rsidRPr="00A65F06">
        <w:rPr>
          <w:rFonts w:eastAsia="Times New Roman"/>
        </w:rPr>
        <w:t>59,90</w:t>
      </w:r>
      <w:r w:rsidR="005B28E6">
        <w:rPr>
          <w:rFonts w:eastAsia="Times New Roman"/>
        </w:rPr>
        <w:t xml:space="preserve"> </w:t>
      </w:r>
      <w:r w:rsidR="00AA7639" w:rsidRPr="00A65F06">
        <w:rPr>
          <w:rFonts w:eastAsia="Times New Roman"/>
        </w:rPr>
        <w:t>рублей</w:t>
      </w:r>
      <w:r w:rsidRPr="00A65F06">
        <w:rPr>
          <w:rFonts w:eastAsia="Times New Roman"/>
        </w:rPr>
        <w:t>, в 202</w:t>
      </w:r>
      <w:r w:rsidR="001F7797" w:rsidRPr="00A65F06">
        <w:rPr>
          <w:rFonts w:eastAsia="Times New Roman"/>
        </w:rPr>
        <w:t>2</w:t>
      </w:r>
      <w:r w:rsidRPr="00A65F06">
        <w:rPr>
          <w:rFonts w:eastAsia="Times New Roman"/>
        </w:rPr>
        <w:t xml:space="preserve"> году в сумме </w:t>
      </w:r>
      <w:r w:rsidR="00B15CBA" w:rsidRPr="00A65F06">
        <w:rPr>
          <w:rFonts w:eastAsia="Times New Roman"/>
          <w:bCs/>
        </w:rPr>
        <w:t>20012100</w:t>
      </w:r>
      <w:r w:rsidR="00744617" w:rsidRPr="00A65F06">
        <w:rPr>
          <w:rFonts w:eastAsia="Times New Roman"/>
          <w:bCs/>
        </w:rPr>
        <w:t>,00</w:t>
      </w:r>
      <w:r w:rsidR="00AA7639" w:rsidRPr="00A65F06">
        <w:rPr>
          <w:rFonts w:eastAsia="Times New Roman"/>
        </w:rPr>
        <w:t>рублей</w:t>
      </w:r>
      <w:r w:rsidRPr="00A65F06">
        <w:rPr>
          <w:rFonts w:eastAsia="Times New Roman"/>
        </w:rPr>
        <w:t>, в 202</w:t>
      </w:r>
      <w:r w:rsidR="001F7797" w:rsidRPr="00A65F06">
        <w:rPr>
          <w:rFonts w:eastAsia="Times New Roman"/>
        </w:rPr>
        <w:t>3</w:t>
      </w:r>
      <w:r w:rsidRPr="00A65F06">
        <w:rPr>
          <w:rFonts w:eastAsia="Times New Roman"/>
        </w:rPr>
        <w:t xml:space="preserve"> году в сумме </w:t>
      </w:r>
      <w:r w:rsidR="007F16E0" w:rsidRPr="00A65F06">
        <w:rPr>
          <w:rFonts w:eastAsia="Times New Roman"/>
          <w:bCs/>
        </w:rPr>
        <w:t>20786400</w:t>
      </w:r>
      <w:r w:rsidR="00744617" w:rsidRPr="00A65F06">
        <w:rPr>
          <w:rFonts w:eastAsia="Times New Roman"/>
          <w:bCs/>
        </w:rPr>
        <w:t>,00</w:t>
      </w:r>
      <w:r w:rsidR="005B28E6">
        <w:rPr>
          <w:rFonts w:eastAsia="Times New Roman"/>
          <w:bCs/>
        </w:rPr>
        <w:t xml:space="preserve"> </w:t>
      </w:r>
      <w:r w:rsidR="00AA7639" w:rsidRPr="00A65F06">
        <w:rPr>
          <w:rFonts w:eastAsia="Times New Roman"/>
        </w:rPr>
        <w:t>рублей</w:t>
      </w:r>
      <w:r w:rsidRPr="00A65F06">
        <w:rPr>
          <w:rFonts w:eastAsia="Times New Roman"/>
        </w:rPr>
        <w:t>, в том числе:</w:t>
      </w:r>
    </w:p>
    <w:p w14:paraId="51E5FE64" w14:textId="77777777" w:rsidR="00455B08" w:rsidRPr="00A65F06" w:rsidRDefault="00455B08" w:rsidP="00455B08">
      <w:pPr>
        <w:autoSpaceDE w:val="0"/>
        <w:autoSpaceDN w:val="0"/>
        <w:adjustRightInd w:val="0"/>
        <w:ind w:firstLine="567"/>
        <w:jc w:val="both"/>
        <w:rPr>
          <w:rFonts w:eastAsia="Times New Roman"/>
        </w:rPr>
      </w:pPr>
      <w:r w:rsidRPr="00A65F06">
        <w:t xml:space="preserve">- </w:t>
      </w:r>
      <w:r w:rsidRPr="00A65F06">
        <w:rPr>
          <w:rFonts w:eastAsia="Times New Roman"/>
        </w:rPr>
        <w:t>за счет средств бюджета города Смоленска на 202</w:t>
      </w:r>
      <w:r w:rsidR="001F7797" w:rsidRPr="00A65F06">
        <w:rPr>
          <w:rFonts w:eastAsia="Times New Roman"/>
        </w:rPr>
        <w:t>1</w:t>
      </w:r>
      <w:r w:rsidRPr="00A65F06">
        <w:rPr>
          <w:rFonts w:eastAsia="Times New Roman"/>
        </w:rPr>
        <w:t>-202</w:t>
      </w:r>
      <w:r w:rsidR="001F7797" w:rsidRPr="00A65F06">
        <w:rPr>
          <w:rFonts w:eastAsia="Times New Roman"/>
        </w:rPr>
        <w:t>3</w:t>
      </w:r>
      <w:r w:rsidRPr="00A65F06">
        <w:rPr>
          <w:rFonts w:eastAsia="Times New Roman"/>
        </w:rPr>
        <w:t xml:space="preserve"> год </w:t>
      </w:r>
      <w:r w:rsidR="007256C7" w:rsidRPr="00A65F06">
        <w:rPr>
          <w:rFonts w:eastAsia="Times New Roman"/>
        </w:rPr>
        <w:t>655</w:t>
      </w:r>
      <w:r w:rsidR="00A62844" w:rsidRPr="00A65F06">
        <w:rPr>
          <w:rFonts w:eastAsia="Times New Roman"/>
        </w:rPr>
        <w:t>00</w:t>
      </w:r>
      <w:r w:rsidR="009E063A" w:rsidRPr="00A65F06">
        <w:rPr>
          <w:rFonts w:eastAsia="Times New Roman"/>
        </w:rPr>
        <w:t xml:space="preserve">0,00 </w:t>
      </w:r>
      <w:r w:rsidR="00AA7639" w:rsidRPr="00A65F06">
        <w:rPr>
          <w:rFonts w:eastAsia="Times New Roman"/>
        </w:rPr>
        <w:t>рублей</w:t>
      </w:r>
      <w:r w:rsidRPr="00A65F06">
        <w:rPr>
          <w:rFonts w:eastAsia="Times New Roman"/>
        </w:rPr>
        <w:t>;</w:t>
      </w:r>
    </w:p>
    <w:p w14:paraId="7F5D1A5E" w14:textId="77777777" w:rsidR="00455B08" w:rsidRPr="00A65F06" w:rsidRDefault="00455B08" w:rsidP="00455B08">
      <w:pPr>
        <w:autoSpaceDE w:val="0"/>
        <w:autoSpaceDN w:val="0"/>
        <w:adjustRightInd w:val="0"/>
        <w:ind w:firstLine="567"/>
        <w:jc w:val="both"/>
        <w:rPr>
          <w:rFonts w:eastAsia="Times New Roman"/>
        </w:rPr>
      </w:pPr>
      <w:r w:rsidRPr="00A65F06">
        <w:rPr>
          <w:rFonts w:eastAsia="Times New Roman"/>
        </w:rPr>
        <w:t>- за счет средств областного бюджета на 202</w:t>
      </w:r>
      <w:r w:rsidR="001F7797" w:rsidRPr="00A65F06">
        <w:rPr>
          <w:rFonts w:eastAsia="Times New Roman"/>
        </w:rPr>
        <w:t>1</w:t>
      </w:r>
      <w:r w:rsidRPr="00A65F06">
        <w:rPr>
          <w:rFonts w:eastAsia="Times New Roman"/>
        </w:rPr>
        <w:t xml:space="preserve"> год </w:t>
      </w:r>
      <w:r w:rsidR="007256C7" w:rsidRPr="00A65F06">
        <w:rPr>
          <w:rFonts w:eastAsia="Times New Roman"/>
        </w:rPr>
        <w:t>1334461</w:t>
      </w:r>
      <w:r w:rsidR="00744617" w:rsidRPr="00A65F06">
        <w:rPr>
          <w:rFonts w:eastAsia="Times New Roman"/>
        </w:rPr>
        <w:t>59,90</w:t>
      </w:r>
      <w:r w:rsidR="005B28E6">
        <w:rPr>
          <w:rFonts w:eastAsia="Times New Roman"/>
        </w:rPr>
        <w:t xml:space="preserve"> </w:t>
      </w:r>
      <w:r w:rsidR="00AA7639" w:rsidRPr="00A65F06">
        <w:rPr>
          <w:rFonts w:eastAsia="Times New Roman"/>
        </w:rPr>
        <w:t>рублей</w:t>
      </w:r>
      <w:r w:rsidRPr="00A65F06">
        <w:rPr>
          <w:rFonts w:eastAsia="Times New Roman"/>
        </w:rPr>
        <w:t>, на 202</w:t>
      </w:r>
      <w:r w:rsidR="001F7797" w:rsidRPr="00A65F06">
        <w:rPr>
          <w:rFonts w:eastAsia="Times New Roman"/>
        </w:rPr>
        <w:t>2</w:t>
      </w:r>
      <w:r w:rsidRPr="00A65F06">
        <w:rPr>
          <w:rFonts w:eastAsia="Times New Roman"/>
        </w:rPr>
        <w:t xml:space="preserve"> год </w:t>
      </w:r>
      <w:r w:rsidR="007256C7" w:rsidRPr="00A65F06">
        <w:rPr>
          <w:rFonts w:eastAsia="Times New Roman"/>
        </w:rPr>
        <w:t>19357100</w:t>
      </w:r>
      <w:r w:rsidR="00744617" w:rsidRPr="00A65F06">
        <w:rPr>
          <w:rFonts w:eastAsia="Times New Roman"/>
        </w:rPr>
        <w:t>,00</w:t>
      </w:r>
      <w:r w:rsidR="005B28E6">
        <w:rPr>
          <w:rFonts w:eastAsia="Times New Roman"/>
        </w:rPr>
        <w:t xml:space="preserve"> </w:t>
      </w:r>
      <w:r w:rsidR="00AA7639" w:rsidRPr="00A65F06">
        <w:rPr>
          <w:rFonts w:eastAsia="Times New Roman"/>
        </w:rPr>
        <w:t>рублей</w:t>
      </w:r>
      <w:r w:rsidRPr="00A65F06">
        <w:rPr>
          <w:rFonts w:eastAsia="Times New Roman"/>
        </w:rPr>
        <w:t>, на 202</w:t>
      </w:r>
      <w:r w:rsidR="001F7797" w:rsidRPr="00A65F06">
        <w:rPr>
          <w:rFonts w:eastAsia="Times New Roman"/>
        </w:rPr>
        <w:t>3</w:t>
      </w:r>
      <w:r w:rsidRPr="00A65F06">
        <w:rPr>
          <w:rFonts w:eastAsia="Times New Roman"/>
        </w:rPr>
        <w:t xml:space="preserve"> год </w:t>
      </w:r>
      <w:r w:rsidR="007256C7" w:rsidRPr="00A65F06">
        <w:rPr>
          <w:rFonts w:eastAsia="Times New Roman"/>
        </w:rPr>
        <w:t>20131400</w:t>
      </w:r>
      <w:r w:rsidR="00744617" w:rsidRPr="00A65F06">
        <w:rPr>
          <w:rFonts w:eastAsia="Times New Roman"/>
        </w:rPr>
        <w:t>,00</w:t>
      </w:r>
      <w:r w:rsidR="005B28E6">
        <w:rPr>
          <w:rFonts w:eastAsia="Times New Roman"/>
        </w:rPr>
        <w:t xml:space="preserve"> </w:t>
      </w:r>
      <w:r w:rsidR="00AA7639" w:rsidRPr="00A65F06">
        <w:rPr>
          <w:rFonts w:eastAsia="Times New Roman"/>
        </w:rPr>
        <w:t>рублей</w:t>
      </w:r>
      <w:r w:rsidRPr="00A65F06">
        <w:rPr>
          <w:rFonts w:eastAsia="Times New Roman"/>
        </w:rPr>
        <w:t>.</w:t>
      </w:r>
    </w:p>
    <w:p w14:paraId="31C97266" w14:textId="77777777" w:rsidR="00455B08" w:rsidRPr="00A65F06" w:rsidRDefault="00455B08" w:rsidP="00455B08">
      <w:pPr>
        <w:ind w:firstLine="708"/>
        <w:jc w:val="both"/>
        <w:rPr>
          <w:rFonts w:eastAsia="Times New Roman"/>
        </w:rPr>
      </w:pPr>
      <w:r w:rsidRPr="00A65F06">
        <w:rPr>
          <w:rFonts w:eastAsia="Times New Roman"/>
        </w:rPr>
        <w:t>Администратором му</w:t>
      </w:r>
      <w:r w:rsidR="00DD05CF" w:rsidRPr="00A65F06">
        <w:rPr>
          <w:rFonts w:eastAsia="Times New Roman"/>
        </w:rPr>
        <w:t>ниципальной программы является У</w:t>
      </w:r>
      <w:r w:rsidRPr="00A65F06">
        <w:rPr>
          <w:rFonts w:eastAsia="Times New Roman"/>
        </w:rPr>
        <w:t xml:space="preserve">правление опеки и попечительства Администрации города Смоленска. </w:t>
      </w:r>
    </w:p>
    <w:p w14:paraId="18367C6A" w14:textId="77777777" w:rsidR="00455B08" w:rsidRPr="00A65F06" w:rsidRDefault="00455B08" w:rsidP="00455B08">
      <w:pPr>
        <w:ind w:firstLine="708"/>
        <w:jc w:val="both"/>
        <w:rPr>
          <w:rFonts w:eastAsia="Times New Roman"/>
        </w:rPr>
      </w:pPr>
      <w:r w:rsidRPr="00A65F06">
        <w:rPr>
          <w:rFonts w:eastAsia="Times New Roman"/>
        </w:rPr>
        <w:t>Исполнителями мероприятий му</w:t>
      </w:r>
      <w:r w:rsidR="00DD05CF" w:rsidRPr="00A65F06">
        <w:rPr>
          <w:rFonts w:eastAsia="Times New Roman"/>
        </w:rPr>
        <w:t>ниципальной программы являются У</w:t>
      </w:r>
      <w:r w:rsidRPr="00A65F06">
        <w:rPr>
          <w:rFonts w:eastAsia="Times New Roman"/>
        </w:rPr>
        <w:t>правление опеки и попечительства Администрации города Смоленска, комитет по физической культуре и спорту А</w:t>
      </w:r>
      <w:r w:rsidR="00DD05CF" w:rsidRPr="00A65F06">
        <w:rPr>
          <w:rFonts w:eastAsia="Times New Roman"/>
        </w:rPr>
        <w:t>дминистрации города Смоленска, У</w:t>
      </w:r>
      <w:r w:rsidRPr="00A65F06">
        <w:rPr>
          <w:rFonts w:eastAsia="Times New Roman"/>
        </w:rPr>
        <w:t>правление образования и молодежной политики А</w:t>
      </w:r>
      <w:r w:rsidR="00DD05CF" w:rsidRPr="00A65F06">
        <w:rPr>
          <w:rFonts w:eastAsia="Times New Roman"/>
        </w:rPr>
        <w:t>дминистрации города Смоленска, У</w:t>
      </w:r>
      <w:r w:rsidRPr="00A65F06">
        <w:rPr>
          <w:rFonts w:eastAsia="Times New Roman"/>
        </w:rPr>
        <w:t xml:space="preserve">правление культуры Администрации города Смоленска, </w:t>
      </w:r>
      <w:r w:rsidR="00DD05CF" w:rsidRPr="00A65F06">
        <w:t>У</w:t>
      </w:r>
      <w:r w:rsidRPr="00A65F06">
        <w:t>правление жилищно-коммунального хозяйства Администрации города Смоленска</w:t>
      </w:r>
      <w:r w:rsidRPr="00A65F06">
        <w:rPr>
          <w:rFonts w:eastAsia="Times New Roman"/>
        </w:rPr>
        <w:t>, Администрация Ленинского района города Смоленска, Администрация Заднепровского района города Смоленска, Администрация Промышленного района города Смоленска</w:t>
      </w:r>
      <w:r w:rsidRPr="00A65F06">
        <w:t>, Администрация города Смоленска.</w:t>
      </w:r>
    </w:p>
    <w:p w14:paraId="7D4F9B50" w14:textId="77777777" w:rsidR="00455B08" w:rsidRPr="00A65F06" w:rsidRDefault="00455B08" w:rsidP="00455B08">
      <w:pPr>
        <w:ind w:firstLine="709"/>
        <w:jc w:val="both"/>
        <w:rPr>
          <w:rFonts w:eastAsia="Times New Roman"/>
          <w:color w:val="000000" w:themeColor="text1"/>
        </w:rPr>
      </w:pPr>
      <w:r w:rsidRPr="00A65F06">
        <w:rPr>
          <w:rFonts w:eastAsia="Times New Roman"/>
        </w:rPr>
        <w:t>В рамках реализации вышеуказанной муниципальной программы на 202</w:t>
      </w:r>
      <w:r w:rsidR="001F7797" w:rsidRPr="00A65F06">
        <w:rPr>
          <w:rFonts w:eastAsia="Times New Roman"/>
        </w:rPr>
        <w:t>1</w:t>
      </w:r>
      <w:r w:rsidRPr="00A65F06">
        <w:rPr>
          <w:rFonts w:eastAsia="Times New Roman"/>
        </w:rPr>
        <w:t xml:space="preserve"> год предусмотрены средства областного </w:t>
      </w:r>
      <w:r w:rsidRPr="00A65F06">
        <w:rPr>
          <w:rFonts w:eastAsia="Times New Roman"/>
          <w:color w:val="000000" w:themeColor="text1"/>
        </w:rPr>
        <w:t xml:space="preserve">бюджета в сумме </w:t>
      </w:r>
      <w:r w:rsidR="006E4DDE" w:rsidRPr="00A65F06">
        <w:rPr>
          <w:rFonts w:eastAsia="Times New Roman"/>
          <w:color w:val="000000" w:themeColor="text1"/>
        </w:rPr>
        <w:t>1334461</w:t>
      </w:r>
      <w:r w:rsidR="00806E06" w:rsidRPr="00A65F06">
        <w:rPr>
          <w:rFonts w:eastAsia="Times New Roman"/>
          <w:color w:val="000000" w:themeColor="text1"/>
        </w:rPr>
        <w:t>59,90</w:t>
      </w:r>
      <w:r w:rsidR="005B28E6">
        <w:rPr>
          <w:rFonts w:eastAsia="Times New Roman"/>
          <w:color w:val="000000" w:themeColor="text1"/>
        </w:rPr>
        <w:t xml:space="preserve"> </w:t>
      </w:r>
      <w:r w:rsidR="00AA7639" w:rsidRPr="00A65F06">
        <w:rPr>
          <w:rFonts w:eastAsia="Times New Roman"/>
          <w:color w:val="000000" w:themeColor="text1"/>
        </w:rPr>
        <w:t>рублей</w:t>
      </w:r>
      <w:r w:rsidRPr="00A65F06">
        <w:rPr>
          <w:rFonts w:eastAsia="Times New Roman"/>
          <w:color w:val="000000" w:themeColor="text1"/>
        </w:rPr>
        <w:t>, в том числе на:</w:t>
      </w:r>
    </w:p>
    <w:p w14:paraId="72063DBA" w14:textId="77777777" w:rsidR="00455B08" w:rsidRPr="00A65F06" w:rsidRDefault="00455B08" w:rsidP="00455B08">
      <w:pPr>
        <w:pStyle w:val="ab"/>
        <w:numPr>
          <w:ilvl w:val="0"/>
          <w:numId w:val="5"/>
        </w:numPr>
        <w:tabs>
          <w:tab w:val="left" w:pos="993"/>
        </w:tabs>
        <w:ind w:left="0" w:firstLine="709"/>
        <w:jc w:val="both"/>
        <w:rPr>
          <w:rFonts w:eastAsia="Times New Roman"/>
        </w:rPr>
      </w:pPr>
      <w:r w:rsidRPr="00A65F06">
        <w:rPr>
          <w:rFonts w:eastAsia="Times New Roman"/>
        </w:rPr>
        <w:t xml:space="preserve">выплату денежных средств на содержание ребенка, переданного на воспитание в приемную семью в сумме </w:t>
      </w:r>
      <w:r w:rsidR="000D0F53" w:rsidRPr="00A65F06">
        <w:rPr>
          <w:rFonts w:eastAsia="Times New Roman"/>
        </w:rPr>
        <w:t>1139249</w:t>
      </w:r>
      <w:r w:rsidR="00806E06" w:rsidRPr="00A65F06">
        <w:rPr>
          <w:rFonts w:eastAsia="Times New Roman"/>
        </w:rPr>
        <w:t>1,60</w:t>
      </w:r>
      <w:r w:rsidR="005B28E6">
        <w:rPr>
          <w:rFonts w:eastAsia="Times New Roman"/>
        </w:rPr>
        <w:t xml:space="preserve"> </w:t>
      </w:r>
      <w:r w:rsidR="00AA7639" w:rsidRPr="00A65F06">
        <w:rPr>
          <w:rFonts w:eastAsia="Times New Roman"/>
        </w:rPr>
        <w:t>рублей</w:t>
      </w:r>
      <w:r w:rsidRPr="00A65F06">
        <w:rPr>
          <w:rFonts w:eastAsia="Times New Roman"/>
        </w:rPr>
        <w:t>;</w:t>
      </w:r>
    </w:p>
    <w:p w14:paraId="747AF789" w14:textId="77777777" w:rsidR="00455B08" w:rsidRPr="00A65F06" w:rsidRDefault="00455B08" w:rsidP="00455B08">
      <w:pPr>
        <w:pStyle w:val="ab"/>
        <w:numPr>
          <w:ilvl w:val="0"/>
          <w:numId w:val="5"/>
        </w:numPr>
        <w:tabs>
          <w:tab w:val="left" w:pos="993"/>
        </w:tabs>
        <w:ind w:left="0" w:firstLine="709"/>
        <w:jc w:val="both"/>
        <w:rPr>
          <w:rFonts w:eastAsia="Times New Roman"/>
        </w:rPr>
      </w:pPr>
      <w:r w:rsidRPr="00A65F06">
        <w:rPr>
          <w:rFonts w:eastAsia="Times New Roman"/>
        </w:rPr>
        <w:t xml:space="preserve">выплату вознаграждения, причитающегося приемным родителям в сумме </w:t>
      </w:r>
      <w:r w:rsidR="000D0F53" w:rsidRPr="00A65F06">
        <w:rPr>
          <w:rFonts w:eastAsia="Times New Roman"/>
        </w:rPr>
        <w:t>4941652</w:t>
      </w:r>
      <w:r w:rsidR="00806E06" w:rsidRPr="00A65F06">
        <w:rPr>
          <w:rFonts w:eastAsia="Times New Roman"/>
        </w:rPr>
        <w:t>,00</w:t>
      </w:r>
      <w:r w:rsidR="005B28E6">
        <w:rPr>
          <w:rFonts w:eastAsia="Times New Roman"/>
        </w:rPr>
        <w:t xml:space="preserve"> </w:t>
      </w:r>
      <w:r w:rsidR="00AA7639" w:rsidRPr="00A65F06">
        <w:rPr>
          <w:rFonts w:eastAsia="Times New Roman"/>
        </w:rPr>
        <w:t>рублей</w:t>
      </w:r>
      <w:r w:rsidRPr="00A65F06">
        <w:rPr>
          <w:rFonts w:eastAsia="Times New Roman"/>
        </w:rPr>
        <w:t>;</w:t>
      </w:r>
    </w:p>
    <w:p w14:paraId="2C77436C" w14:textId="77777777" w:rsidR="00455B08" w:rsidRPr="00A65F06" w:rsidRDefault="00455B08" w:rsidP="00455B08">
      <w:pPr>
        <w:pStyle w:val="ab"/>
        <w:numPr>
          <w:ilvl w:val="0"/>
          <w:numId w:val="5"/>
        </w:numPr>
        <w:tabs>
          <w:tab w:val="left" w:pos="993"/>
        </w:tabs>
        <w:ind w:left="0" w:firstLine="709"/>
        <w:jc w:val="both"/>
        <w:rPr>
          <w:rFonts w:eastAsia="Times New Roman"/>
        </w:rPr>
      </w:pPr>
      <w:r w:rsidRPr="00A65F06">
        <w:rPr>
          <w:rFonts w:eastAsia="Times New Roman"/>
        </w:rPr>
        <w:t xml:space="preserve">выплату ежемесячных денежных средств на содержание ребенка, находящегося под опекой (попечительством) в сумме </w:t>
      </w:r>
      <w:r w:rsidR="00EF0303" w:rsidRPr="00A65F06">
        <w:rPr>
          <w:rFonts w:eastAsia="Times New Roman"/>
        </w:rPr>
        <w:t>38924316</w:t>
      </w:r>
      <w:r w:rsidR="00806E06" w:rsidRPr="00A65F06">
        <w:rPr>
          <w:rFonts w:eastAsia="Times New Roman"/>
        </w:rPr>
        <w:t>,30</w:t>
      </w:r>
      <w:r w:rsidR="005B28E6">
        <w:rPr>
          <w:rFonts w:eastAsia="Times New Roman"/>
        </w:rPr>
        <w:t xml:space="preserve"> </w:t>
      </w:r>
      <w:r w:rsidR="00AA7639" w:rsidRPr="00A65F06">
        <w:rPr>
          <w:rFonts w:eastAsia="Times New Roman"/>
        </w:rPr>
        <w:t>рублей</w:t>
      </w:r>
      <w:r w:rsidRPr="00A65F06">
        <w:rPr>
          <w:rFonts w:eastAsia="Times New Roman"/>
        </w:rPr>
        <w:t>;</w:t>
      </w:r>
    </w:p>
    <w:p w14:paraId="76625B6D" w14:textId="77777777" w:rsidR="00455B08" w:rsidRPr="00A65F06" w:rsidRDefault="00455B08" w:rsidP="00455B08">
      <w:pPr>
        <w:pStyle w:val="ab"/>
        <w:numPr>
          <w:ilvl w:val="0"/>
          <w:numId w:val="5"/>
        </w:numPr>
        <w:tabs>
          <w:tab w:val="left" w:pos="993"/>
        </w:tabs>
        <w:ind w:left="0" w:firstLine="709"/>
        <w:jc w:val="both"/>
        <w:rPr>
          <w:rFonts w:eastAsia="Times New Roman"/>
        </w:rPr>
      </w:pPr>
      <w:r w:rsidRPr="00A65F06">
        <w:rPr>
          <w:rFonts w:eastAsia="Times New Roman"/>
        </w:rPr>
        <w:t>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w:t>
      </w:r>
      <w:r w:rsidR="00DD05CF" w:rsidRPr="00A65F06">
        <w:rPr>
          <w:rFonts w:eastAsia="Times New Roman"/>
        </w:rPr>
        <w:t xml:space="preserve">й, лицам из их числа в сумме </w:t>
      </w:r>
      <w:r w:rsidR="00B87BB1" w:rsidRPr="00A65F06">
        <w:rPr>
          <w:rFonts w:eastAsia="Times New Roman"/>
        </w:rPr>
        <w:t>2194</w:t>
      </w:r>
      <w:r w:rsidR="00806E06" w:rsidRPr="00A65F06">
        <w:rPr>
          <w:rFonts w:eastAsia="Times New Roman"/>
        </w:rPr>
        <w:t>0</w:t>
      </w:r>
      <w:r w:rsidR="00A62844" w:rsidRPr="00A65F06">
        <w:rPr>
          <w:rFonts w:eastAsia="Times New Roman"/>
        </w:rPr>
        <w:t>00</w:t>
      </w:r>
      <w:r w:rsidR="00806E06" w:rsidRPr="00A65F06">
        <w:rPr>
          <w:rFonts w:eastAsia="Times New Roman"/>
        </w:rPr>
        <w:t>,00</w:t>
      </w:r>
      <w:r w:rsidR="005B28E6">
        <w:rPr>
          <w:rFonts w:eastAsia="Times New Roman"/>
        </w:rPr>
        <w:t xml:space="preserve"> </w:t>
      </w:r>
      <w:r w:rsidR="00AA7639" w:rsidRPr="00A65F06">
        <w:rPr>
          <w:rFonts w:eastAsia="Times New Roman"/>
        </w:rPr>
        <w:t>рублей</w:t>
      </w:r>
      <w:r w:rsidRPr="00A65F06">
        <w:rPr>
          <w:rFonts w:eastAsia="Times New Roman"/>
        </w:rPr>
        <w:t>;</w:t>
      </w:r>
    </w:p>
    <w:p w14:paraId="365A5298" w14:textId="77777777" w:rsidR="00455B08" w:rsidRPr="00A65F06" w:rsidRDefault="00455B08" w:rsidP="00455B08">
      <w:pPr>
        <w:pStyle w:val="ab"/>
        <w:numPr>
          <w:ilvl w:val="0"/>
          <w:numId w:val="5"/>
        </w:numPr>
        <w:tabs>
          <w:tab w:val="left" w:pos="993"/>
        </w:tabs>
        <w:ind w:left="0" w:firstLine="709"/>
        <w:jc w:val="both"/>
        <w:rPr>
          <w:rFonts w:eastAsia="Times New Roman"/>
        </w:rPr>
      </w:pPr>
      <w:r w:rsidRPr="00A65F06">
        <w:rPr>
          <w:rFonts w:eastAsia="Times New Roman"/>
        </w:rPr>
        <w:t xml:space="preserve">обеспечение детей-сирот и детей, оставшихся без попечения родителей, лиц из их числа жилыми помещениями в сумме </w:t>
      </w:r>
      <w:r w:rsidR="00B87BB1" w:rsidRPr="00A65F06">
        <w:rPr>
          <w:rFonts w:eastAsia="Times New Roman"/>
        </w:rPr>
        <w:t>55404</w:t>
      </w:r>
      <w:r w:rsidR="00A62844" w:rsidRPr="00A65F06">
        <w:rPr>
          <w:rFonts w:eastAsia="Times New Roman"/>
        </w:rPr>
        <w:t>00</w:t>
      </w:r>
      <w:r w:rsidR="00806E06" w:rsidRPr="00A65F06">
        <w:rPr>
          <w:rFonts w:eastAsia="Times New Roman"/>
        </w:rPr>
        <w:t>0,00</w:t>
      </w:r>
      <w:r w:rsidR="005B28E6">
        <w:rPr>
          <w:rFonts w:eastAsia="Times New Roman"/>
        </w:rPr>
        <w:t xml:space="preserve"> </w:t>
      </w:r>
      <w:r w:rsidR="00AA7639" w:rsidRPr="00A65F06">
        <w:rPr>
          <w:rFonts w:eastAsia="Times New Roman"/>
        </w:rPr>
        <w:t>рублей</w:t>
      </w:r>
      <w:r w:rsidRPr="00A65F06">
        <w:rPr>
          <w:rFonts w:eastAsia="Times New Roman"/>
        </w:rPr>
        <w:t>;</w:t>
      </w:r>
    </w:p>
    <w:p w14:paraId="421F5D92" w14:textId="77777777" w:rsidR="00455B08" w:rsidRPr="00A65F06" w:rsidRDefault="00455B08" w:rsidP="00455B08">
      <w:pPr>
        <w:pStyle w:val="ab"/>
        <w:numPr>
          <w:ilvl w:val="0"/>
          <w:numId w:val="5"/>
        </w:numPr>
        <w:tabs>
          <w:tab w:val="left" w:pos="993"/>
        </w:tabs>
        <w:ind w:left="0" w:firstLine="709"/>
        <w:jc w:val="both"/>
        <w:rPr>
          <w:rFonts w:eastAsia="Times New Roman"/>
        </w:rPr>
      </w:pPr>
      <w:r w:rsidRPr="00A65F06">
        <w:rPr>
          <w:rFonts w:eastAsia="Times New Roman"/>
        </w:rPr>
        <w:t xml:space="preserve">на организацию и осуществление деятельности по опеке и попечительству в сумме </w:t>
      </w:r>
      <w:r w:rsidR="00B87BB1" w:rsidRPr="00A65F06">
        <w:rPr>
          <w:rFonts w:eastAsia="Times New Roman"/>
        </w:rPr>
        <w:t>20589700</w:t>
      </w:r>
      <w:r w:rsidR="00806E06" w:rsidRPr="00A65F06">
        <w:rPr>
          <w:rFonts w:eastAsia="Times New Roman"/>
        </w:rPr>
        <w:t>,00</w:t>
      </w:r>
      <w:r w:rsidR="005B28E6">
        <w:rPr>
          <w:rFonts w:eastAsia="Times New Roman"/>
        </w:rPr>
        <w:t xml:space="preserve"> </w:t>
      </w:r>
      <w:r w:rsidR="00AA7639" w:rsidRPr="00A65F06">
        <w:rPr>
          <w:rFonts w:eastAsia="Times New Roman"/>
        </w:rPr>
        <w:t>рублей</w:t>
      </w:r>
      <w:r w:rsidRPr="00A65F06">
        <w:rPr>
          <w:rFonts w:eastAsia="Times New Roman"/>
        </w:rPr>
        <w:t>.</w:t>
      </w:r>
    </w:p>
    <w:p w14:paraId="48558766" w14:textId="77777777" w:rsidR="00455B08" w:rsidRPr="00A65F06" w:rsidRDefault="00455B08" w:rsidP="00455B08">
      <w:pPr>
        <w:ind w:firstLine="708"/>
        <w:jc w:val="both"/>
        <w:rPr>
          <w:rFonts w:eastAsia="Times New Roman"/>
          <w:bCs/>
          <w:color w:val="000000" w:themeColor="text1"/>
        </w:rPr>
      </w:pPr>
      <w:r w:rsidRPr="00A65F06">
        <w:rPr>
          <w:rFonts w:eastAsia="Times New Roman"/>
          <w:bCs/>
          <w:color w:val="000000" w:themeColor="text1"/>
        </w:rPr>
        <w:t>Расходы на финансовое обеспечение управления опеки и попечительства Администрации города Смоленска предусмотрены на 202</w:t>
      </w:r>
      <w:r w:rsidR="001F7797" w:rsidRPr="00A65F06">
        <w:rPr>
          <w:rFonts w:eastAsia="Times New Roman"/>
          <w:bCs/>
          <w:color w:val="000000" w:themeColor="text1"/>
        </w:rPr>
        <w:t>1</w:t>
      </w:r>
      <w:r w:rsidRPr="00A65F06">
        <w:rPr>
          <w:rFonts w:eastAsia="Times New Roman"/>
          <w:bCs/>
          <w:color w:val="000000" w:themeColor="text1"/>
        </w:rPr>
        <w:t xml:space="preserve"> год в сумме </w:t>
      </w:r>
      <w:r w:rsidR="00EF762A" w:rsidRPr="00A65F06">
        <w:rPr>
          <w:rFonts w:eastAsia="Times New Roman"/>
          <w:bCs/>
          <w:color w:val="000000" w:themeColor="text1"/>
        </w:rPr>
        <w:t>20589700</w:t>
      </w:r>
      <w:r w:rsidR="007A6CF5" w:rsidRPr="00A65F06">
        <w:rPr>
          <w:rFonts w:eastAsia="Times New Roman"/>
          <w:bCs/>
          <w:color w:val="000000" w:themeColor="text1"/>
        </w:rPr>
        <w:t xml:space="preserve">,00 </w:t>
      </w:r>
      <w:r w:rsidR="00AA7639" w:rsidRPr="00A65F06">
        <w:rPr>
          <w:rFonts w:eastAsia="Times New Roman"/>
          <w:bCs/>
          <w:color w:val="000000" w:themeColor="text1"/>
        </w:rPr>
        <w:t>рублей</w:t>
      </w:r>
      <w:r w:rsidRPr="00A65F06">
        <w:rPr>
          <w:rFonts w:eastAsia="Times New Roman"/>
          <w:bCs/>
          <w:color w:val="000000" w:themeColor="text1"/>
        </w:rPr>
        <w:t>, на 202</w:t>
      </w:r>
      <w:r w:rsidR="001F7797" w:rsidRPr="00A65F06">
        <w:rPr>
          <w:rFonts w:eastAsia="Times New Roman"/>
          <w:bCs/>
          <w:color w:val="000000" w:themeColor="text1"/>
        </w:rPr>
        <w:t>2</w:t>
      </w:r>
      <w:r w:rsidRPr="00A65F06">
        <w:rPr>
          <w:rFonts w:eastAsia="Times New Roman"/>
          <w:bCs/>
          <w:color w:val="000000" w:themeColor="text1"/>
        </w:rPr>
        <w:t xml:space="preserve"> год в сумме </w:t>
      </w:r>
      <w:r w:rsidR="00EF762A" w:rsidRPr="00A65F06">
        <w:rPr>
          <w:rFonts w:eastAsia="Times New Roman"/>
          <w:bCs/>
        </w:rPr>
        <w:t>19357100</w:t>
      </w:r>
      <w:r w:rsidR="007A6CF5" w:rsidRPr="00A65F06">
        <w:rPr>
          <w:rFonts w:eastAsia="Times New Roman"/>
          <w:bCs/>
        </w:rPr>
        <w:t xml:space="preserve">,00 </w:t>
      </w:r>
      <w:r w:rsidR="00AA7639" w:rsidRPr="00A65F06">
        <w:rPr>
          <w:rFonts w:eastAsia="Times New Roman"/>
          <w:bCs/>
          <w:color w:val="000000" w:themeColor="text1"/>
        </w:rPr>
        <w:t>рублей</w:t>
      </w:r>
      <w:r w:rsidRPr="00A65F06">
        <w:rPr>
          <w:rFonts w:eastAsia="Times New Roman"/>
          <w:bCs/>
          <w:color w:val="000000" w:themeColor="text1"/>
        </w:rPr>
        <w:t>, на 202</w:t>
      </w:r>
      <w:r w:rsidR="001F7797" w:rsidRPr="00A65F06">
        <w:rPr>
          <w:rFonts w:eastAsia="Times New Roman"/>
          <w:bCs/>
          <w:color w:val="000000" w:themeColor="text1"/>
        </w:rPr>
        <w:t>3</w:t>
      </w:r>
      <w:r w:rsidRPr="00A65F06">
        <w:rPr>
          <w:rFonts w:eastAsia="Times New Roman"/>
          <w:bCs/>
          <w:color w:val="000000" w:themeColor="text1"/>
        </w:rPr>
        <w:t xml:space="preserve"> год в сумме </w:t>
      </w:r>
      <w:r w:rsidR="00EF762A" w:rsidRPr="00A65F06">
        <w:rPr>
          <w:rFonts w:eastAsia="Times New Roman"/>
          <w:bCs/>
        </w:rPr>
        <w:t>20131400</w:t>
      </w:r>
      <w:r w:rsidR="007A6CF5" w:rsidRPr="00A65F06">
        <w:rPr>
          <w:rFonts w:eastAsia="Times New Roman"/>
          <w:bCs/>
        </w:rPr>
        <w:t xml:space="preserve">,00 </w:t>
      </w:r>
      <w:r w:rsidR="00AA7639" w:rsidRPr="00A65F06">
        <w:rPr>
          <w:rFonts w:eastAsia="Times New Roman"/>
          <w:bCs/>
          <w:color w:val="000000" w:themeColor="text1"/>
        </w:rPr>
        <w:t>рублей</w:t>
      </w:r>
      <w:r w:rsidRPr="00A65F06">
        <w:rPr>
          <w:rFonts w:eastAsia="Times New Roman"/>
          <w:bCs/>
          <w:color w:val="000000" w:themeColor="text1"/>
        </w:rPr>
        <w:t>.</w:t>
      </w:r>
    </w:p>
    <w:p w14:paraId="14383A56" w14:textId="77777777" w:rsidR="00455B08" w:rsidRPr="00A65F06" w:rsidRDefault="00455B08" w:rsidP="00455B08">
      <w:pPr>
        <w:rPr>
          <w:rFonts w:eastAsia="Times New Roman"/>
          <w:bCs/>
        </w:rPr>
      </w:pPr>
    </w:p>
    <w:p w14:paraId="4C22A665" w14:textId="77777777" w:rsidR="00455B08" w:rsidRPr="00A65F06" w:rsidRDefault="00455B08" w:rsidP="00455B08">
      <w:pPr>
        <w:jc w:val="center"/>
        <w:rPr>
          <w:rFonts w:eastAsia="Times New Roman"/>
          <w:b/>
          <w:bCs/>
        </w:rPr>
      </w:pPr>
      <w:r w:rsidRPr="00A65F06">
        <w:rPr>
          <w:rFonts w:eastAsia="Times New Roman"/>
          <w:b/>
          <w:bCs/>
        </w:rPr>
        <w:t xml:space="preserve">Муниципальная программа </w:t>
      </w:r>
    </w:p>
    <w:p w14:paraId="68565086" w14:textId="77777777" w:rsidR="00455B08" w:rsidRPr="00A65F06" w:rsidRDefault="00455B08" w:rsidP="00455B08">
      <w:pPr>
        <w:jc w:val="center"/>
        <w:rPr>
          <w:rFonts w:eastAsia="Times New Roman"/>
          <w:b/>
          <w:bCs/>
        </w:rPr>
      </w:pPr>
      <w:r w:rsidRPr="00A65F06">
        <w:rPr>
          <w:rFonts w:eastAsia="Times New Roman"/>
          <w:b/>
          <w:bCs/>
        </w:rPr>
        <w:t>«Обеспечение жильем молодых семей»</w:t>
      </w:r>
    </w:p>
    <w:p w14:paraId="525C0ABB" w14:textId="77777777" w:rsidR="00455B08" w:rsidRPr="00A65F06" w:rsidRDefault="00455B08" w:rsidP="00455B08">
      <w:pPr>
        <w:jc w:val="center"/>
        <w:rPr>
          <w:rFonts w:eastAsia="Times New Roman"/>
          <w:b/>
          <w:bCs/>
        </w:rPr>
      </w:pPr>
    </w:p>
    <w:p w14:paraId="301490E9" w14:textId="77777777" w:rsidR="00455B08" w:rsidRPr="00A65F06" w:rsidRDefault="00455B08" w:rsidP="00455B08">
      <w:pPr>
        <w:ind w:firstLine="708"/>
        <w:jc w:val="both"/>
        <w:rPr>
          <w:rFonts w:eastAsia="Times New Roman"/>
          <w:bCs/>
        </w:rPr>
      </w:pPr>
      <w:r w:rsidRPr="00A65F06">
        <w:rPr>
          <w:rFonts w:eastAsia="Times New Roman"/>
        </w:rPr>
        <w:t xml:space="preserve">Объем бюджетных ассигнований </w:t>
      </w:r>
      <w:r w:rsidR="003D198F" w:rsidRPr="00A65F06">
        <w:rPr>
          <w:rFonts w:eastAsia="Times New Roman"/>
        </w:rPr>
        <w:t>на 2021 год и плановый период 2022 и 2023 годов</w:t>
      </w:r>
      <w:r w:rsidRPr="00A65F06">
        <w:rPr>
          <w:rFonts w:eastAsia="Times New Roman"/>
        </w:rPr>
        <w:t xml:space="preserve"> по м</w:t>
      </w:r>
      <w:r w:rsidRPr="00A65F06">
        <w:rPr>
          <w:rFonts w:eastAsia="Times New Roman"/>
          <w:bCs/>
        </w:rPr>
        <w:t>униципальной программе «Обеспечение жильем молодых семей» представлен в таблице:</w:t>
      </w:r>
    </w:p>
    <w:p w14:paraId="2008007B" w14:textId="77777777" w:rsidR="002B16B4" w:rsidRDefault="002B16B4" w:rsidP="00455B08">
      <w:pPr>
        <w:ind w:firstLine="708"/>
        <w:jc w:val="right"/>
        <w:rPr>
          <w:rFonts w:eastAsia="Times New Roman"/>
          <w:bCs/>
        </w:rPr>
      </w:pPr>
    </w:p>
    <w:p w14:paraId="6E072D3F" w14:textId="77777777" w:rsidR="00455B08" w:rsidRPr="00A65F06" w:rsidRDefault="00455B08" w:rsidP="00455B08">
      <w:pPr>
        <w:ind w:firstLine="708"/>
        <w:jc w:val="right"/>
        <w:rPr>
          <w:rFonts w:eastAsia="Times New Roman"/>
          <w:bCs/>
        </w:rPr>
      </w:pPr>
      <w:r w:rsidRPr="00A65F06">
        <w:rPr>
          <w:rFonts w:eastAsia="Times New Roman"/>
          <w:bCs/>
        </w:rPr>
        <w:lastRenderedPageBreak/>
        <w:t>(</w:t>
      </w:r>
      <w:r w:rsidR="00AA7639" w:rsidRPr="00A65F06">
        <w:rPr>
          <w:rFonts w:eastAsia="Times New Roman"/>
          <w:bCs/>
        </w:rPr>
        <w:t>рублей</w:t>
      </w:r>
      <w:r w:rsidRPr="00A65F06">
        <w:rPr>
          <w:rFonts w:eastAsia="Times New Roman"/>
          <w:bC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15"/>
        <w:gridCol w:w="1339"/>
        <w:gridCol w:w="1337"/>
        <w:gridCol w:w="1337"/>
        <w:gridCol w:w="1339"/>
        <w:gridCol w:w="1569"/>
      </w:tblGrid>
      <w:tr w:rsidR="00455B08" w:rsidRPr="00A65F06" w14:paraId="2F6D2047" w14:textId="77777777" w:rsidTr="00B6737C">
        <w:trPr>
          <w:trHeight w:val="1168"/>
          <w:tblHeader/>
        </w:trPr>
        <w:tc>
          <w:tcPr>
            <w:tcW w:w="1806" w:type="pct"/>
            <w:tcBorders>
              <w:top w:val="single" w:sz="4" w:space="0" w:color="000000"/>
              <w:left w:val="single" w:sz="4" w:space="0" w:color="000000"/>
              <w:bottom w:val="single" w:sz="4" w:space="0" w:color="000000"/>
              <w:right w:val="single" w:sz="4" w:space="0" w:color="000000"/>
            </w:tcBorders>
            <w:vAlign w:val="center"/>
          </w:tcPr>
          <w:p w14:paraId="245FBD6E"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Наименование</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07F2DC09" w14:textId="77777777" w:rsidR="00455B08" w:rsidRPr="00A65F06" w:rsidRDefault="001F7797" w:rsidP="00492CDF">
            <w:pPr>
              <w:spacing w:line="276" w:lineRule="auto"/>
              <w:jc w:val="center"/>
              <w:rPr>
                <w:rFonts w:eastAsia="Times New Roman"/>
                <w:b/>
                <w:sz w:val="20"/>
                <w:szCs w:val="20"/>
              </w:rPr>
            </w:pPr>
            <w:r w:rsidRPr="00A65F06">
              <w:rPr>
                <w:rFonts w:eastAsia="Times New Roman"/>
                <w:b/>
                <w:sz w:val="20"/>
                <w:szCs w:val="20"/>
              </w:rPr>
              <w:t>2020</w:t>
            </w:r>
            <w:r w:rsidR="00455B08" w:rsidRPr="00A65F06">
              <w:rPr>
                <w:rFonts w:eastAsia="Times New Roman"/>
                <w:b/>
                <w:sz w:val="20"/>
                <w:szCs w:val="20"/>
              </w:rPr>
              <w:t xml:space="preserve"> год</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0AF00C28" w14:textId="77777777" w:rsidR="00455B08" w:rsidRPr="00A65F06" w:rsidRDefault="001F7797" w:rsidP="00492CDF">
            <w:pPr>
              <w:spacing w:line="276" w:lineRule="auto"/>
              <w:jc w:val="center"/>
              <w:rPr>
                <w:rFonts w:eastAsia="Times New Roman"/>
                <w:b/>
                <w:sz w:val="20"/>
                <w:szCs w:val="20"/>
              </w:rPr>
            </w:pPr>
            <w:r w:rsidRPr="00A65F06">
              <w:rPr>
                <w:rFonts w:eastAsia="Times New Roman"/>
                <w:b/>
                <w:sz w:val="20"/>
                <w:szCs w:val="20"/>
              </w:rPr>
              <w:t>2021</w:t>
            </w:r>
            <w:r w:rsidR="00455B08" w:rsidRPr="00A65F06">
              <w:rPr>
                <w:rFonts w:eastAsia="Times New Roman"/>
                <w:b/>
                <w:sz w:val="20"/>
                <w:szCs w:val="20"/>
              </w:rPr>
              <w:t xml:space="preserve"> год</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360F0790"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202</w:t>
            </w:r>
            <w:r w:rsidR="001F7797" w:rsidRPr="00A65F06">
              <w:rPr>
                <w:rFonts w:eastAsia="Times New Roman"/>
                <w:b/>
                <w:sz w:val="20"/>
                <w:szCs w:val="20"/>
              </w:rPr>
              <w:t>2</w:t>
            </w:r>
            <w:r w:rsidRPr="00A65F06">
              <w:rPr>
                <w:rFonts w:eastAsia="Times New Roman"/>
                <w:b/>
                <w:sz w:val="20"/>
                <w:szCs w:val="20"/>
              </w:rPr>
              <w:t xml:space="preserve"> год</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79A1FF84"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202</w:t>
            </w:r>
            <w:r w:rsidR="001F7797" w:rsidRPr="00A65F06">
              <w:rPr>
                <w:rFonts w:eastAsia="Times New Roman"/>
                <w:b/>
                <w:sz w:val="20"/>
                <w:szCs w:val="20"/>
              </w:rPr>
              <w:t>3</w:t>
            </w:r>
            <w:r w:rsidRPr="00A65F06">
              <w:rPr>
                <w:rFonts w:eastAsia="Times New Roman"/>
                <w:b/>
                <w:sz w:val="20"/>
                <w:szCs w:val="20"/>
              </w:rPr>
              <w:t xml:space="preserve"> год</w:t>
            </w:r>
          </w:p>
        </w:tc>
        <w:tc>
          <w:tcPr>
            <w:tcW w:w="724" w:type="pct"/>
            <w:tcBorders>
              <w:top w:val="single" w:sz="4" w:space="0" w:color="000000"/>
              <w:left w:val="single" w:sz="4" w:space="0" w:color="000000"/>
              <w:bottom w:val="single" w:sz="4" w:space="0" w:color="000000"/>
              <w:right w:val="single" w:sz="4" w:space="0" w:color="000000"/>
            </w:tcBorders>
            <w:vAlign w:val="center"/>
            <w:hideMark/>
          </w:tcPr>
          <w:p w14:paraId="56D473D9" w14:textId="77777777" w:rsidR="00455B08" w:rsidRPr="00A65F06" w:rsidRDefault="001F7797" w:rsidP="00492CDF">
            <w:pPr>
              <w:spacing w:line="276" w:lineRule="auto"/>
              <w:jc w:val="center"/>
              <w:rPr>
                <w:rFonts w:eastAsia="Times New Roman"/>
                <w:b/>
                <w:sz w:val="20"/>
                <w:szCs w:val="20"/>
              </w:rPr>
            </w:pPr>
            <w:r w:rsidRPr="00A65F06">
              <w:rPr>
                <w:rFonts w:eastAsia="Times New Roman"/>
                <w:b/>
                <w:sz w:val="20"/>
                <w:szCs w:val="20"/>
              </w:rPr>
              <w:t xml:space="preserve">2021 год в % к 2020 </w:t>
            </w:r>
            <w:r w:rsidR="00455B08" w:rsidRPr="00A65F06">
              <w:rPr>
                <w:rFonts w:eastAsia="Times New Roman"/>
                <w:b/>
                <w:sz w:val="20"/>
                <w:szCs w:val="20"/>
              </w:rPr>
              <w:t>году</w:t>
            </w:r>
          </w:p>
        </w:tc>
      </w:tr>
      <w:tr w:rsidR="00455B08" w:rsidRPr="00A65F06" w14:paraId="321BB60E" w14:textId="77777777" w:rsidTr="00B6737C">
        <w:trPr>
          <w:tblHeader/>
        </w:trPr>
        <w:tc>
          <w:tcPr>
            <w:tcW w:w="1806" w:type="pct"/>
            <w:tcBorders>
              <w:top w:val="single" w:sz="4" w:space="0" w:color="000000"/>
              <w:left w:val="single" w:sz="4" w:space="0" w:color="000000"/>
              <w:bottom w:val="single" w:sz="4" w:space="0" w:color="000000"/>
              <w:right w:val="single" w:sz="4" w:space="0" w:color="000000"/>
            </w:tcBorders>
            <w:hideMark/>
          </w:tcPr>
          <w:p w14:paraId="087C1279"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1</w:t>
            </w:r>
          </w:p>
        </w:tc>
        <w:tc>
          <w:tcPr>
            <w:tcW w:w="618" w:type="pct"/>
            <w:tcBorders>
              <w:top w:val="single" w:sz="4" w:space="0" w:color="000000"/>
              <w:left w:val="single" w:sz="4" w:space="0" w:color="000000"/>
              <w:bottom w:val="single" w:sz="4" w:space="0" w:color="000000"/>
              <w:right w:val="single" w:sz="4" w:space="0" w:color="000000"/>
            </w:tcBorders>
            <w:hideMark/>
          </w:tcPr>
          <w:p w14:paraId="1ADD54CC"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2</w:t>
            </w:r>
          </w:p>
        </w:tc>
        <w:tc>
          <w:tcPr>
            <w:tcW w:w="617" w:type="pct"/>
            <w:tcBorders>
              <w:top w:val="single" w:sz="4" w:space="0" w:color="000000"/>
              <w:left w:val="single" w:sz="4" w:space="0" w:color="000000"/>
              <w:bottom w:val="single" w:sz="4" w:space="0" w:color="000000"/>
              <w:right w:val="single" w:sz="4" w:space="0" w:color="000000"/>
            </w:tcBorders>
            <w:hideMark/>
          </w:tcPr>
          <w:p w14:paraId="380AC95C"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3</w:t>
            </w:r>
          </w:p>
        </w:tc>
        <w:tc>
          <w:tcPr>
            <w:tcW w:w="617" w:type="pct"/>
            <w:tcBorders>
              <w:top w:val="single" w:sz="4" w:space="0" w:color="000000"/>
              <w:left w:val="single" w:sz="4" w:space="0" w:color="000000"/>
              <w:bottom w:val="single" w:sz="4" w:space="0" w:color="000000"/>
              <w:right w:val="single" w:sz="4" w:space="0" w:color="000000"/>
            </w:tcBorders>
            <w:hideMark/>
          </w:tcPr>
          <w:p w14:paraId="10DBB18E" w14:textId="77777777" w:rsidR="00455B08" w:rsidRPr="00A65F06" w:rsidRDefault="00455B08" w:rsidP="00492CDF">
            <w:pPr>
              <w:spacing w:line="276" w:lineRule="auto"/>
              <w:jc w:val="center"/>
              <w:rPr>
                <w:rFonts w:eastAsia="Times New Roman"/>
                <w:sz w:val="20"/>
                <w:szCs w:val="20"/>
                <w:lang w:val="en-US"/>
              </w:rPr>
            </w:pPr>
            <w:r w:rsidRPr="00A65F06">
              <w:rPr>
                <w:rFonts w:eastAsia="Times New Roman"/>
                <w:sz w:val="20"/>
                <w:szCs w:val="20"/>
                <w:lang w:val="en-US"/>
              </w:rPr>
              <w:t>4</w:t>
            </w:r>
          </w:p>
        </w:tc>
        <w:tc>
          <w:tcPr>
            <w:tcW w:w="618" w:type="pct"/>
            <w:tcBorders>
              <w:top w:val="single" w:sz="4" w:space="0" w:color="000000"/>
              <w:left w:val="single" w:sz="4" w:space="0" w:color="000000"/>
              <w:bottom w:val="single" w:sz="4" w:space="0" w:color="000000"/>
              <w:right w:val="single" w:sz="4" w:space="0" w:color="000000"/>
            </w:tcBorders>
            <w:hideMark/>
          </w:tcPr>
          <w:p w14:paraId="573753F9" w14:textId="77777777" w:rsidR="00455B08" w:rsidRPr="00A65F06" w:rsidRDefault="00455B08" w:rsidP="00492CDF">
            <w:pPr>
              <w:spacing w:line="276" w:lineRule="auto"/>
              <w:jc w:val="center"/>
              <w:rPr>
                <w:rFonts w:eastAsia="Times New Roman"/>
                <w:sz w:val="20"/>
                <w:szCs w:val="20"/>
                <w:lang w:val="en-US"/>
              </w:rPr>
            </w:pPr>
            <w:r w:rsidRPr="00A65F06">
              <w:rPr>
                <w:rFonts w:eastAsia="Times New Roman"/>
                <w:sz w:val="20"/>
                <w:szCs w:val="20"/>
                <w:lang w:val="en-US"/>
              </w:rPr>
              <w:t>5</w:t>
            </w:r>
          </w:p>
        </w:tc>
        <w:tc>
          <w:tcPr>
            <w:tcW w:w="724" w:type="pct"/>
            <w:tcBorders>
              <w:top w:val="single" w:sz="4" w:space="0" w:color="000000"/>
              <w:left w:val="single" w:sz="4" w:space="0" w:color="000000"/>
              <w:bottom w:val="single" w:sz="4" w:space="0" w:color="000000"/>
              <w:right w:val="single" w:sz="4" w:space="0" w:color="000000"/>
            </w:tcBorders>
            <w:hideMark/>
          </w:tcPr>
          <w:p w14:paraId="009D6AED" w14:textId="77777777" w:rsidR="00455B08" w:rsidRPr="00A65F06" w:rsidRDefault="00455B08" w:rsidP="00492CDF">
            <w:pPr>
              <w:spacing w:line="276" w:lineRule="auto"/>
              <w:jc w:val="center"/>
              <w:rPr>
                <w:rFonts w:eastAsia="Times New Roman"/>
                <w:sz w:val="20"/>
                <w:szCs w:val="20"/>
                <w:lang w:val="en-US"/>
              </w:rPr>
            </w:pPr>
            <w:r w:rsidRPr="00A65F06">
              <w:rPr>
                <w:rFonts w:eastAsia="Times New Roman"/>
                <w:sz w:val="20"/>
                <w:szCs w:val="20"/>
                <w:lang w:val="en-US"/>
              </w:rPr>
              <w:t>6</w:t>
            </w:r>
          </w:p>
        </w:tc>
      </w:tr>
      <w:tr w:rsidR="00455B08" w:rsidRPr="00A65F06" w14:paraId="7DBB8DE6" w14:textId="77777777" w:rsidTr="00B6737C">
        <w:trPr>
          <w:trHeight w:val="854"/>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6C23F427" w14:textId="77777777" w:rsidR="00455B08" w:rsidRPr="00A65F06" w:rsidRDefault="00455B08" w:rsidP="00492CDF">
            <w:pPr>
              <w:rPr>
                <w:rFonts w:eastAsia="Times New Roman"/>
                <w:b/>
                <w:bCs/>
                <w:sz w:val="20"/>
                <w:szCs w:val="20"/>
              </w:rPr>
            </w:pPr>
            <w:r w:rsidRPr="00A65F06">
              <w:rPr>
                <w:rFonts w:eastAsia="Times New Roman"/>
                <w:b/>
                <w:bCs/>
                <w:sz w:val="20"/>
                <w:szCs w:val="20"/>
              </w:rPr>
              <w:t>Муниципальная программа «Обеспечение жильем молодых семей»,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3A5A62EF" w14:textId="77777777" w:rsidR="00455B08" w:rsidRPr="00A65F06" w:rsidRDefault="00E90979" w:rsidP="00492CDF">
            <w:pPr>
              <w:jc w:val="center"/>
              <w:rPr>
                <w:rFonts w:eastAsia="Times New Roman"/>
                <w:b/>
                <w:bCs/>
                <w:sz w:val="20"/>
                <w:szCs w:val="20"/>
              </w:rPr>
            </w:pPr>
            <w:r w:rsidRPr="00A65F06">
              <w:rPr>
                <w:rFonts w:eastAsia="Times New Roman"/>
                <w:b/>
                <w:bCs/>
                <w:sz w:val="20"/>
                <w:szCs w:val="20"/>
              </w:rPr>
              <w:t>6216777</w:t>
            </w:r>
            <w:r w:rsidR="00B6737C" w:rsidRPr="00A65F06">
              <w:rPr>
                <w:rFonts w:eastAsia="Times New Roman"/>
                <w:b/>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38923621" w14:textId="77777777" w:rsidR="00455B08" w:rsidRPr="00A65F06" w:rsidRDefault="00B6737C" w:rsidP="00492CDF">
            <w:pPr>
              <w:jc w:val="center"/>
              <w:rPr>
                <w:b/>
                <w:bCs/>
                <w:sz w:val="20"/>
                <w:szCs w:val="20"/>
              </w:rPr>
            </w:pPr>
            <w:r w:rsidRPr="00A65F06">
              <w:rPr>
                <w:b/>
                <w:bCs/>
                <w:sz w:val="20"/>
                <w:szCs w:val="20"/>
              </w:rPr>
              <w:t>2466500,00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5C335884" w14:textId="77777777" w:rsidR="00455B08" w:rsidRPr="00A65F06" w:rsidRDefault="00B6737C" w:rsidP="00492CDF">
            <w:pPr>
              <w:jc w:val="center"/>
              <w:rPr>
                <w:b/>
                <w:bCs/>
                <w:sz w:val="20"/>
                <w:szCs w:val="20"/>
              </w:rPr>
            </w:pPr>
            <w:r w:rsidRPr="00A65F06">
              <w:rPr>
                <w:b/>
                <w:bCs/>
                <w:sz w:val="20"/>
                <w:szCs w:val="20"/>
              </w:rPr>
              <w:t>2930766,00</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38D7B990" w14:textId="77777777" w:rsidR="00455B08" w:rsidRPr="00A65F06" w:rsidRDefault="00B6737C" w:rsidP="00492CDF">
            <w:pPr>
              <w:jc w:val="center"/>
              <w:rPr>
                <w:b/>
                <w:bCs/>
                <w:sz w:val="20"/>
                <w:szCs w:val="20"/>
              </w:rPr>
            </w:pPr>
            <w:r w:rsidRPr="00A65F06">
              <w:rPr>
                <w:b/>
                <w:bCs/>
                <w:sz w:val="20"/>
                <w:szCs w:val="20"/>
              </w:rPr>
              <w:t>2930766,00</w:t>
            </w:r>
          </w:p>
        </w:tc>
        <w:tc>
          <w:tcPr>
            <w:tcW w:w="724" w:type="pct"/>
            <w:tcBorders>
              <w:top w:val="single" w:sz="4" w:space="0" w:color="000000"/>
              <w:left w:val="single" w:sz="4" w:space="0" w:color="000000"/>
              <w:bottom w:val="single" w:sz="4" w:space="0" w:color="000000"/>
              <w:right w:val="single" w:sz="4" w:space="0" w:color="000000"/>
            </w:tcBorders>
            <w:vAlign w:val="center"/>
          </w:tcPr>
          <w:p w14:paraId="46F69B95" w14:textId="77777777" w:rsidR="00455B08" w:rsidRPr="00A65F06" w:rsidRDefault="000C5A9D" w:rsidP="00492CDF">
            <w:pPr>
              <w:jc w:val="center"/>
              <w:rPr>
                <w:b/>
                <w:sz w:val="20"/>
                <w:szCs w:val="20"/>
              </w:rPr>
            </w:pPr>
            <w:r w:rsidRPr="00A65F06">
              <w:rPr>
                <w:b/>
                <w:bCs/>
                <w:sz w:val="20"/>
                <w:szCs w:val="20"/>
              </w:rPr>
              <w:fldChar w:fldCharType="begin"/>
            </w:r>
            <w:r w:rsidR="00455B08" w:rsidRPr="00A65F06">
              <w:rPr>
                <w:b/>
                <w:bCs/>
                <w:sz w:val="20"/>
                <w:szCs w:val="20"/>
              </w:rPr>
              <w:instrText xml:space="preserve"> =IF(B3=0;0,0;C3/B3*100) \# "0,0" </w:instrText>
            </w:r>
            <w:r w:rsidRPr="00A65F06">
              <w:rPr>
                <w:b/>
                <w:bCs/>
                <w:sz w:val="20"/>
                <w:szCs w:val="20"/>
              </w:rPr>
              <w:fldChar w:fldCharType="separate"/>
            </w:r>
            <w:r w:rsidR="007D28EB" w:rsidRPr="00A65F06">
              <w:rPr>
                <w:b/>
                <w:bCs/>
                <w:noProof/>
                <w:sz w:val="20"/>
                <w:szCs w:val="20"/>
              </w:rPr>
              <w:t>39,7</w:t>
            </w:r>
            <w:r w:rsidRPr="00A65F06">
              <w:rPr>
                <w:b/>
                <w:bCs/>
                <w:sz w:val="20"/>
                <w:szCs w:val="20"/>
              </w:rPr>
              <w:fldChar w:fldCharType="end"/>
            </w:r>
          </w:p>
        </w:tc>
      </w:tr>
      <w:tr w:rsidR="00B6737C" w:rsidRPr="00A65F06" w14:paraId="7DB89E5E" w14:textId="77777777" w:rsidTr="003B54EB">
        <w:trPr>
          <w:trHeight w:val="283"/>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1F3FAA8A" w14:textId="77777777" w:rsidR="00B6737C" w:rsidRPr="00A65F06" w:rsidRDefault="00B6737C" w:rsidP="00B6737C">
            <w:pPr>
              <w:rPr>
                <w:rFonts w:eastAsia="Times New Roman"/>
                <w:b/>
                <w:bCs/>
                <w:sz w:val="20"/>
                <w:szCs w:val="20"/>
              </w:rPr>
            </w:pPr>
            <w:r w:rsidRPr="00A65F06">
              <w:rPr>
                <w:rFonts w:eastAsia="Times New Roman"/>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tcPr>
          <w:p w14:paraId="687E3EE1" w14:textId="77777777" w:rsidR="00B6737C" w:rsidRPr="00A65F06" w:rsidRDefault="00B6737C" w:rsidP="00B6737C">
            <w:pPr>
              <w:jc w:val="center"/>
              <w:rPr>
                <w:rFonts w:eastAsia="Times New Roman"/>
                <w:bCs/>
                <w:sz w:val="20"/>
                <w:szCs w:val="20"/>
              </w:rPr>
            </w:pPr>
            <w:r w:rsidRPr="00A65F06">
              <w:rPr>
                <w:rFonts w:eastAsia="Times New Roman"/>
                <w:bCs/>
                <w:sz w:val="20"/>
                <w:szCs w:val="20"/>
              </w:rPr>
              <w:t>888111,00</w:t>
            </w:r>
          </w:p>
        </w:tc>
        <w:tc>
          <w:tcPr>
            <w:tcW w:w="617" w:type="pct"/>
            <w:tcBorders>
              <w:top w:val="single" w:sz="4" w:space="0" w:color="000000"/>
              <w:left w:val="single" w:sz="4" w:space="0" w:color="000000"/>
              <w:bottom w:val="single" w:sz="4" w:space="0" w:color="000000"/>
              <w:right w:val="single" w:sz="4" w:space="0" w:color="000000"/>
            </w:tcBorders>
            <w:vAlign w:val="center"/>
          </w:tcPr>
          <w:p w14:paraId="4E3F3A45" w14:textId="77777777" w:rsidR="00B6737C" w:rsidRPr="00A65F06" w:rsidRDefault="00B6737C" w:rsidP="00B6737C">
            <w:pPr>
              <w:jc w:val="center"/>
              <w:rPr>
                <w:rFonts w:eastAsia="Times New Roman"/>
                <w:sz w:val="20"/>
                <w:szCs w:val="20"/>
              </w:rPr>
            </w:pPr>
            <w:r w:rsidRPr="00A65F06">
              <w:rPr>
                <w:sz w:val="20"/>
                <w:szCs w:val="20"/>
              </w:rPr>
              <w:t>2466500,00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6AAB3E8F" w14:textId="77777777" w:rsidR="00B6737C" w:rsidRPr="00A65F06" w:rsidRDefault="00B6737C" w:rsidP="00B6737C">
            <w:pPr>
              <w:jc w:val="center"/>
              <w:rPr>
                <w:rFonts w:eastAsia="Times New Roman"/>
                <w:sz w:val="20"/>
                <w:szCs w:val="20"/>
              </w:rPr>
            </w:pPr>
            <w:r w:rsidRPr="00A65F06">
              <w:rPr>
                <w:sz w:val="20"/>
                <w:szCs w:val="20"/>
              </w:rPr>
              <w:t>2930766,00</w:t>
            </w:r>
          </w:p>
        </w:tc>
        <w:tc>
          <w:tcPr>
            <w:tcW w:w="618" w:type="pct"/>
            <w:tcBorders>
              <w:top w:val="single" w:sz="4" w:space="0" w:color="000000"/>
              <w:left w:val="single" w:sz="4" w:space="0" w:color="000000"/>
              <w:bottom w:val="single" w:sz="4" w:space="0" w:color="000000"/>
              <w:right w:val="single" w:sz="4" w:space="0" w:color="000000"/>
            </w:tcBorders>
            <w:vAlign w:val="center"/>
          </w:tcPr>
          <w:p w14:paraId="468BD774" w14:textId="77777777" w:rsidR="00B6737C" w:rsidRPr="00A65F06" w:rsidRDefault="00B6737C" w:rsidP="00B6737C">
            <w:pPr>
              <w:jc w:val="center"/>
              <w:rPr>
                <w:rFonts w:eastAsia="Times New Roman"/>
                <w:sz w:val="20"/>
                <w:szCs w:val="20"/>
              </w:rPr>
            </w:pPr>
            <w:r w:rsidRPr="00A65F06">
              <w:rPr>
                <w:sz w:val="20"/>
                <w:szCs w:val="20"/>
              </w:rPr>
              <w:t>2930766,00</w:t>
            </w:r>
          </w:p>
        </w:tc>
        <w:tc>
          <w:tcPr>
            <w:tcW w:w="724" w:type="pct"/>
            <w:tcBorders>
              <w:top w:val="single" w:sz="4" w:space="0" w:color="000000"/>
              <w:left w:val="single" w:sz="4" w:space="0" w:color="000000"/>
              <w:bottom w:val="single" w:sz="4" w:space="0" w:color="000000"/>
              <w:right w:val="single" w:sz="4" w:space="0" w:color="000000"/>
            </w:tcBorders>
            <w:vAlign w:val="center"/>
            <w:hideMark/>
          </w:tcPr>
          <w:p w14:paraId="7DD55F5E" w14:textId="77777777" w:rsidR="00B6737C" w:rsidRPr="00A65F06" w:rsidRDefault="00DF0934" w:rsidP="00B6737C">
            <w:pPr>
              <w:jc w:val="center"/>
              <w:rPr>
                <w:sz w:val="20"/>
                <w:szCs w:val="20"/>
              </w:rPr>
            </w:pPr>
            <w:r>
              <w:rPr>
                <w:bCs/>
                <w:sz w:val="20"/>
                <w:szCs w:val="20"/>
              </w:rPr>
              <w:t>в 2,8 раза</w:t>
            </w:r>
          </w:p>
        </w:tc>
      </w:tr>
      <w:tr w:rsidR="00455B08" w:rsidRPr="00A65F06" w14:paraId="1C11A3DC" w14:textId="77777777" w:rsidTr="003B54EB">
        <w:trPr>
          <w:trHeight w:val="283"/>
        </w:trPr>
        <w:tc>
          <w:tcPr>
            <w:tcW w:w="1806" w:type="pct"/>
            <w:tcBorders>
              <w:top w:val="single" w:sz="4" w:space="0" w:color="000000"/>
              <w:left w:val="single" w:sz="4" w:space="0" w:color="000000"/>
              <w:bottom w:val="single" w:sz="4" w:space="0" w:color="000000"/>
              <w:right w:val="single" w:sz="4" w:space="0" w:color="000000"/>
            </w:tcBorders>
            <w:vAlign w:val="center"/>
          </w:tcPr>
          <w:p w14:paraId="2EA07ADB" w14:textId="77777777" w:rsidR="00455B08" w:rsidRPr="00A65F06" w:rsidRDefault="00455B08" w:rsidP="00492CDF">
            <w:pPr>
              <w:rPr>
                <w:rFonts w:eastAsia="Times New Roman"/>
                <w:bCs/>
                <w:sz w:val="20"/>
                <w:szCs w:val="20"/>
              </w:rPr>
            </w:pPr>
            <w:r w:rsidRPr="00A65F06">
              <w:rPr>
                <w:rFonts w:eastAsia="Times New Roman"/>
                <w:sz w:val="20"/>
                <w:szCs w:val="20"/>
              </w:rPr>
              <w:t>- средства областного бюджета</w:t>
            </w:r>
          </w:p>
        </w:tc>
        <w:tc>
          <w:tcPr>
            <w:tcW w:w="618" w:type="pct"/>
            <w:tcBorders>
              <w:top w:val="single" w:sz="4" w:space="0" w:color="000000"/>
              <w:left w:val="single" w:sz="4" w:space="0" w:color="000000"/>
              <w:bottom w:val="single" w:sz="4" w:space="0" w:color="000000"/>
              <w:right w:val="single" w:sz="4" w:space="0" w:color="000000"/>
            </w:tcBorders>
            <w:vAlign w:val="center"/>
          </w:tcPr>
          <w:p w14:paraId="5D95DD07" w14:textId="77777777" w:rsidR="00455B08" w:rsidRPr="00A65F06" w:rsidRDefault="00E90979" w:rsidP="00492CDF">
            <w:pPr>
              <w:jc w:val="center"/>
              <w:rPr>
                <w:rFonts w:eastAsia="Times New Roman"/>
                <w:bCs/>
                <w:sz w:val="20"/>
                <w:szCs w:val="20"/>
              </w:rPr>
            </w:pPr>
            <w:r w:rsidRPr="00A65F06">
              <w:rPr>
                <w:rFonts w:eastAsia="Times New Roman"/>
                <w:bCs/>
                <w:sz w:val="20"/>
                <w:szCs w:val="20"/>
              </w:rPr>
              <w:t>415880</w:t>
            </w:r>
            <w:r w:rsidR="002D4B3F" w:rsidRPr="00A65F06">
              <w:rPr>
                <w:rFonts w:eastAsia="Times New Roman"/>
                <w:bCs/>
                <w:sz w:val="20"/>
                <w:szCs w:val="20"/>
              </w:rPr>
              <w:t>8,17</w:t>
            </w:r>
          </w:p>
        </w:tc>
        <w:tc>
          <w:tcPr>
            <w:tcW w:w="617" w:type="pct"/>
            <w:tcBorders>
              <w:top w:val="single" w:sz="4" w:space="0" w:color="000000"/>
              <w:left w:val="single" w:sz="4" w:space="0" w:color="000000"/>
              <w:bottom w:val="single" w:sz="4" w:space="0" w:color="000000"/>
              <w:right w:val="single" w:sz="4" w:space="0" w:color="000000"/>
            </w:tcBorders>
            <w:vAlign w:val="center"/>
          </w:tcPr>
          <w:p w14:paraId="594D3B98" w14:textId="77777777" w:rsidR="00455B08" w:rsidRPr="00A65F06" w:rsidRDefault="00B6737C" w:rsidP="00492CDF">
            <w:pPr>
              <w:jc w:val="center"/>
              <w:rPr>
                <w:rFonts w:eastAsia="Times New Roman"/>
                <w:bCs/>
                <w:sz w:val="20"/>
                <w:szCs w:val="20"/>
              </w:rPr>
            </w:pPr>
            <w:r w:rsidRPr="00A65F06">
              <w:rPr>
                <w:rFonts w:eastAsia="Times New Roman"/>
                <w:bCs/>
                <w:sz w:val="20"/>
                <w:szCs w:val="20"/>
              </w:rPr>
              <w:t>0</w:t>
            </w:r>
            <w:r w:rsidR="00D455D5" w:rsidRPr="00A65F06">
              <w:rPr>
                <w:rFonts w:eastAsia="Times New Roman"/>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02F41F33" w14:textId="77777777" w:rsidR="00455B08" w:rsidRPr="00A65F06" w:rsidRDefault="00B6737C" w:rsidP="00492CDF">
            <w:pPr>
              <w:jc w:val="center"/>
              <w:rPr>
                <w:rFonts w:eastAsia="Times New Roman"/>
                <w:bCs/>
                <w:sz w:val="20"/>
                <w:szCs w:val="20"/>
              </w:rPr>
            </w:pPr>
            <w:r w:rsidRPr="00A65F06">
              <w:rPr>
                <w:rFonts w:eastAsia="Times New Roman"/>
                <w:bCs/>
                <w:sz w:val="20"/>
                <w:szCs w:val="20"/>
              </w:rPr>
              <w:t>0</w:t>
            </w:r>
            <w:r w:rsidR="00D455D5" w:rsidRPr="00A65F06">
              <w:rPr>
                <w:rFonts w:eastAsia="Times New Roman"/>
                <w:bCs/>
                <w:sz w:val="20"/>
                <w:szCs w:val="20"/>
              </w:rPr>
              <w:t>,00</w:t>
            </w:r>
          </w:p>
        </w:tc>
        <w:tc>
          <w:tcPr>
            <w:tcW w:w="618" w:type="pct"/>
            <w:tcBorders>
              <w:top w:val="single" w:sz="4" w:space="0" w:color="000000"/>
              <w:left w:val="single" w:sz="4" w:space="0" w:color="000000"/>
              <w:bottom w:val="single" w:sz="4" w:space="0" w:color="000000"/>
              <w:right w:val="single" w:sz="4" w:space="0" w:color="000000"/>
            </w:tcBorders>
            <w:vAlign w:val="center"/>
          </w:tcPr>
          <w:p w14:paraId="6A5D86FF" w14:textId="77777777" w:rsidR="00455B08" w:rsidRPr="00A65F06" w:rsidRDefault="00D455D5" w:rsidP="00492CDF">
            <w:pPr>
              <w:jc w:val="center"/>
              <w:rPr>
                <w:rFonts w:eastAsia="Times New Roman"/>
                <w:bCs/>
                <w:sz w:val="20"/>
                <w:szCs w:val="20"/>
              </w:rPr>
            </w:pPr>
            <w:r w:rsidRPr="00A65F06">
              <w:rPr>
                <w:rFonts w:eastAsia="Times New Roman"/>
                <w:bCs/>
                <w:sz w:val="20"/>
                <w:szCs w:val="20"/>
              </w:rPr>
              <w:t>0,0</w:t>
            </w:r>
            <w:r w:rsidR="00B6737C" w:rsidRPr="00A65F06">
              <w:rPr>
                <w:rFonts w:eastAsia="Times New Roman"/>
                <w:bCs/>
                <w:sz w:val="20"/>
                <w:szCs w:val="20"/>
              </w:rPr>
              <w:t>0</w:t>
            </w:r>
          </w:p>
        </w:tc>
        <w:tc>
          <w:tcPr>
            <w:tcW w:w="724" w:type="pct"/>
            <w:tcBorders>
              <w:top w:val="single" w:sz="4" w:space="0" w:color="000000"/>
              <w:left w:val="single" w:sz="4" w:space="0" w:color="000000"/>
              <w:bottom w:val="single" w:sz="4" w:space="0" w:color="000000"/>
              <w:right w:val="single" w:sz="4" w:space="0" w:color="000000"/>
            </w:tcBorders>
            <w:vAlign w:val="center"/>
          </w:tcPr>
          <w:p w14:paraId="2110C992"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=IF(B5=0;0,0;C5/B5*100) \# "0,0" </w:instrText>
            </w:r>
            <w:r w:rsidRPr="00A65F06">
              <w:rPr>
                <w:bCs/>
                <w:sz w:val="20"/>
                <w:szCs w:val="20"/>
              </w:rPr>
              <w:fldChar w:fldCharType="separate"/>
            </w:r>
            <w:r w:rsidR="00D455D5" w:rsidRPr="00A65F06">
              <w:rPr>
                <w:bCs/>
                <w:noProof/>
                <w:sz w:val="20"/>
                <w:szCs w:val="20"/>
              </w:rPr>
              <w:t>0,0</w:t>
            </w:r>
            <w:r w:rsidRPr="00A65F06">
              <w:rPr>
                <w:bCs/>
                <w:sz w:val="20"/>
                <w:szCs w:val="20"/>
              </w:rPr>
              <w:fldChar w:fldCharType="end"/>
            </w:r>
          </w:p>
        </w:tc>
      </w:tr>
      <w:tr w:rsidR="00455B08" w:rsidRPr="00A65F06" w14:paraId="7C21E031" w14:textId="77777777" w:rsidTr="003B54EB">
        <w:trPr>
          <w:trHeight w:val="283"/>
        </w:trPr>
        <w:tc>
          <w:tcPr>
            <w:tcW w:w="1806" w:type="pct"/>
            <w:tcBorders>
              <w:top w:val="single" w:sz="4" w:space="0" w:color="000000"/>
              <w:left w:val="single" w:sz="4" w:space="0" w:color="000000"/>
              <w:bottom w:val="single" w:sz="4" w:space="0" w:color="000000"/>
              <w:right w:val="single" w:sz="4" w:space="0" w:color="000000"/>
            </w:tcBorders>
            <w:vAlign w:val="center"/>
          </w:tcPr>
          <w:p w14:paraId="6BC7DCC7" w14:textId="77777777" w:rsidR="00455B08" w:rsidRPr="00A65F06" w:rsidRDefault="00455B08" w:rsidP="00492CDF">
            <w:pPr>
              <w:rPr>
                <w:rFonts w:eastAsia="Times New Roman"/>
                <w:sz w:val="20"/>
                <w:szCs w:val="20"/>
              </w:rPr>
            </w:pPr>
            <w:r w:rsidRPr="00A65F06">
              <w:rPr>
                <w:rFonts w:eastAsia="Times New Roman"/>
                <w:sz w:val="20"/>
                <w:szCs w:val="20"/>
              </w:rPr>
              <w:t>- средства федерального бюджета</w:t>
            </w:r>
          </w:p>
        </w:tc>
        <w:tc>
          <w:tcPr>
            <w:tcW w:w="618" w:type="pct"/>
            <w:tcBorders>
              <w:top w:val="single" w:sz="4" w:space="0" w:color="000000"/>
              <w:left w:val="single" w:sz="4" w:space="0" w:color="000000"/>
              <w:bottom w:val="single" w:sz="4" w:space="0" w:color="000000"/>
              <w:right w:val="single" w:sz="4" w:space="0" w:color="000000"/>
            </w:tcBorders>
            <w:vAlign w:val="center"/>
          </w:tcPr>
          <w:p w14:paraId="6D6D9E6C" w14:textId="77777777" w:rsidR="00455B08" w:rsidRPr="00A65F06" w:rsidRDefault="00E90979" w:rsidP="00492CDF">
            <w:pPr>
              <w:jc w:val="center"/>
              <w:rPr>
                <w:rFonts w:eastAsia="Times New Roman"/>
                <w:bCs/>
                <w:sz w:val="20"/>
                <w:szCs w:val="20"/>
              </w:rPr>
            </w:pPr>
            <w:r w:rsidRPr="00A65F06">
              <w:rPr>
                <w:rFonts w:eastAsia="Times New Roman"/>
                <w:bCs/>
                <w:sz w:val="20"/>
                <w:szCs w:val="20"/>
              </w:rPr>
              <w:t>116985</w:t>
            </w:r>
            <w:r w:rsidR="00520E5E" w:rsidRPr="00A65F06">
              <w:rPr>
                <w:rFonts w:eastAsia="Times New Roman"/>
                <w:bCs/>
                <w:sz w:val="20"/>
                <w:szCs w:val="20"/>
              </w:rPr>
              <w:t>7</w:t>
            </w:r>
            <w:r w:rsidR="00B6737C" w:rsidRPr="00A65F06">
              <w:rPr>
                <w:rFonts w:eastAsia="Times New Roman"/>
                <w:bCs/>
                <w:sz w:val="20"/>
                <w:szCs w:val="20"/>
              </w:rPr>
              <w:t>,</w:t>
            </w:r>
            <w:r w:rsidR="002D4B3F" w:rsidRPr="00A65F06">
              <w:rPr>
                <w:rFonts w:eastAsia="Times New Roman"/>
                <w:bCs/>
                <w:sz w:val="20"/>
                <w:szCs w:val="20"/>
              </w:rPr>
              <w:t>83</w:t>
            </w:r>
          </w:p>
        </w:tc>
        <w:tc>
          <w:tcPr>
            <w:tcW w:w="617" w:type="pct"/>
            <w:tcBorders>
              <w:top w:val="single" w:sz="4" w:space="0" w:color="000000"/>
              <w:left w:val="single" w:sz="4" w:space="0" w:color="000000"/>
              <w:bottom w:val="single" w:sz="4" w:space="0" w:color="000000"/>
              <w:right w:val="single" w:sz="4" w:space="0" w:color="000000"/>
            </w:tcBorders>
            <w:vAlign w:val="center"/>
          </w:tcPr>
          <w:p w14:paraId="2163973D" w14:textId="77777777" w:rsidR="00455B08" w:rsidRPr="00A65F06" w:rsidRDefault="00B6737C" w:rsidP="00492CDF">
            <w:pPr>
              <w:jc w:val="center"/>
              <w:rPr>
                <w:rFonts w:eastAsia="Times New Roman"/>
                <w:bCs/>
                <w:sz w:val="20"/>
                <w:szCs w:val="20"/>
              </w:rPr>
            </w:pPr>
            <w:r w:rsidRPr="00A65F06">
              <w:rPr>
                <w:rFonts w:eastAsia="Times New Roman"/>
                <w:bCs/>
                <w:sz w:val="20"/>
                <w:szCs w:val="20"/>
              </w:rPr>
              <w:t>0</w:t>
            </w:r>
            <w:r w:rsidR="00D455D5" w:rsidRPr="00A65F06">
              <w:rPr>
                <w:rFonts w:eastAsia="Times New Roman"/>
                <w:bCs/>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04ADB856" w14:textId="77777777" w:rsidR="00455B08" w:rsidRPr="00A65F06" w:rsidRDefault="00D455D5" w:rsidP="00492CDF">
            <w:pPr>
              <w:jc w:val="center"/>
              <w:rPr>
                <w:rFonts w:eastAsia="Times New Roman"/>
                <w:bCs/>
                <w:sz w:val="20"/>
                <w:szCs w:val="20"/>
              </w:rPr>
            </w:pPr>
            <w:r w:rsidRPr="00A65F06">
              <w:rPr>
                <w:rFonts w:eastAsia="Times New Roman"/>
                <w:bCs/>
                <w:sz w:val="20"/>
                <w:szCs w:val="20"/>
              </w:rPr>
              <w:t>0,0</w:t>
            </w:r>
            <w:r w:rsidR="00B6737C" w:rsidRPr="00A65F06">
              <w:rPr>
                <w:rFonts w:eastAsia="Times New Roman"/>
                <w:bCs/>
                <w:sz w:val="20"/>
                <w:szCs w:val="20"/>
              </w:rPr>
              <w:t>0</w:t>
            </w:r>
          </w:p>
        </w:tc>
        <w:tc>
          <w:tcPr>
            <w:tcW w:w="618" w:type="pct"/>
            <w:tcBorders>
              <w:top w:val="single" w:sz="4" w:space="0" w:color="000000"/>
              <w:left w:val="single" w:sz="4" w:space="0" w:color="000000"/>
              <w:bottom w:val="single" w:sz="4" w:space="0" w:color="000000"/>
              <w:right w:val="single" w:sz="4" w:space="0" w:color="000000"/>
            </w:tcBorders>
            <w:vAlign w:val="center"/>
          </w:tcPr>
          <w:p w14:paraId="17855F10" w14:textId="77777777" w:rsidR="00455B08" w:rsidRPr="00A65F06" w:rsidRDefault="00B6737C" w:rsidP="00492CDF">
            <w:pPr>
              <w:jc w:val="center"/>
              <w:rPr>
                <w:rFonts w:eastAsia="Times New Roman"/>
                <w:bCs/>
                <w:sz w:val="20"/>
                <w:szCs w:val="20"/>
              </w:rPr>
            </w:pPr>
            <w:r w:rsidRPr="00A65F06">
              <w:rPr>
                <w:rFonts w:eastAsia="Times New Roman"/>
                <w:bCs/>
                <w:sz w:val="20"/>
                <w:szCs w:val="20"/>
              </w:rPr>
              <w:t>0</w:t>
            </w:r>
            <w:r w:rsidR="00D455D5" w:rsidRPr="00A65F06">
              <w:rPr>
                <w:rFonts w:eastAsia="Times New Roman"/>
                <w:bCs/>
                <w:sz w:val="20"/>
                <w:szCs w:val="20"/>
              </w:rPr>
              <w:t>,00</w:t>
            </w:r>
          </w:p>
        </w:tc>
        <w:tc>
          <w:tcPr>
            <w:tcW w:w="724" w:type="pct"/>
            <w:tcBorders>
              <w:top w:val="single" w:sz="4" w:space="0" w:color="000000"/>
              <w:left w:val="single" w:sz="4" w:space="0" w:color="000000"/>
              <w:bottom w:val="single" w:sz="4" w:space="0" w:color="000000"/>
              <w:right w:val="single" w:sz="4" w:space="0" w:color="000000"/>
            </w:tcBorders>
            <w:vAlign w:val="center"/>
          </w:tcPr>
          <w:p w14:paraId="729C958B" w14:textId="77777777" w:rsidR="00455B08" w:rsidRPr="00A65F06" w:rsidRDefault="000C5A9D" w:rsidP="00492CDF">
            <w:pPr>
              <w:jc w:val="center"/>
              <w:rPr>
                <w:bCs/>
                <w:sz w:val="20"/>
                <w:szCs w:val="20"/>
              </w:rPr>
            </w:pPr>
            <w:r w:rsidRPr="00A65F06">
              <w:rPr>
                <w:bCs/>
                <w:sz w:val="20"/>
                <w:szCs w:val="20"/>
              </w:rPr>
              <w:fldChar w:fldCharType="begin"/>
            </w:r>
            <w:r w:rsidR="00455B08" w:rsidRPr="00A65F06">
              <w:rPr>
                <w:bCs/>
                <w:sz w:val="20"/>
                <w:szCs w:val="20"/>
              </w:rPr>
              <w:instrText xml:space="preserve"> =IF(B6=0;0,0;C6/B6*100) \# "0,0" </w:instrText>
            </w:r>
            <w:r w:rsidRPr="00A65F06">
              <w:rPr>
                <w:bCs/>
                <w:sz w:val="20"/>
                <w:szCs w:val="20"/>
              </w:rPr>
              <w:fldChar w:fldCharType="separate"/>
            </w:r>
            <w:r w:rsidR="00455B08" w:rsidRPr="00A65F06">
              <w:rPr>
                <w:bCs/>
                <w:noProof/>
                <w:sz w:val="20"/>
                <w:szCs w:val="20"/>
              </w:rPr>
              <w:t>0,0</w:t>
            </w:r>
            <w:r w:rsidRPr="00A65F06">
              <w:rPr>
                <w:bCs/>
                <w:sz w:val="20"/>
                <w:szCs w:val="20"/>
              </w:rPr>
              <w:fldChar w:fldCharType="end"/>
            </w:r>
          </w:p>
        </w:tc>
      </w:tr>
      <w:tr w:rsidR="00B6737C" w:rsidRPr="00A65F06" w14:paraId="182841D4" w14:textId="77777777" w:rsidTr="00B6737C">
        <w:trPr>
          <w:trHeight w:val="450"/>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3AA2AAD1" w14:textId="77777777" w:rsidR="00B6737C" w:rsidRPr="00A65F06" w:rsidRDefault="00B6737C" w:rsidP="00B6737C">
            <w:pPr>
              <w:rPr>
                <w:rFonts w:eastAsia="Times New Roman"/>
                <w:bCs/>
                <w:sz w:val="20"/>
                <w:szCs w:val="20"/>
              </w:rPr>
            </w:pPr>
            <w:r w:rsidRPr="00A65F06">
              <w:rPr>
                <w:rFonts w:eastAsia="Times New Roman"/>
                <w:bCs/>
                <w:sz w:val="20"/>
                <w:szCs w:val="20"/>
              </w:rPr>
              <w:t>Мероприятие «Предоставление молодым семьям социальных выплат на приобретение жилого помещения или создание объекта индивидуального жилищного строительства»,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tcPr>
          <w:p w14:paraId="0D7FE6E0" w14:textId="77777777" w:rsidR="00B6737C" w:rsidRPr="00A65F06" w:rsidRDefault="00B6737C" w:rsidP="00B6737C">
            <w:pPr>
              <w:jc w:val="center"/>
              <w:rPr>
                <w:rFonts w:eastAsia="Times New Roman"/>
                <w:bCs/>
                <w:sz w:val="20"/>
                <w:szCs w:val="20"/>
              </w:rPr>
            </w:pPr>
            <w:r w:rsidRPr="00A65F06">
              <w:rPr>
                <w:rFonts w:eastAsia="Times New Roman"/>
                <w:bCs/>
                <w:sz w:val="20"/>
                <w:szCs w:val="20"/>
              </w:rPr>
              <w:t>6216777,00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7EC8D5C5" w14:textId="77777777" w:rsidR="00B6737C" w:rsidRPr="00A65F06" w:rsidRDefault="00B6737C" w:rsidP="00B6737C">
            <w:pPr>
              <w:jc w:val="center"/>
              <w:rPr>
                <w:sz w:val="20"/>
                <w:szCs w:val="20"/>
              </w:rPr>
            </w:pPr>
            <w:r w:rsidRPr="00A65F06">
              <w:rPr>
                <w:sz w:val="20"/>
                <w:szCs w:val="20"/>
              </w:rPr>
              <w:t>2466500,00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79BDE1D2" w14:textId="77777777" w:rsidR="00B6737C" w:rsidRPr="00A65F06" w:rsidRDefault="00B6737C" w:rsidP="00B6737C">
            <w:pPr>
              <w:jc w:val="center"/>
              <w:rPr>
                <w:sz w:val="20"/>
                <w:szCs w:val="20"/>
              </w:rPr>
            </w:pPr>
            <w:r w:rsidRPr="00A65F06">
              <w:rPr>
                <w:sz w:val="20"/>
                <w:szCs w:val="20"/>
              </w:rPr>
              <w:t>2930766,00</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048D2DDA" w14:textId="77777777" w:rsidR="00B6737C" w:rsidRPr="00A65F06" w:rsidRDefault="00B6737C" w:rsidP="00B6737C">
            <w:pPr>
              <w:jc w:val="center"/>
              <w:rPr>
                <w:sz w:val="20"/>
                <w:szCs w:val="20"/>
              </w:rPr>
            </w:pPr>
            <w:r w:rsidRPr="00A65F06">
              <w:rPr>
                <w:sz w:val="20"/>
                <w:szCs w:val="20"/>
              </w:rPr>
              <w:t>2930766,00</w:t>
            </w:r>
          </w:p>
        </w:tc>
        <w:tc>
          <w:tcPr>
            <w:tcW w:w="724" w:type="pct"/>
            <w:tcBorders>
              <w:top w:val="single" w:sz="4" w:space="0" w:color="000000"/>
              <w:left w:val="single" w:sz="4" w:space="0" w:color="000000"/>
              <w:bottom w:val="single" w:sz="4" w:space="0" w:color="000000"/>
              <w:right w:val="single" w:sz="4" w:space="0" w:color="000000"/>
            </w:tcBorders>
            <w:vAlign w:val="center"/>
            <w:hideMark/>
          </w:tcPr>
          <w:p w14:paraId="3724C1B6" w14:textId="77777777" w:rsidR="00B6737C" w:rsidRPr="00A65F06" w:rsidRDefault="000C5A9D" w:rsidP="00B6737C">
            <w:pPr>
              <w:jc w:val="center"/>
              <w:rPr>
                <w:sz w:val="20"/>
                <w:szCs w:val="20"/>
              </w:rPr>
            </w:pPr>
            <w:r w:rsidRPr="00A65F06">
              <w:rPr>
                <w:bCs/>
                <w:sz w:val="20"/>
                <w:szCs w:val="20"/>
              </w:rPr>
              <w:fldChar w:fldCharType="begin"/>
            </w:r>
            <w:r w:rsidR="00B6737C" w:rsidRPr="00A65F06">
              <w:rPr>
                <w:bCs/>
                <w:sz w:val="20"/>
                <w:szCs w:val="20"/>
              </w:rPr>
              <w:instrText xml:space="preserve"> =IF(B7=0;0,0;C7/B7*100) \# "0,0" </w:instrText>
            </w:r>
            <w:r w:rsidRPr="00A65F06">
              <w:rPr>
                <w:bCs/>
                <w:sz w:val="20"/>
                <w:szCs w:val="20"/>
              </w:rPr>
              <w:fldChar w:fldCharType="separate"/>
            </w:r>
            <w:r w:rsidR="000667E1" w:rsidRPr="00A65F06">
              <w:rPr>
                <w:bCs/>
                <w:noProof/>
                <w:sz w:val="20"/>
                <w:szCs w:val="20"/>
              </w:rPr>
              <w:t>39,7</w:t>
            </w:r>
            <w:r w:rsidRPr="00A65F06">
              <w:rPr>
                <w:bCs/>
                <w:sz w:val="20"/>
                <w:szCs w:val="20"/>
              </w:rPr>
              <w:fldChar w:fldCharType="end"/>
            </w:r>
          </w:p>
        </w:tc>
      </w:tr>
      <w:tr w:rsidR="00B6737C" w:rsidRPr="00A65F06" w14:paraId="0687B082" w14:textId="77777777" w:rsidTr="003B54EB">
        <w:trPr>
          <w:trHeight w:val="283"/>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5B722C45" w14:textId="77777777" w:rsidR="00B6737C" w:rsidRPr="00A65F06" w:rsidRDefault="00B6737C" w:rsidP="00B6737C">
            <w:pPr>
              <w:rPr>
                <w:rFonts w:eastAsia="Times New Roman"/>
                <w:bCs/>
                <w:sz w:val="20"/>
                <w:szCs w:val="20"/>
              </w:rPr>
            </w:pPr>
            <w:r w:rsidRPr="00A65F06">
              <w:rPr>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tcPr>
          <w:p w14:paraId="46192D21" w14:textId="77777777" w:rsidR="00B6737C" w:rsidRPr="00A65F06" w:rsidRDefault="00B6737C" w:rsidP="00B6737C">
            <w:pPr>
              <w:jc w:val="center"/>
              <w:rPr>
                <w:rFonts w:eastAsia="Times New Roman"/>
                <w:bCs/>
                <w:sz w:val="20"/>
                <w:szCs w:val="20"/>
              </w:rPr>
            </w:pPr>
            <w:r w:rsidRPr="00A65F06">
              <w:rPr>
                <w:rFonts w:eastAsia="Times New Roman"/>
                <w:bCs/>
                <w:sz w:val="20"/>
                <w:szCs w:val="20"/>
              </w:rPr>
              <w:t>888111,000</w:t>
            </w:r>
          </w:p>
        </w:tc>
        <w:tc>
          <w:tcPr>
            <w:tcW w:w="617" w:type="pct"/>
            <w:tcBorders>
              <w:top w:val="single" w:sz="4" w:space="0" w:color="000000"/>
              <w:left w:val="single" w:sz="4" w:space="0" w:color="000000"/>
              <w:bottom w:val="single" w:sz="4" w:space="0" w:color="000000"/>
              <w:right w:val="single" w:sz="4" w:space="0" w:color="000000"/>
            </w:tcBorders>
            <w:vAlign w:val="center"/>
          </w:tcPr>
          <w:p w14:paraId="4EE53191" w14:textId="77777777" w:rsidR="00B6737C" w:rsidRPr="00A65F06" w:rsidRDefault="00B6737C" w:rsidP="00B6737C">
            <w:pPr>
              <w:jc w:val="center"/>
              <w:rPr>
                <w:rFonts w:eastAsia="Times New Roman"/>
                <w:sz w:val="20"/>
                <w:szCs w:val="20"/>
              </w:rPr>
            </w:pPr>
            <w:r w:rsidRPr="00A65F06">
              <w:rPr>
                <w:sz w:val="20"/>
                <w:szCs w:val="20"/>
              </w:rPr>
              <w:t>2466500,00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49AB54B4" w14:textId="77777777" w:rsidR="00B6737C" w:rsidRPr="00A65F06" w:rsidRDefault="00B6737C" w:rsidP="00B6737C">
            <w:pPr>
              <w:jc w:val="center"/>
              <w:rPr>
                <w:rFonts w:eastAsia="Times New Roman"/>
                <w:sz w:val="20"/>
                <w:szCs w:val="20"/>
              </w:rPr>
            </w:pPr>
            <w:r w:rsidRPr="00A65F06">
              <w:rPr>
                <w:sz w:val="20"/>
                <w:szCs w:val="20"/>
              </w:rPr>
              <w:t>2930766,00</w:t>
            </w:r>
          </w:p>
        </w:tc>
        <w:tc>
          <w:tcPr>
            <w:tcW w:w="618" w:type="pct"/>
            <w:tcBorders>
              <w:top w:val="single" w:sz="4" w:space="0" w:color="000000"/>
              <w:left w:val="single" w:sz="4" w:space="0" w:color="000000"/>
              <w:bottom w:val="single" w:sz="4" w:space="0" w:color="000000"/>
              <w:right w:val="single" w:sz="4" w:space="0" w:color="000000"/>
            </w:tcBorders>
            <w:vAlign w:val="center"/>
          </w:tcPr>
          <w:p w14:paraId="4CDD4CBD" w14:textId="77777777" w:rsidR="00B6737C" w:rsidRPr="00A65F06" w:rsidRDefault="00B6737C" w:rsidP="00B6737C">
            <w:pPr>
              <w:jc w:val="center"/>
              <w:rPr>
                <w:rFonts w:eastAsia="Times New Roman"/>
                <w:sz w:val="20"/>
                <w:szCs w:val="20"/>
              </w:rPr>
            </w:pPr>
            <w:r w:rsidRPr="00A65F06">
              <w:rPr>
                <w:sz w:val="20"/>
                <w:szCs w:val="20"/>
              </w:rPr>
              <w:t>2930766,00</w:t>
            </w:r>
          </w:p>
        </w:tc>
        <w:tc>
          <w:tcPr>
            <w:tcW w:w="724" w:type="pct"/>
            <w:tcBorders>
              <w:top w:val="single" w:sz="4" w:space="0" w:color="000000"/>
              <w:left w:val="single" w:sz="4" w:space="0" w:color="000000"/>
              <w:bottom w:val="single" w:sz="4" w:space="0" w:color="000000"/>
              <w:right w:val="single" w:sz="4" w:space="0" w:color="000000"/>
            </w:tcBorders>
            <w:vAlign w:val="center"/>
            <w:hideMark/>
          </w:tcPr>
          <w:p w14:paraId="60D5D636" w14:textId="77777777" w:rsidR="00B6737C" w:rsidRPr="00A65F06" w:rsidRDefault="00DF0934" w:rsidP="00B6737C">
            <w:pPr>
              <w:jc w:val="center"/>
              <w:rPr>
                <w:sz w:val="20"/>
                <w:szCs w:val="20"/>
              </w:rPr>
            </w:pPr>
            <w:r>
              <w:rPr>
                <w:sz w:val="20"/>
                <w:szCs w:val="20"/>
              </w:rPr>
              <w:t>в 2,8 раза</w:t>
            </w:r>
          </w:p>
        </w:tc>
      </w:tr>
      <w:tr w:rsidR="00D455D5" w:rsidRPr="00A65F06" w14:paraId="54922200" w14:textId="77777777" w:rsidTr="003B54EB">
        <w:trPr>
          <w:trHeight w:val="283"/>
        </w:trPr>
        <w:tc>
          <w:tcPr>
            <w:tcW w:w="1806" w:type="pct"/>
            <w:tcBorders>
              <w:top w:val="single" w:sz="4" w:space="0" w:color="000000"/>
              <w:left w:val="single" w:sz="4" w:space="0" w:color="000000"/>
              <w:bottom w:val="single" w:sz="4" w:space="0" w:color="000000"/>
              <w:right w:val="single" w:sz="4" w:space="0" w:color="000000"/>
            </w:tcBorders>
            <w:vAlign w:val="center"/>
          </w:tcPr>
          <w:p w14:paraId="1E8B2B5E" w14:textId="77777777" w:rsidR="00D455D5" w:rsidRPr="00A65F06" w:rsidRDefault="00D455D5" w:rsidP="00D455D5">
            <w:pPr>
              <w:rPr>
                <w:sz w:val="20"/>
                <w:szCs w:val="20"/>
              </w:rPr>
            </w:pPr>
            <w:r w:rsidRPr="00A65F06">
              <w:rPr>
                <w:rFonts w:eastAsia="Times New Roman"/>
                <w:sz w:val="20"/>
                <w:szCs w:val="20"/>
              </w:rPr>
              <w:t>- средства областного бюджета</w:t>
            </w:r>
          </w:p>
        </w:tc>
        <w:tc>
          <w:tcPr>
            <w:tcW w:w="618" w:type="pct"/>
            <w:tcBorders>
              <w:top w:val="single" w:sz="4" w:space="0" w:color="000000"/>
              <w:left w:val="single" w:sz="4" w:space="0" w:color="000000"/>
              <w:bottom w:val="single" w:sz="4" w:space="0" w:color="000000"/>
              <w:right w:val="single" w:sz="4" w:space="0" w:color="000000"/>
            </w:tcBorders>
            <w:vAlign w:val="center"/>
          </w:tcPr>
          <w:p w14:paraId="5C0B7B34" w14:textId="77777777" w:rsidR="00D455D5" w:rsidRPr="00A65F06" w:rsidRDefault="00D455D5" w:rsidP="00D455D5">
            <w:pPr>
              <w:jc w:val="center"/>
              <w:rPr>
                <w:rFonts w:eastAsia="Times New Roman"/>
                <w:bCs/>
                <w:sz w:val="20"/>
                <w:szCs w:val="20"/>
              </w:rPr>
            </w:pPr>
            <w:r w:rsidRPr="00A65F06">
              <w:rPr>
                <w:rFonts w:eastAsia="Times New Roman"/>
                <w:bCs/>
                <w:sz w:val="20"/>
                <w:szCs w:val="20"/>
              </w:rPr>
              <w:t>415880</w:t>
            </w:r>
            <w:r w:rsidR="002D4B3F" w:rsidRPr="00A65F06">
              <w:rPr>
                <w:rFonts w:eastAsia="Times New Roman"/>
                <w:bCs/>
                <w:sz w:val="20"/>
                <w:szCs w:val="20"/>
              </w:rPr>
              <w:t>8,17</w:t>
            </w:r>
          </w:p>
        </w:tc>
        <w:tc>
          <w:tcPr>
            <w:tcW w:w="617" w:type="pct"/>
            <w:tcBorders>
              <w:top w:val="single" w:sz="4" w:space="0" w:color="000000"/>
              <w:left w:val="single" w:sz="4" w:space="0" w:color="000000"/>
              <w:bottom w:val="single" w:sz="4" w:space="0" w:color="000000"/>
              <w:right w:val="single" w:sz="4" w:space="0" w:color="000000"/>
            </w:tcBorders>
            <w:vAlign w:val="center"/>
          </w:tcPr>
          <w:p w14:paraId="3F8273B9" w14:textId="77777777" w:rsidR="00D455D5" w:rsidRPr="00A65F06" w:rsidRDefault="00D455D5" w:rsidP="00D455D5">
            <w:pPr>
              <w:jc w:val="center"/>
              <w:rPr>
                <w:rFonts w:eastAsia="Times New Roman"/>
                <w:bCs/>
                <w:sz w:val="20"/>
                <w:szCs w:val="20"/>
              </w:rPr>
            </w:pPr>
            <w:r w:rsidRPr="00A65F06">
              <w:rPr>
                <w:rFonts w:eastAsia="Times New Roman"/>
                <w:bCs/>
                <w:sz w:val="20"/>
                <w:szCs w:val="20"/>
              </w:rPr>
              <w:t>0,00</w:t>
            </w:r>
          </w:p>
        </w:tc>
        <w:tc>
          <w:tcPr>
            <w:tcW w:w="617" w:type="pct"/>
            <w:tcBorders>
              <w:top w:val="single" w:sz="4" w:space="0" w:color="000000"/>
              <w:left w:val="single" w:sz="4" w:space="0" w:color="000000"/>
              <w:bottom w:val="single" w:sz="4" w:space="0" w:color="000000"/>
              <w:right w:val="single" w:sz="4" w:space="0" w:color="000000"/>
            </w:tcBorders>
            <w:vAlign w:val="center"/>
          </w:tcPr>
          <w:p w14:paraId="0A9E6763" w14:textId="77777777" w:rsidR="00D455D5" w:rsidRPr="00A65F06" w:rsidRDefault="00D455D5" w:rsidP="00D455D5">
            <w:pPr>
              <w:jc w:val="center"/>
              <w:rPr>
                <w:rFonts w:eastAsia="Times New Roman"/>
                <w:bCs/>
                <w:sz w:val="20"/>
                <w:szCs w:val="20"/>
              </w:rPr>
            </w:pPr>
            <w:r w:rsidRPr="00A65F06">
              <w:rPr>
                <w:rFonts w:eastAsia="Times New Roman"/>
                <w:bCs/>
                <w:sz w:val="20"/>
                <w:szCs w:val="20"/>
              </w:rPr>
              <w:t>0,00</w:t>
            </w:r>
          </w:p>
        </w:tc>
        <w:tc>
          <w:tcPr>
            <w:tcW w:w="618" w:type="pct"/>
            <w:tcBorders>
              <w:top w:val="single" w:sz="4" w:space="0" w:color="000000"/>
              <w:left w:val="single" w:sz="4" w:space="0" w:color="000000"/>
              <w:bottom w:val="single" w:sz="4" w:space="0" w:color="000000"/>
              <w:right w:val="single" w:sz="4" w:space="0" w:color="000000"/>
            </w:tcBorders>
            <w:vAlign w:val="center"/>
          </w:tcPr>
          <w:p w14:paraId="79F0F902" w14:textId="77777777" w:rsidR="00D455D5" w:rsidRPr="00A65F06" w:rsidRDefault="00D455D5" w:rsidP="00D455D5">
            <w:pPr>
              <w:jc w:val="center"/>
              <w:rPr>
                <w:rFonts w:eastAsia="Times New Roman"/>
                <w:bCs/>
                <w:sz w:val="20"/>
                <w:szCs w:val="20"/>
              </w:rPr>
            </w:pPr>
            <w:r w:rsidRPr="00A65F06">
              <w:rPr>
                <w:rFonts w:eastAsia="Times New Roman"/>
                <w:bCs/>
                <w:sz w:val="20"/>
                <w:szCs w:val="20"/>
              </w:rPr>
              <w:t>0,00</w:t>
            </w:r>
          </w:p>
        </w:tc>
        <w:tc>
          <w:tcPr>
            <w:tcW w:w="724" w:type="pct"/>
            <w:tcBorders>
              <w:top w:val="single" w:sz="4" w:space="0" w:color="000000"/>
              <w:left w:val="single" w:sz="4" w:space="0" w:color="000000"/>
              <w:bottom w:val="single" w:sz="4" w:space="0" w:color="000000"/>
              <w:right w:val="single" w:sz="4" w:space="0" w:color="000000"/>
            </w:tcBorders>
            <w:vAlign w:val="center"/>
          </w:tcPr>
          <w:p w14:paraId="2C8DBCD6" w14:textId="77777777" w:rsidR="00D455D5" w:rsidRPr="00A65F06" w:rsidRDefault="000C5A9D" w:rsidP="00D455D5">
            <w:pPr>
              <w:jc w:val="center"/>
              <w:rPr>
                <w:sz w:val="20"/>
                <w:szCs w:val="20"/>
              </w:rPr>
            </w:pPr>
            <w:r w:rsidRPr="00A65F06">
              <w:rPr>
                <w:bCs/>
                <w:sz w:val="20"/>
                <w:szCs w:val="20"/>
              </w:rPr>
              <w:fldChar w:fldCharType="begin"/>
            </w:r>
            <w:r w:rsidR="00D455D5" w:rsidRPr="00A65F06">
              <w:rPr>
                <w:bCs/>
                <w:sz w:val="20"/>
                <w:szCs w:val="20"/>
              </w:rPr>
              <w:instrText xml:space="preserve"> =IF(B9=0;0,0;C9/B9*100) \# "0,0" </w:instrText>
            </w:r>
            <w:r w:rsidRPr="00A65F06">
              <w:rPr>
                <w:bCs/>
                <w:sz w:val="20"/>
                <w:szCs w:val="20"/>
              </w:rPr>
              <w:fldChar w:fldCharType="separate"/>
            </w:r>
            <w:r w:rsidR="00D455D5" w:rsidRPr="00A65F06">
              <w:rPr>
                <w:bCs/>
                <w:noProof/>
                <w:sz w:val="20"/>
                <w:szCs w:val="20"/>
              </w:rPr>
              <w:t>0,0</w:t>
            </w:r>
            <w:r w:rsidRPr="00A65F06">
              <w:rPr>
                <w:bCs/>
                <w:sz w:val="20"/>
                <w:szCs w:val="20"/>
              </w:rPr>
              <w:fldChar w:fldCharType="end"/>
            </w:r>
          </w:p>
        </w:tc>
      </w:tr>
      <w:tr w:rsidR="00D455D5" w:rsidRPr="00A65F06" w14:paraId="0708770D" w14:textId="77777777" w:rsidTr="003B54EB">
        <w:trPr>
          <w:trHeight w:val="283"/>
        </w:trPr>
        <w:tc>
          <w:tcPr>
            <w:tcW w:w="1806" w:type="pct"/>
            <w:tcBorders>
              <w:top w:val="single" w:sz="4" w:space="0" w:color="000000"/>
              <w:left w:val="single" w:sz="4" w:space="0" w:color="000000"/>
              <w:bottom w:val="single" w:sz="4" w:space="0" w:color="000000"/>
              <w:right w:val="single" w:sz="4" w:space="0" w:color="000000"/>
            </w:tcBorders>
            <w:vAlign w:val="center"/>
          </w:tcPr>
          <w:p w14:paraId="052F460D" w14:textId="77777777" w:rsidR="00D455D5" w:rsidRPr="00A65F06" w:rsidRDefault="00D455D5" w:rsidP="00D455D5">
            <w:pPr>
              <w:rPr>
                <w:rFonts w:eastAsia="Times New Roman"/>
                <w:sz w:val="20"/>
                <w:szCs w:val="20"/>
              </w:rPr>
            </w:pPr>
            <w:r w:rsidRPr="00A65F06">
              <w:rPr>
                <w:rFonts w:eastAsia="Times New Roman"/>
                <w:sz w:val="20"/>
                <w:szCs w:val="20"/>
              </w:rPr>
              <w:t>- средства федерального бюджета</w:t>
            </w:r>
          </w:p>
        </w:tc>
        <w:tc>
          <w:tcPr>
            <w:tcW w:w="618" w:type="pct"/>
            <w:tcBorders>
              <w:top w:val="single" w:sz="4" w:space="0" w:color="000000"/>
              <w:left w:val="single" w:sz="4" w:space="0" w:color="000000"/>
              <w:bottom w:val="single" w:sz="4" w:space="0" w:color="000000"/>
              <w:right w:val="single" w:sz="4" w:space="0" w:color="000000"/>
            </w:tcBorders>
            <w:vAlign w:val="center"/>
          </w:tcPr>
          <w:p w14:paraId="019F115B" w14:textId="77777777" w:rsidR="00D455D5" w:rsidRPr="00A65F06" w:rsidRDefault="00D455D5" w:rsidP="00D455D5">
            <w:pPr>
              <w:jc w:val="center"/>
              <w:rPr>
                <w:rFonts w:eastAsia="Times New Roman"/>
                <w:bCs/>
                <w:sz w:val="20"/>
                <w:szCs w:val="20"/>
              </w:rPr>
            </w:pPr>
            <w:r w:rsidRPr="00A65F06">
              <w:rPr>
                <w:rFonts w:eastAsia="Times New Roman"/>
                <w:bCs/>
                <w:sz w:val="20"/>
                <w:szCs w:val="20"/>
              </w:rPr>
              <w:t>1169857,</w:t>
            </w:r>
            <w:r w:rsidR="002D4B3F" w:rsidRPr="00A65F06">
              <w:rPr>
                <w:rFonts w:eastAsia="Times New Roman"/>
                <w:bCs/>
                <w:sz w:val="20"/>
                <w:szCs w:val="20"/>
              </w:rPr>
              <w:t>83</w:t>
            </w:r>
          </w:p>
        </w:tc>
        <w:tc>
          <w:tcPr>
            <w:tcW w:w="617" w:type="pct"/>
            <w:tcBorders>
              <w:top w:val="single" w:sz="4" w:space="0" w:color="000000"/>
              <w:left w:val="single" w:sz="4" w:space="0" w:color="000000"/>
              <w:bottom w:val="single" w:sz="4" w:space="0" w:color="000000"/>
              <w:right w:val="single" w:sz="4" w:space="0" w:color="000000"/>
            </w:tcBorders>
            <w:vAlign w:val="center"/>
          </w:tcPr>
          <w:p w14:paraId="4E697F1D" w14:textId="77777777" w:rsidR="00D455D5" w:rsidRPr="00A65F06" w:rsidRDefault="00D455D5" w:rsidP="00D455D5">
            <w:pPr>
              <w:jc w:val="center"/>
              <w:rPr>
                <w:rFonts w:eastAsia="Times New Roman"/>
                <w:bCs/>
                <w:sz w:val="20"/>
                <w:szCs w:val="20"/>
              </w:rPr>
            </w:pPr>
            <w:r w:rsidRPr="00A65F06">
              <w:rPr>
                <w:rFonts w:eastAsia="Times New Roman"/>
                <w:bCs/>
                <w:sz w:val="20"/>
                <w:szCs w:val="20"/>
              </w:rPr>
              <w:t>0,00</w:t>
            </w:r>
          </w:p>
        </w:tc>
        <w:tc>
          <w:tcPr>
            <w:tcW w:w="617" w:type="pct"/>
            <w:tcBorders>
              <w:top w:val="single" w:sz="4" w:space="0" w:color="000000"/>
              <w:left w:val="single" w:sz="4" w:space="0" w:color="000000"/>
              <w:bottom w:val="single" w:sz="4" w:space="0" w:color="000000"/>
              <w:right w:val="single" w:sz="4" w:space="0" w:color="000000"/>
            </w:tcBorders>
            <w:vAlign w:val="center"/>
          </w:tcPr>
          <w:p w14:paraId="403E5813" w14:textId="77777777" w:rsidR="00D455D5" w:rsidRPr="00A65F06" w:rsidRDefault="00D455D5" w:rsidP="00D455D5">
            <w:pPr>
              <w:jc w:val="center"/>
              <w:rPr>
                <w:rFonts w:eastAsia="Times New Roman"/>
                <w:bCs/>
                <w:sz w:val="20"/>
                <w:szCs w:val="20"/>
              </w:rPr>
            </w:pPr>
            <w:r w:rsidRPr="00A65F06">
              <w:rPr>
                <w:rFonts w:eastAsia="Times New Roman"/>
                <w:bCs/>
                <w:sz w:val="20"/>
                <w:szCs w:val="20"/>
              </w:rPr>
              <w:t>0,00</w:t>
            </w:r>
          </w:p>
        </w:tc>
        <w:tc>
          <w:tcPr>
            <w:tcW w:w="618" w:type="pct"/>
            <w:tcBorders>
              <w:top w:val="single" w:sz="4" w:space="0" w:color="000000"/>
              <w:left w:val="single" w:sz="4" w:space="0" w:color="000000"/>
              <w:bottom w:val="single" w:sz="4" w:space="0" w:color="000000"/>
              <w:right w:val="single" w:sz="4" w:space="0" w:color="000000"/>
            </w:tcBorders>
            <w:vAlign w:val="center"/>
          </w:tcPr>
          <w:p w14:paraId="32C59C5B" w14:textId="77777777" w:rsidR="00D455D5" w:rsidRPr="00A65F06" w:rsidRDefault="00D455D5" w:rsidP="00D455D5">
            <w:pPr>
              <w:jc w:val="center"/>
              <w:rPr>
                <w:rFonts w:eastAsia="Times New Roman"/>
                <w:bCs/>
                <w:sz w:val="20"/>
                <w:szCs w:val="20"/>
              </w:rPr>
            </w:pPr>
            <w:r w:rsidRPr="00A65F06">
              <w:rPr>
                <w:rFonts w:eastAsia="Times New Roman"/>
                <w:bCs/>
                <w:sz w:val="20"/>
                <w:szCs w:val="20"/>
              </w:rPr>
              <w:t>0,00</w:t>
            </w:r>
          </w:p>
        </w:tc>
        <w:tc>
          <w:tcPr>
            <w:tcW w:w="724" w:type="pct"/>
            <w:tcBorders>
              <w:top w:val="single" w:sz="4" w:space="0" w:color="000000"/>
              <w:left w:val="single" w:sz="4" w:space="0" w:color="000000"/>
              <w:bottom w:val="single" w:sz="4" w:space="0" w:color="000000"/>
              <w:right w:val="single" w:sz="4" w:space="0" w:color="000000"/>
            </w:tcBorders>
            <w:vAlign w:val="center"/>
          </w:tcPr>
          <w:p w14:paraId="620C2586" w14:textId="77777777" w:rsidR="00D455D5" w:rsidRPr="00A65F06" w:rsidRDefault="000C5A9D" w:rsidP="00D455D5">
            <w:pPr>
              <w:jc w:val="center"/>
              <w:rPr>
                <w:bCs/>
                <w:sz w:val="20"/>
                <w:szCs w:val="20"/>
              </w:rPr>
            </w:pPr>
            <w:r w:rsidRPr="00A65F06">
              <w:rPr>
                <w:bCs/>
                <w:sz w:val="20"/>
                <w:szCs w:val="20"/>
              </w:rPr>
              <w:fldChar w:fldCharType="begin"/>
            </w:r>
            <w:r w:rsidR="00D455D5" w:rsidRPr="00A65F06">
              <w:rPr>
                <w:bCs/>
                <w:sz w:val="20"/>
                <w:szCs w:val="20"/>
              </w:rPr>
              <w:instrText xml:space="preserve"> =IF(B10=0;0,0;C10/B10*100) \# "0,0" </w:instrText>
            </w:r>
            <w:r w:rsidRPr="00A65F06">
              <w:rPr>
                <w:bCs/>
                <w:sz w:val="20"/>
                <w:szCs w:val="20"/>
              </w:rPr>
              <w:fldChar w:fldCharType="separate"/>
            </w:r>
            <w:r w:rsidR="00D455D5" w:rsidRPr="00A65F06">
              <w:rPr>
                <w:bCs/>
                <w:noProof/>
                <w:sz w:val="20"/>
                <w:szCs w:val="20"/>
              </w:rPr>
              <w:t>0,0</w:t>
            </w:r>
            <w:r w:rsidRPr="00A65F06">
              <w:rPr>
                <w:bCs/>
                <w:sz w:val="20"/>
                <w:szCs w:val="20"/>
              </w:rPr>
              <w:fldChar w:fldCharType="end"/>
            </w:r>
          </w:p>
        </w:tc>
      </w:tr>
    </w:tbl>
    <w:p w14:paraId="6ACBDA61" w14:textId="77777777" w:rsidR="00455B08" w:rsidRPr="00A65F06" w:rsidRDefault="00455B08" w:rsidP="00455B08">
      <w:pPr>
        <w:ind w:firstLine="708"/>
        <w:jc w:val="both"/>
        <w:rPr>
          <w:rFonts w:eastAsia="Times New Roman"/>
        </w:rPr>
      </w:pPr>
    </w:p>
    <w:p w14:paraId="29859EF8" w14:textId="77777777" w:rsidR="00455B08" w:rsidRPr="00A65F06" w:rsidRDefault="00455B08" w:rsidP="00455B08">
      <w:pPr>
        <w:ind w:firstLine="708"/>
        <w:jc w:val="both"/>
        <w:rPr>
          <w:rFonts w:eastAsia="Times New Roman"/>
        </w:rPr>
      </w:pPr>
      <w:r w:rsidRPr="00A65F06">
        <w:rPr>
          <w:rFonts w:eastAsia="Times New Roman"/>
        </w:rPr>
        <w:t xml:space="preserve">Проектом бюджета города Смоленска </w:t>
      </w:r>
      <w:r w:rsidR="003D198F" w:rsidRPr="00A65F06">
        <w:rPr>
          <w:rFonts w:eastAsia="Times New Roman"/>
        </w:rPr>
        <w:t xml:space="preserve">на 2021 год и плановый период 2022 и 2023 годов </w:t>
      </w:r>
      <w:r w:rsidRPr="00A65F06">
        <w:rPr>
          <w:rFonts w:eastAsia="Times New Roman"/>
        </w:rPr>
        <w:t>объем расходов на реализацию м</w:t>
      </w:r>
      <w:r w:rsidRPr="00A65F06">
        <w:rPr>
          <w:rFonts w:eastAsia="Times New Roman"/>
          <w:bCs/>
        </w:rPr>
        <w:t xml:space="preserve">униципальной программы </w:t>
      </w:r>
      <w:r w:rsidRPr="00A65F06">
        <w:rPr>
          <w:rFonts w:eastAsia="Times New Roman"/>
        </w:rPr>
        <w:t>предусмотрен в 202</w:t>
      </w:r>
      <w:r w:rsidR="001F7797" w:rsidRPr="00A65F06">
        <w:rPr>
          <w:rFonts w:eastAsia="Times New Roman"/>
        </w:rPr>
        <w:t>1</w:t>
      </w:r>
      <w:r w:rsidRPr="00A65F06">
        <w:rPr>
          <w:rFonts w:eastAsia="Times New Roman"/>
        </w:rPr>
        <w:t xml:space="preserve"> году в сумме </w:t>
      </w:r>
      <w:r w:rsidR="00B6737C" w:rsidRPr="00A65F06">
        <w:rPr>
          <w:rFonts w:eastAsia="Times New Roman"/>
        </w:rPr>
        <w:t xml:space="preserve">2466500,00 </w:t>
      </w:r>
      <w:r w:rsidR="00AA7639" w:rsidRPr="00A65F06">
        <w:rPr>
          <w:rFonts w:eastAsia="Times New Roman"/>
        </w:rPr>
        <w:t>рублей</w:t>
      </w:r>
      <w:r w:rsidRPr="00A65F06">
        <w:rPr>
          <w:rFonts w:eastAsia="Times New Roman"/>
        </w:rPr>
        <w:t>, в 202</w:t>
      </w:r>
      <w:r w:rsidR="001F7797" w:rsidRPr="00A65F06">
        <w:rPr>
          <w:rFonts w:eastAsia="Times New Roman"/>
        </w:rPr>
        <w:t>2</w:t>
      </w:r>
      <w:r w:rsidRPr="00A65F06">
        <w:rPr>
          <w:rFonts w:eastAsia="Times New Roman"/>
        </w:rPr>
        <w:t xml:space="preserve"> году в сумме </w:t>
      </w:r>
      <w:r w:rsidR="00B6737C" w:rsidRPr="00A65F06">
        <w:rPr>
          <w:rFonts w:eastAsia="Times New Roman"/>
        </w:rPr>
        <w:t xml:space="preserve">2930766,00 </w:t>
      </w:r>
      <w:r w:rsidR="00AA7639" w:rsidRPr="00A65F06">
        <w:rPr>
          <w:rFonts w:eastAsia="Times New Roman"/>
        </w:rPr>
        <w:t>рублей</w:t>
      </w:r>
      <w:r w:rsidRPr="00A65F06">
        <w:rPr>
          <w:rFonts w:eastAsia="Times New Roman"/>
        </w:rPr>
        <w:t>, в 202</w:t>
      </w:r>
      <w:r w:rsidR="001F7797" w:rsidRPr="00A65F06">
        <w:rPr>
          <w:rFonts w:eastAsia="Times New Roman"/>
        </w:rPr>
        <w:t>3</w:t>
      </w:r>
      <w:r w:rsidRPr="00A65F06">
        <w:rPr>
          <w:rFonts w:eastAsia="Times New Roman"/>
        </w:rPr>
        <w:t xml:space="preserve"> году в сумме </w:t>
      </w:r>
      <w:r w:rsidR="00B6737C" w:rsidRPr="00A65F06">
        <w:rPr>
          <w:rFonts w:eastAsia="Times New Roman"/>
        </w:rPr>
        <w:t xml:space="preserve">2930766,00 </w:t>
      </w:r>
      <w:r w:rsidR="00AA7639" w:rsidRPr="00A65F06">
        <w:rPr>
          <w:rFonts w:eastAsia="Times New Roman"/>
        </w:rPr>
        <w:t>рублей</w:t>
      </w:r>
      <w:r w:rsidRPr="00A65F06">
        <w:rPr>
          <w:rFonts w:eastAsia="Times New Roman"/>
        </w:rPr>
        <w:t>.</w:t>
      </w:r>
    </w:p>
    <w:p w14:paraId="063060F2" w14:textId="77777777" w:rsidR="00455B08" w:rsidRPr="00A65F06" w:rsidRDefault="00455B08" w:rsidP="00455B08">
      <w:pPr>
        <w:ind w:firstLine="708"/>
        <w:jc w:val="both"/>
        <w:outlineLvl w:val="1"/>
        <w:rPr>
          <w:rFonts w:eastAsia="Times New Roman"/>
          <w:szCs w:val="24"/>
        </w:rPr>
      </w:pPr>
      <w:r w:rsidRPr="00A65F06">
        <w:rPr>
          <w:rFonts w:eastAsia="Times New Roman"/>
          <w:szCs w:val="24"/>
        </w:rPr>
        <w:t xml:space="preserve">Администратором муниципальной программы является </w:t>
      </w:r>
      <w:r w:rsidRPr="00A65F06">
        <w:t>Администрации города Смоленска</w:t>
      </w:r>
      <w:r w:rsidRPr="00A65F06">
        <w:rPr>
          <w:rFonts w:eastAsia="Times New Roman"/>
          <w:szCs w:val="24"/>
        </w:rPr>
        <w:t xml:space="preserve"> (у</w:t>
      </w:r>
      <w:r w:rsidRPr="00A65F06">
        <w:t>правление имущественных, земельных и жилищных отношений Администрации города Смоленска).</w:t>
      </w:r>
    </w:p>
    <w:p w14:paraId="0903D705" w14:textId="77777777" w:rsidR="00455B08" w:rsidRPr="00A65F06" w:rsidRDefault="00455B08" w:rsidP="00455B08">
      <w:pPr>
        <w:pStyle w:val="ConsPlusNormal"/>
        <w:ind w:firstLine="708"/>
        <w:jc w:val="both"/>
        <w:rPr>
          <w:rFonts w:ascii="Times New Roman" w:eastAsia="Times New Roman" w:hAnsi="Times New Roman" w:cs="Times New Roman"/>
          <w:sz w:val="28"/>
          <w:szCs w:val="28"/>
        </w:rPr>
      </w:pPr>
      <w:r w:rsidRPr="00A65F06">
        <w:rPr>
          <w:rFonts w:ascii="Times New Roman" w:hAnsi="Times New Roman" w:cs="Times New Roman"/>
          <w:sz w:val="28"/>
          <w:szCs w:val="28"/>
        </w:rPr>
        <w:t xml:space="preserve">Исполнителями мероприятий муниципальной программы являются </w:t>
      </w:r>
      <w:r w:rsidR="00E90979" w:rsidRPr="00A65F06">
        <w:rPr>
          <w:rFonts w:ascii="Times New Roman" w:hAnsi="Times New Roman" w:cs="Times New Roman"/>
          <w:sz w:val="28"/>
          <w:szCs w:val="28"/>
        </w:rPr>
        <w:t>У</w:t>
      </w:r>
      <w:r w:rsidRPr="00A65F06">
        <w:rPr>
          <w:rFonts w:ascii="Times New Roman" w:hAnsi="Times New Roman" w:cs="Times New Roman"/>
          <w:sz w:val="28"/>
          <w:szCs w:val="28"/>
        </w:rPr>
        <w:t xml:space="preserve">правление имущественных, земельных и жилищных отношений Администрации города Смоленска, </w:t>
      </w:r>
      <w:r w:rsidR="00E90979" w:rsidRPr="00A65F06">
        <w:rPr>
          <w:rFonts w:ascii="Times New Roman" w:hAnsi="Times New Roman" w:cs="Times New Roman"/>
          <w:sz w:val="28"/>
          <w:szCs w:val="28"/>
        </w:rPr>
        <w:t>Управление</w:t>
      </w:r>
      <w:r w:rsidRPr="00A65F06">
        <w:rPr>
          <w:rFonts w:ascii="Times New Roman" w:hAnsi="Times New Roman" w:cs="Times New Roman"/>
          <w:sz w:val="28"/>
          <w:szCs w:val="28"/>
        </w:rPr>
        <w:t xml:space="preserve"> учета и отчетности Администрации города Смоленска.</w:t>
      </w:r>
    </w:p>
    <w:p w14:paraId="735C89A5" w14:textId="77777777" w:rsidR="00455B08" w:rsidRPr="00A65F06" w:rsidRDefault="00455B08" w:rsidP="00455B08">
      <w:pPr>
        <w:ind w:firstLine="708"/>
        <w:jc w:val="both"/>
      </w:pPr>
      <w:r w:rsidRPr="00A65F06">
        <w:rPr>
          <w:rFonts w:eastAsia="Times New Roman"/>
        </w:rPr>
        <w:t xml:space="preserve">В рамках программы планируются расходы на </w:t>
      </w:r>
      <w:r w:rsidRPr="00A65F06">
        <w:rPr>
          <w:rFonts w:eastAsia="Times New Roman"/>
          <w:bCs/>
        </w:rPr>
        <w:t>предоставление молодым семьям субсидий на приобретение жилого помещения или создание объектов индивидуального жилищного строительства на 202</w:t>
      </w:r>
      <w:r w:rsidR="001F7797" w:rsidRPr="00A65F06">
        <w:rPr>
          <w:rFonts w:eastAsia="Times New Roman"/>
          <w:bCs/>
        </w:rPr>
        <w:t>1</w:t>
      </w:r>
      <w:r w:rsidRPr="00A65F06">
        <w:rPr>
          <w:rFonts w:eastAsia="Times New Roman"/>
          <w:bCs/>
        </w:rPr>
        <w:t xml:space="preserve"> год </w:t>
      </w:r>
      <w:r w:rsidR="007875AB" w:rsidRPr="00A65F06">
        <w:rPr>
          <w:rFonts w:eastAsia="Times New Roman"/>
          <w:bCs/>
        </w:rPr>
        <w:t xml:space="preserve">2466500,00 </w:t>
      </w:r>
      <w:r w:rsidR="00AA7639" w:rsidRPr="00A65F06">
        <w:rPr>
          <w:rFonts w:eastAsia="Times New Roman"/>
          <w:bCs/>
        </w:rPr>
        <w:t>рублей</w:t>
      </w:r>
      <w:r w:rsidRPr="00A65F06">
        <w:rPr>
          <w:rFonts w:eastAsia="Times New Roman"/>
          <w:bCs/>
        </w:rPr>
        <w:t>, на 202</w:t>
      </w:r>
      <w:r w:rsidR="001F7797" w:rsidRPr="00A65F06">
        <w:rPr>
          <w:rFonts w:eastAsia="Times New Roman"/>
          <w:bCs/>
        </w:rPr>
        <w:t>2</w:t>
      </w:r>
      <w:r w:rsidRPr="00A65F06">
        <w:rPr>
          <w:rFonts w:eastAsia="Times New Roman"/>
          <w:bCs/>
        </w:rPr>
        <w:t xml:space="preserve"> год – </w:t>
      </w:r>
      <w:r w:rsidR="007875AB" w:rsidRPr="00A65F06">
        <w:rPr>
          <w:rFonts w:eastAsia="Times New Roman"/>
          <w:bCs/>
        </w:rPr>
        <w:t xml:space="preserve">2930766,00 </w:t>
      </w:r>
      <w:r w:rsidR="00AA7639" w:rsidRPr="00A65F06">
        <w:rPr>
          <w:rFonts w:eastAsia="Times New Roman"/>
          <w:bCs/>
        </w:rPr>
        <w:t>рублей</w:t>
      </w:r>
      <w:r w:rsidRPr="00A65F06">
        <w:rPr>
          <w:rFonts w:eastAsia="Times New Roman"/>
          <w:bCs/>
        </w:rPr>
        <w:t>, на 202</w:t>
      </w:r>
      <w:r w:rsidR="001F7797" w:rsidRPr="00A65F06">
        <w:rPr>
          <w:rFonts w:eastAsia="Times New Roman"/>
          <w:bCs/>
        </w:rPr>
        <w:t>3</w:t>
      </w:r>
      <w:r w:rsidRPr="00A65F06">
        <w:rPr>
          <w:rFonts w:eastAsia="Times New Roman"/>
          <w:bCs/>
        </w:rPr>
        <w:t xml:space="preserve"> – </w:t>
      </w:r>
      <w:r w:rsidR="007875AB" w:rsidRPr="00A65F06">
        <w:rPr>
          <w:rFonts w:eastAsia="Times New Roman"/>
          <w:bCs/>
        </w:rPr>
        <w:t xml:space="preserve">2930766,00 </w:t>
      </w:r>
      <w:r w:rsidR="00AA7639" w:rsidRPr="00A65F06">
        <w:rPr>
          <w:rFonts w:eastAsia="Times New Roman"/>
          <w:bCs/>
        </w:rPr>
        <w:t>рублей</w:t>
      </w:r>
      <w:r w:rsidRPr="00A65F06">
        <w:rPr>
          <w:rFonts w:eastAsia="Times New Roman"/>
          <w:bCs/>
        </w:rPr>
        <w:t>.</w:t>
      </w:r>
    </w:p>
    <w:p w14:paraId="40196CF0" w14:textId="77777777" w:rsidR="00455B08" w:rsidRPr="00A65F06" w:rsidRDefault="00455B08" w:rsidP="00455B08">
      <w:pPr>
        <w:autoSpaceDE w:val="0"/>
        <w:autoSpaceDN w:val="0"/>
        <w:adjustRightInd w:val="0"/>
        <w:jc w:val="center"/>
        <w:rPr>
          <w:rFonts w:eastAsia="Times New Roman"/>
          <w:b/>
        </w:rPr>
      </w:pPr>
    </w:p>
    <w:p w14:paraId="2A74FF8B" w14:textId="77777777" w:rsidR="00455B08" w:rsidRPr="00A65F06" w:rsidRDefault="00455B08" w:rsidP="00455B08">
      <w:pPr>
        <w:autoSpaceDE w:val="0"/>
        <w:autoSpaceDN w:val="0"/>
        <w:adjustRightInd w:val="0"/>
        <w:jc w:val="center"/>
        <w:rPr>
          <w:rFonts w:eastAsia="Times New Roman"/>
          <w:b/>
        </w:rPr>
      </w:pPr>
      <w:r w:rsidRPr="00A65F06">
        <w:rPr>
          <w:rFonts w:eastAsia="Times New Roman"/>
          <w:b/>
        </w:rPr>
        <w:t xml:space="preserve">Муниципальная программа </w:t>
      </w:r>
    </w:p>
    <w:p w14:paraId="657C2E7E" w14:textId="77777777" w:rsidR="00455B08" w:rsidRPr="00A65F06" w:rsidRDefault="00455B08" w:rsidP="00455B08">
      <w:pPr>
        <w:autoSpaceDE w:val="0"/>
        <w:autoSpaceDN w:val="0"/>
        <w:adjustRightInd w:val="0"/>
        <w:jc w:val="center"/>
        <w:rPr>
          <w:rFonts w:eastAsia="Times New Roman"/>
          <w:b/>
        </w:rPr>
      </w:pPr>
      <w:r w:rsidRPr="00A65F06">
        <w:rPr>
          <w:rFonts w:eastAsia="Times New Roman"/>
          <w:b/>
        </w:rPr>
        <w:t xml:space="preserve">«Профилактика правонарушений и укрепление правопорядка </w:t>
      </w:r>
    </w:p>
    <w:p w14:paraId="68107E0C" w14:textId="77777777" w:rsidR="00455B08" w:rsidRPr="00A65F06" w:rsidRDefault="00455B08" w:rsidP="00455B08">
      <w:pPr>
        <w:autoSpaceDE w:val="0"/>
        <w:autoSpaceDN w:val="0"/>
        <w:adjustRightInd w:val="0"/>
        <w:jc w:val="center"/>
        <w:rPr>
          <w:rFonts w:eastAsia="Times New Roman"/>
          <w:b/>
        </w:rPr>
      </w:pPr>
      <w:r w:rsidRPr="00A65F06">
        <w:rPr>
          <w:rFonts w:eastAsia="Times New Roman"/>
          <w:b/>
        </w:rPr>
        <w:t xml:space="preserve">в городе Смоленске» </w:t>
      </w:r>
    </w:p>
    <w:p w14:paraId="5BC0903D" w14:textId="77777777" w:rsidR="00455B08" w:rsidRPr="00A65F06" w:rsidRDefault="00455B08" w:rsidP="00455B08">
      <w:pPr>
        <w:autoSpaceDE w:val="0"/>
        <w:autoSpaceDN w:val="0"/>
        <w:adjustRightInd w:val="0"/>
        <w:jc w:val="center"/>
        <w:rPr>
          <w:rFonts w:eastAsia="Times New Roman"/>
          <w:b/>
        </w:rPr>
      </w:pPr>
    </w:p>
    <w:p w14:paraId="056A53FF" w14:textId="77777777" w:rsidR="00455B08" w:rsidRDefault="00455B08" w:rsidP="00455B08">
      <w:pPr>
        <w:autoSpaceDE w:val="0"/>
        <w:autoSpaceDN w:val="0"/>
        <w:adjustRightInd w:val="0"/>
        <w:ind w:firstLine="567"/>
        <w:jc w:val="both"/>
        <w:rPr>
          <w:rFonts w:eastAsia="Times New Roman"/>
        </w:rPr>
      </w:pPr>
      <w:r w:rsidRPr="00A65F06">
        <w:rPr>
          <w:rFonts w:eastAsia="Times New Roman"/>
        </w:rPr>
        <w:t xml:space="preserve">Объем бюджетных ассигнований </w:t>
      </w:r>
      <w:r w:rsidR="003D198F" w:rsidRPr="00A65F06">
        <w:rPr>
          <w:rFonts w:eastAsia="Times New Roman"/>
        </w:rPr>
        <w:t>на 2021 год и пл</w:t>
      </w:r>
      <w:r w:rsidR="001F7797" w:rsidRPr="00A65F06">
        <w:rPr>
          <w:rFonts w:eastAsia="Times New Roman"/>
        </w:rPr>
        <w:t xml:space="preserve">ановый период 2022 и 2023 годов на </w:t>
      </w:r>
      <w:r w:rsidRPr="00A65F06">
        <w:rPr>
          <w:rFonts w:eastAsia="Times New Roman"/>
        </w:rPr>
        <w:t>реализацию муниципальной программы «Профилактика правонарушений и укрепление правопорядка в городе Смоленске» представлен в таблице:</w:t>
      </w:r>
    </w:p>
    <w:p w14:paraId="5B251D53" w14:textId="77777777" w:rsidR="002B16B4" w:rsidRDefault="002B16B4" w:rsidP="00455B08">
      <w:pPr>
        <w:autoSpaceDE w:val="0"/>
        <w:autoSpaceDN w:val="0"/>
        <w:adjustRightInd w:val="0"/>
        <w:ind w:firstLine="567"/>
        <w:jc w:val="both"/>
        <w:rPr>
          <w:rFonts w:eastAsia="Times New Roman"/>
        </w:rPr>
      </w:pPr>
    </w:p>
    <w:p w14:paraId="39E2E221" w14:textId="77777777" w:rsidR="002B16B4" w:rsidRDefault="002B16B4" w:rsidP="00455B08">
      <w:pPr>
        <w:autoSpaceDE w:val="0"/>
        <w:autoSpaceDN w:val="0"/>
        <w:adjustRightInd w:val="0"/>
        <w:ind w:firstLine="567"/>
        <w:jc w:val="both"/>
        <w:rPr>
          <w:rFonts w:eastAsia="Times New Roman"/>
        </w:rPr>
      </w:pPr>
    </w:p>
    <w:p w14:paraId="5009D1D2" w14:textId="77777777" w:rsidR="002B16B4" w:rsidRDefault="002B16B4" w:rsidP="00455B08">
      <w:pPr>
        <w:autoSpaceDE w:val="0"/>
        <w:autoSpaceDN w:val="0"/>
        <w:adjustRightInd w:val="0"/>
        <w:ind w:firstLine="567"/>
        <w:jc w:val="both"/>
        <w:rPr>
          <w:rFonts w:eastAsia="Times New Roman"/>
        </w:rPr>
      </w:pPr>
    </w:p>
    <w:p w14:paraId="23C34A38" w14:textId="77777777" w:rsidR="002B16B4" w:rsidRDefault="002B16B4" w:rsidP="00455B08">
      <w:pPr>
        <w:autoSpaceDE w:val="0"/>
        <w:autoSpaceDN w:val="0"/>
        <w:adjustRightInd w:val="0"/>
        <w:ind w:firstLine="567"/>
        <w:jc w:val="both"/>
        <w:rPr>
          <w:rFonts w:eastAsia="Times New Roman"/>
        </w:rPr>
      </w:pPr>
    </w:p>
    <w:p w14:paraId="16031386" w14:textId="77777777" w:rsidR="002B16B4" w:rsidRDefault="002B16B4" w:rsidP="00455B08">
      <w:pPr>
        <w:autoSpaceDE w:val="0"/>
        <w:autoSpaceDN w:val="0"/>
        <w:adjustRightInd w:val="0"/>
        <w:ind w:firstLine="567"/>
        <w:jc w:val="both"/>
        <w:rPr>
          <w:rFonts w:eastAsia="Times New Roman"/>
        </w:rPr>
      </w:pPr>
    </w:p>
    <w:p w14:paraId="0F10B29B" w14:textId="77777777" w:rsidR="002B16B4" w:rsidRPr="00A65F06" w:rsidRDefault="002B16B4" w:rsidP="00455B08">
      <w:pPr>
        <w:autoSpaceDE w:val="0"/>
        <w:autoSpaceDN w:val="0"/>
        <w:adjustRightInd w:val="0"/>
        <w:ind w:firstLine="567"/>
        <w:jc w:val="both"/>
        <w:rPr>
          <w:rFonts w:eastAsia="Times New Roman"/>
        </w:rPr>
      </w:pPr>
    </w:p>
    <w:p w14:paraId="0EA09D42" w14:textId="77777777" w:rsidR="00455B08" w:rsidRPr="00A65F06" w:rsidRDefault="00455B08" w:rsidP="00455B08">
      <w:pPr>
        <w:autoSpaceDE w:val="0"/>
        <w:autoSpaceDN w:val="0"/>
        <w:adjustRightInd w:val="0"/>
        <w:jc w:val="right"/>
        <w:rPr>
          <w:rFonts w:eastAsia="Times New Roman"/>
        </w:rPr>
      </w:pPr>
      <w:r w:rsidRPr="00A65F06">
        <w:rPr>
          <w:rFonts w:eastAsia="Times New Roman"/>
        </w:rPr>
        <w:lastRenderedPageBreak/>
        <w:t xml:space="preserve"> (</w:t>
      </w:r>
      <w:r w:rsidR="00AA7639" w:rsidRPr="00A65F06">
        <w:rPr>
          <w:rFonts w:eastAsia="Times New Roman"/>
        </w:rPr>
        <w:t>рублей</w:t>
      </w:r>
      <w:r w:rsidRPr="00A65F06">
        <w:rPr>
          <w:rFonts w:eastAsia="Times New Roman"/>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23"/>
        <w:gridCol w:w="1335"/>
        <w:gridCol w:w="1335"/>
        <w:gridCol w:w="1335"/>
        <w:gridCol w:w="1335"/>
        <w:gridCol w:w="1573"/>
      </w:tblGrid>
      <w:tr w:rsidR="00455B08" w:rsidRPr="00A65F06" w14:paraId="1A8C21E4" w14:textId="77777777" w:rsidTr="001F7797">
        <w:trPr>
          <w:trHeight w:val="1168"/>
        </w:trPr>
        <w:tc>
          <w:tcPr>
            <w:tcW w:w="1810" w:type="pct"/>
            <w:vAlign w:val="center"/>
          </w:tcPr>
          <w:p w14:paraId="42BDA240" w14:textId="77777777" w:rsidR="00455B08" w:rsidRPr="00A65F06" w:rsidRDefault="00455B08" w:rsidP="00492CDF">
            <w:pPr>
              <w:autoSpaceDE w:val="0"/>
              <w:autoSpaceDN w:val="0"/>
              <w:adjustRightInd w:val="0"/>
              <w:jc w:val="center"/>
              <w:rPr>
                <w:rFonts w:eastAsia="Times New Roman"/>
                <w:b/>
                <w:sz w:val="20"/>
                <w:szCs w:val="20"/>
              </w:rPr>
            </w:pPr>
            <w:r w:rsidRPr="00A65F06">
              <w:rPr>
                <w:rFonts w:eastAsia="Times New Roman"/>
                <w:b/>
                <w:sz w:val="20"/>
                <w:szCs w:val="20"/>
              </w:rPr>
              <w:t>Наименование</w:t>
            </w:r>
          </w:p>
        </w:tc>
        <w:tc>
          <w:tcPr>
            <w:tcW w:w="616" w:type="pct"/>
            <w:vAlign w:val="center"/>
          </w:tcPr>
          <w:p w14:paraId="000650B6" w14:textId="77777777" w:rsidR="00455B08" w:rsidRPr="00A65F06" w:rsidRDefault="001F7797" w:rsidP="00492CDF">
            <w:pPr>
              <w:autoSpaceDE w:val="0"/>
              <w:autoSpaceDN w:val="0"/>
              <w:adjustRightInd w:val="0"/>
              <w:jc w:val="center"/>
              <w:rPr>
                <w:rFonts w:eastAsia="Times New Roman"/>
                <w:b/>
                <w:sz w:val="20"/>
                <w:szCs w:val="20"/>
              </w:rPr>
            </w:pPr>
            <w:r w:rsidRPr="00A65F06">
              <w:rPr>
                <w:rFonts w:eastAsia="Times New Roman"/>
                <w:b/>
                <w:sz w:val="20"/>
                <w:szCs w:val="20"/>
              </w:rPr>
              <w:t>2020</w:t>
            </w:r>
            <w:r w:rsidR="00455B08" w:rsidRPr="00A65F06">
              <w:rPr>
                <w:rFonts w:eastAsia="Times New Roman"/>
                <w:b/>
                <w:sz w:val="20"/>
                <w:szCs w:val="20"/>
              </w:rPr>
              <w:t xml:space="preserve"> год</w:t>
            </w:r>
          </w:p>
        </w:tc>
        <w:tc>
          <w:tcPr>
            <w:tcW w:w="616" w:type="pct"/>
            <w:vAlign w:val="center"/>
          </w:tcPr>
          <w:p w14:paraId="0D531955" w14:textId="77777777" w:rsidR="00455B08" w:rsidRPr="00A65F06" w:rsidRDefault="001F7797" w:rsidP="00492CDF">
            <w:pPr>
              <w:autoSpaceDE w:val="0"/>
              <w:autoSpaceDN w:val="0"/>
              <w:adjustRightInd w:val="0"/>
              <w:jc w:val="center"/>
              <w:rPr>
                <w:rFonts w:eastAsia="Times New Roman"/>
                <w:b/>
                <w:sz w:val="20"/>
                <w:szCs w:val="20"/>
              </w:rPr>
            </w:pPr>
            <w:r w:rsidRPr="00A65F06">
              <w:rPr>
                <w:rFonts w:eastAsia="Times New Roman"/>
                <w:b/>
                <w:sz w:val="20"/>
                <w:szCs w:val="20"/>
              </w:rPr>
              <w:t xml:space="preserve">2021 </w:t>
            </w:r>
            <w:r w:rsidR="00455B08" w:rsidRPr="00A65F06">
              <w:rPr>
                <w:rFonts w:eastAsia="Times New Roman"/>
                <w:b/>
                <w:sz w:val="20"/>
                <w:szCs w:val="20"/>
              </w:rPr>
              <w:t>год</w:t>
            </w:r>
          </w:p>
        </w:tc>
        <w:tc>
          <w:tcPr>
            <w:tcW w:w="616" w:type="pct"/>
            <w:vAlign w:val="center"/>
          </w:tcPr>
          <w:p w14:paraId="47FF82BC" w14:textId="77777777" w:rsidR="00455B08" w:rsidRPr="00A65F06" w:rsidRDefault="00455B08" w:rsidP="00492CDF">
            <w:pPr>
              <w:autoSpaceDE w:val="0"/>
              <w:autoSpaceDN w:val="0"/>
              <w:adjustRightInd w:val="0"/>
              <w:jc w:val="center"/>
              <w:rPr>
                <w:rFonts w:eastAsia="Times New Roman"/>
                <w:b/>
                <w:sz w:val="20"/>
                <w:szCs w:val="20"/>
              </w:rPr>
            </w:pPr>
            <w:r w:rsidRPr="00A65F06">
              <w:rPr>
                <w:rFonts w:eastAsia="Times New Roman"/>
                <w:b/>
                <w:sz w:val="20"/>
                <w:szCs w:val="20"/>
              </w:rPr>
              <w:t>202</w:t>
            </w:r>
            <w:r w:rsidR="001F7797" w:rsidRPr="00A65F06">
              <w:rPr>
                <w:rFonts w:eastAsia="Times New Roman"/>
                <w:b/>
                <w:sz w:val="20"/>
                <w:szCs w:val="20"/>
              </w:rPr>
              <w:t>2</w:t>
            </w:r>
            <w:r w:rsidRPr="00A65F06">
              <w:rPr>
                <w:rFonts w:eastAsia="Times New Roman"/>
                <w:b/>
                <w:sz w:val="20"/>
                <w:szCs w:val="20"/>
              </w:rPr>
              <w:t xml:space="preserve"> год</w:t>
            </w:r>
          </w:p>
        </w:tc>
        <w:tc>
          <w:tcPr>
            <w:tcW w:w="616" w:type="pct"/>
            <w:vAlign w:val="center"/>
          </w:tcPr>
          <w:p w14:paraId="304737EA" w14:textId="77777777" w:rsidR="00455B08" w:rsidRPr="00A65F06" w:rsidRDefault="00455B08" w:rsidP="00492CDF">
            <w:pPr>
              <w:autoSpaceDE w:val="0"/>
              <w:autoSpaceDN w:val="0"/>
              <w:adjustRightInd w:val="0"/>
              <w:jc w:val="center"/>
              <w:rPr>
                <w:rFonts w:eastAsia="Times New Roman"/>
                <w:b/>
                <w:sz w:val="20"/>
                <w:szCs w:val="20"/>
              </w:rPr>
            </w:pPr>
            <w:r w:rsidRPr="00A65F06">
              <w:rPr>
                <w:rFonts w:eastAsia="Times New Roman"/>
                <w:b/>
                <w:sz w:val="20"/>
                <w:szCs w:val="20"/>
              </w:rPr>
              <w:t>202</w:t>
            </w:r>
            <w:r w:rsidR="001F7797" w:rsidRPr="00A65F06">
              <w:rPr>
                <w:rFonts w:eastAsia="Times New Roman"/>
                <w:b/>
                <w:sz w:val="20"/>
                <w:szCs w:val="20"/>
              </w:rPr>
              <w:t>3</w:t>
            </w:r>
            <w:r w:rsidRPr="00A65F06">
              <w:rPr>
                <w:rFonts w:eastAsia="Times New Roman"/>
                <w:b/>
                <w:sz w:val="20"/>
                <w:szCs w:val="20"/>
              </w:rPr>
              <w:t xml:space="preserve"> год</w:t>
            </w:r>
          </w:p>
        </w:tc>
        <w:tc>
          <w:tcPr>
            <w:tcW w:w="726" w:type="pct"/>
            <w:vAlign w:val="center"/>
          </w:tcPr>
          <w:p w14:paraId="3738D690" w14:textId="77777777" w:rsidR="00455B08" w:rsidRPr="00A65F06" w:rsidRDefault="001F7797" w:rsidP="00492CDF">
            <w:pPr>
              <w:autoSpaceDE w:val="0"/>
              <w:autoSpaceDN w:val="0"/>
              <w:adjustRightInd w:val="0"/>
              <w:jc w:val="center"/>
              <w:rPr>
                <w:rFonts w:eastAsia="Times New Roman"/>
                <w:b/>
                <w:sz w:val="20"/>
                <w:szCs w:val="20"/>
              </w:rPr>
            </w:pPr>
            <w:r w:rsidRPr="00A65F06">
              <w:rPr>
                <w:rFonts w:eastAsia="Times New Roman"/>
                <w:b/>
                <w:sz w:val="20"/>
                <w:szCs w:val="20"/>
              </w:rPr>
              <w:t>2021 год в % к 2020</w:t>
            </w:r>
            <w:r w:rsidR="00455B08" w:rsidRPr="00A65F06">
              <w:rPr>
                <w:rFonts w:eastAsia="Times New Roman"/>
                <w:b/>
                <w:sz w:val="20"/>
                <w:szCs w:val="20"/>
              </w:rPr>
              <w:t xml:space="preserve"> году</w:t>
            </w:r>
          </w:p>
        </w:tc>
      </w:tr>
      <w:tr w:rsidR="00455B08" w:rsidRPr="00A65F06" w14:paraId="702C4B23" w14:textId="77777777" w:rsidTr="001F7797">
        <w:tc>
          <w:tcPr>
            <w:tcW w:w="1810" w:type="pct"/>
          </w:tcPr>
          <w:p w14:paraId="0CFCD790" w14:textId="77777777" w:rsidR="00455B08" w:rsidRPr="00A65F06" w:rsidRDefault="00455B08" w:rsidP="00492CDF">
            <w:pPr>
              <w:autoSpaceDE w:val="0"/>
              <w:autoSpaceDN w:val="0"/>
              <w:adjustRightInd w:val="0"/>
              <w:jc w:val="center"/>
              <w:rPr>
                <w:rFonts w:eastAsia="Times New Roman"/>
                <w:sz w:val="20"/>
                <w:szCs w:val="20"/>
              </w:rPr>
            </w:pPr>
            <w:r w:rsidRPr="00A65F06">
              <w:rPr>
                <w:rFonts w:eastAsia="Times New Roman"/>
                <w:sz w:val="20"/>
                <w:szCs w:val="20"/>
              </w:rPr>
              <w:t>1</w:t>
            </w:r>
          </w:p>
        </w:tc>
        <w:tc>
          <w:tcPr>
            <w:tcW w:w="616" w:type="pct"/>
          </w:tcPr>
          <w:p w14:paraId="5AE65779" w14:textId="77777777" w:rsidR="00455B08" w:rsidRPr="00A65F06" w:rsidRDefault="00455B08" w:rsidP="00492CDF">
            <w:pPr>
              <w:autoSpaceDE w:val="0"/>
              <w:autoSpaceDN w:val="0"/>
              <w:adjustRightInd w:val="0"/>
              <w:jc w:val="center"/>
              <w:rPr>
                <w:rFonts w:eastAsia="Times New Roman"/>
                <w:sz w:val="20"/>
                <w:szCs w:val="20"/>
              </w:rPr>
            </w:pPr>
            <w:r w:rsidRPr="00A65F06">
              <w:rPr>
                <w:rFonts w:eastAsia="Times New Roman"/>
                <w:sz w:val="20"/>
                <w:szCs w:val="20"/>
              </w:rPr>
              <w:t>2</w:t>
            </w:r>
          </w:p>
        </w:tc>
        <w:tc>
          <w:tcPr>
            <w:tcW w:w="616" w:type="pct"/>
          </w:tcPr>
          <w:p w14:paraId="51B6A495" w14:textId="77777777" w:rsidR="00455B08" w:rsidRPr="00A65F06" w:rsidRDefault="00455B08" w:rsidP="00492CDF">
            <w:pPr>
              <w:autoSpaceDE w:val="0"/>
              <w:autoSpaceDN w:val="0"/>
              <w:adjustRightInd w:val="0"/>
              <w:jc w:val="center"/>
              <w:rPr>
                <w:rFonts w:eastAsia="Times New Roman"/>
                <w:sz w:val="20"/>
                <w:szCs w:val="20"/>
              </w:rPr>
            </w:pPr>
            <w:r w:rsidRPr="00A65F06">
              <w:rPr>
                <w:rFonts w:eastAsia="Times New Roman"/>
                <w:sz w:val="20"/>
                <w:szCs w:val="20"/>
              </w:rPr>
              <w:t>3</w:t>
            </w:r>
          </w:p>
        </w:tc>
        <w:tc>
          <w:tcPr>
            <w:tcW w:w="616" w:type="pct"/>
          </w:tcPr>
          <w:p w14:paraId="66D4C9FC" w14:textId="77777777" w:rsidR="00455B08" w:rsidRPr="00A65F06" w:rsidRDefault="00455B08" w:rsidP="00492CDF">
            <w:pPr>
              <w:autoSpaceDE w:val="0"/>
              <w:autoSpaceDN w:val="0"/>
              <w:adjustRightInd w:val="0"/>
              <w:jc w:val="center"/>
              <w:rPr>
                <w:rFonts w:eastAsia="Times New Roman"/>
                <w:sz w:val="20"/>
                <w:szCs w:val="20"/>
              </w:rPr>
            </w:pPr>
            <w:r w:rsidRPr="00A65F06">
              <w:rPr>
                <w:rFonts w:eastAsia="Times New Roman"/>
                <w:sz w:val="20"/>
                <w:szCs w:val="20"/>
              </w:rPr>
              <w:t>4</w:t>
            </w:r>
          </w:p>
        </w:tc>
        <w:tc>
          <w:tcPr>
            <w:tcW w:w="616" w:type="pct"/>
          </w:tcPr>
          <w:p w14:paraId="0C55AAEE" w14:textId="77777777" w:rsidR="00455B08" w:rsidRPr="00A65F06" w:rsidRDefault="00455B08" w:rsidP="00492CDF">
            <w:pPr>
              <w:autoSpaceDE w:val="0"/>
              <w:autoSpaceDN w:val="0"/>
              <w:adjustRightInd w:val="0"/>
              <w:jc w:val="center"/>
              <w:rPr>
                <w:rFonts w:eastAsia="Times New Roman"/>
                <w:sz w:val="20"/>
                <w:szCs w:val="20"/>
              </w:rPr>
            </w:pPr>
            <w:r w:rsidRPr="00A65F06">
              <w:rPr>
                <w:rFonts w:eastAsia="Times New Roman"/>
                <w:sz w:val="20"/>
                <w:szCs w:val="20"/>
              </w:rPr>
              <w:t>5</w:t>
            </w:r>
          </w:p>
        </w:tc>
        <w:tc>
          <w:tcPr>
            <w:tcW w:w="726" w:type="pct"/>
          </w:tcPr>
          <w:p w14:paraId="4D8B32E5" w14:textId="77777777" w:rsidR="00455B08" w:rsidRPr="00A65F06" w:rsidRDefault="00455B08" w:rsidP="00492CDF">
            <w:pPr>
              <w:autoSpaceDE w:val="0"/>
              <w:autoSpaceDN w:val="0"/>
              <w:adjustRightInd w:val="0"/>
              <w:jc w:val="center"/>
              <w:rPr>
                <w:rFonts w:eastAsia="Times New Roman"/>
                <w:sz w:val="20"/>
                <w:szCs w:val="20"/>
              </w:rPr>
            </w:pPr>
            <w:r w:rsidRPr="00A65F06">
              <w:rPr>
                <w:rFonts w:eastAsia="Times New Roman"/>
                <w:sz w:val="20"/>
                <w:szCs w:val="20"/>
              </w:rPr>
              <w:t>6</w:t>
            </w:r>
          </w:p>
        </w:tc>
      </w:tr>
      <w:tr w:rsidR="00D24041" w:rsidRPr="00A65F06" w14:paraId="47B5A62D" w14:textId="77777777" w:rsidTr="00631727">
        <w:trPr>
          <w:trHeight w:val="1051"/>
        </w:trPr>
        <w:tc>
          <w:tcPr>
            <w:tcW w:w="1810" w:type="pct"/>
            <w:vAlign w:val="center"/>
          </w:tcPr>
          <w:p w14:paraId="6E4B76A6" w14:textId="77777777" w:rsidR="00D24041" w:rsidRPr="00A65F06" w:rsidRDefault="00D24041" w:rsidP="00D24041">
            <w:pPr>
              <w:autoSpaceDE w:val="0"/>
              <w:autoSpaceDN w:val="0"/>
              <w:adjustRightInd w:val="0"/>
              <w:rPr>
                <w:rFonts w:eastAsia="Times New Roman"/>
                <w:sz w:val="20"/>
                <w:szCs w:val="20"/>
              </w:rPr>
            </w:pPr>
            <w:r w:rsidRPr="00A65F06">
              <w:rPr>
                <w:rFonts w:eastAsia="Times New Roman"/>
                <w:b/>
                <w:sz w:val="20"/>
                <w:szCs w:val="20"/>
              </w:rPr>
              <w:t>Муниципальная программа «Профилактика правонарушений и укрепление правопорядка в городе Смоленске», в том числе:</w:t>
            </w:r>
          </w:p>
        </w:tc>
        <w:tc>
          <w:tcPr>
            <w:tcW w:w="616" w:type="pct"/>
            <w:vAlign w:val="center"/>
          </w:tcPr>
          <w:p w14:paraId="60139EBC" w14:textId="77777777" w:rsidR="00D24041" w:rsidRPr="00A65F06" w:rsidRDefault="000C5A9D" w:rsidP="00D24041">
            <w:pPr>
              <w:jc w:val="center"/>
              <w:rPr>
                <w:b/>
                <w:bCs/>
                <w:sz w:val="20"/>
                <w:szCs w:val="20"/>
              </w:rPr>
            </w:pPr>
            <w:r w:rsidRPr="00A65F06">
              <w:rPr>
                <w:b/>
                <w:bCs/>
                <w:sz w:val="20"/>
                <w:szCs w:val="20"/>
              </w:rPr>
              <w:fldChar w:fldCharType="begin"/>
            </w:r>
            <w:r w:rsidR="00D24041" w:rsidRPr="00A65F06">
              <w:rPr>
                <w:b/>
                <w:bCs/>
                <w:sz w:val="20"/>
                <w:szCs w:val="20"/>
              </w:rPr>
              <w:instrText xml:space="preserve"> =</w:instrText>
            </w:r>
            <w:r w:rsidR="00192F39" w:rsidRPr="00A65F06">
              <w:rPr>
                <w:b/>
                <w:bCs/>
                <w:sz w:val="20"/>
                <w:szCs w:val="20"/>
                <w:lang w:val="en-US"/>
              </w:rPr>
              <w:instrText>B</w:instrText>
            </w:r>
            <w:r w:rsidR="00D24041" w:rsidRPr="00A65F06">
              <w:rPr>
                <w:b/>
                <w:bCs/>
                <w:sz w:val="20"/>
                <w:szCs w:val="20"/>
                <w:lang w:val="en-US"/>
              </w:rPr>
              <w:instrText>4+</w:instrText>
            </w:r>
            <w:r w:rsidR="00192F39" w:rsidRPr="00A65F06">
              <w:rPr>
                <w:b/>
                <w:bCs/>
                <w:sz w:val="20"/>
                <w:szCs w:val="20"/>
                <w:lang w:val="en-US"/>
              </w:rPr>
              <w:instrText>B</w:instrText>
            </w:r>
            <w:r w:rsidR="00D24041" w:rsidRPr="00A65F06">
              <w:rPr>
                <w:b/>
                <w:bCs/>
                <w:sz w:val="20"/>
                <w:szCs w:val="20"/>
                <w:lang w:val="en-US"/>
              </w:rPr>
              <w:instrText>5</w:instrText>
            </w:r>
            <w:r w:rsidR="00D24041" w:rsidRPr="00A65F06">
              <w:rPr>
                <w:b/>
                <w:bCs/>
                <w:sz w:val="20"/>
                <w:szCs w:val="20"/>
              </w:rPr>
              <w:instrText xml:space="preserve">\# "0,000" </w:instrText>
            </w:r>
            <w:r w:rsidRPr="00A65F06">
              <w:rPr>
                <w:b/>
                <w:bCs/>
                <w:sz w:val="20"/>
                <w:szCs w:val="20"/>
              </w:rPr>
              <w:fldChar w:fldCharType="separate"/>
            </w:r>
            <w:r w:rsidR="00192F39" w:rsidRPr="00A65F06">
              <w:rPr>
                <w:b/>
                <w:bCs/>
                <w:noProof/>
                <w:sz w:val="20"/>
                <w:szCs w:val="20"/>
              </w:rPr>
              <w:t>5477900</w:t>
            </w:r>
            <w:r w:rsidRPr="00A65F06">
              <w:rPr>
                <w:b/>
                <w:bCs/>
                <w:sz w:val="20"/>
                <w:szCs w:val="20"/>
              </w:rPr>
              <w:fldChar w:fldCharType="end"/>
            </w:r>
            <w:r w:rsidR="00EA7B5C" w:rsidRPr="00A65F06">
              <w:rPr>
                <w:b/>
                <w:bCs/>
                <w:sz w:val="20"/>
                <w:szCs w:val="20"/>
              </w:rPr>
              <w:t>,00</w:t>
            </w:r>
          </w:p>
        </w:tc>
        <w:tc>
          <w:tcPr>
            <w:tcW w:w="616" w:type="pct"/>
            <w:vAlign w:val="center"/>
          </w:tcPr>
          <w:p w14:paraId="6BBD89CE" w14:textId="77777777" w:rsidR="00D24041" w:rsidRPr="00A65F06" w:rsidRDefault="008E52CE" w:rsidP="00D24041">
            <w:pPr>
              <w:jc w:val="center"/>
              <w:rPr>
                <w:b/>
                <w:bCs/>
                <w:sz w:val="20"/>
                <w:szCs w:val="20"/>
              </w:rPr>
            </w:pPr>
            <w:r w:rsidRPr="00A65F06">
              <w:rPr>
                <w:b/>
                <w:bCs/>
                <w:sz w:val="20"/>
                <w:szCs w:val="20"/>
              </w:rPr>
              <w:t>5553652,45</w:t>
            </w:r>
          </w:p>
        </w:tc>
        <w:tc>
          <w:tcPr>
            <w:tcW w:w="616" w:type="pct"/>
            <w:vAlign w:val="center"/>
          </w:tcPr>
          <w:p w14:paraId="615C992C" w14:textId="77777777" w:rsidR="00D24041" w:rsidRPr="00A65F06" w:rsidRDefault="008E52CE" w:rsidP="00D24041">
            <w:pPr>
              <w:jc w:val="center"/>
              <w:rPr>
                <w:b/>
                <w:bCs/>
                <w:sz w:val="20"/>
                <w:szCs w:val="20"/>
              </w:rPr>
            </w:pPr>
            <w:r w:rsidRPr="00A65F06">
              <w:rPr>
                <w:b/>
                <w:bCs/>
                <w:sz w:val="20"/>
                <w:szCs w:val="20"/>
              </w:rPr>
              <w:t>5418846,62</w:t>
            </w:r>
          </w:p>
        </w:tc>
        <w:tc>
          <w:tcPr>
            <w:tcW w:w="616" w:type="pct"/>
            <w:vAlign w:val="center"/>
          </w:tcPr>
          <w:p w14:paraId="386D1835" w14:textId="77777777" w:rsidR="00D24041" w:rsidRPr="00A65F06" w:rsidRDefault="008E52CE" w:rsidP="00D24041">
            <w:pPr>
              <w:jc w:val="center"/>
              <w:rPr>
                <w:b/>
                <w:bCs/>
                <w:sz w:val="20"/>
                <w:szCs w:val="20"/>
              </w:rPr>
            </w:pPr>
            <w:r w:rsidRPr="00A65F06">
              <w:rPr>
                <w:b/>
                <w:bCs/>
                <w:sz w:val="20"/>
                <w:szCs w:val="20"/>
              </w:rPr>
              <w:t>5575079,14</w:t>
            </w:r>
          </w:p>
        </w:tc>
        <w:tc>
          <w:tcPr>
            <w:tcW w:w="726" w:type="pct"/>
            <w:vAlign w:val="center"/>
          </w:tcPr>
          <w:p w14:paraId="4C468052" w14:textId="77777777" w:rsidR="00D24041" w:rsidRPr="00A65F06" w:rsidRDefault="000C5A9D" w:rsidP="00D24041">
            <w:pPr>
              <w:autoSpaceDE w:val="0"/>
              <w:autoSpaceDN w:val="0"/>
              <w:adjustRightInd w:val="0"/>
              <w:jc w:val="center"/>
              <w:rPr>
                <w:rFonts w:eastAsia="Times New Roman"/>
                <w:b/>
                <w:sz w:val="20"/>
                <w:szCs w:val="20"/>
              </w:rPr>
            </w:pPr>
            <w:r w:rsidRPr="00A65F06">
              <w:rPr>
                <w:b/>
                <w:bCs/>
                <w:sz w:val="20"/>
                <w:szCs w:val="20"/>
              </w:rPr>
              <w:fldChar w:fldCharType="begin"/>
            </w:r>
            <w:r w:rsidR="00D24041" w:rsidRPr="00A65F06">
              <w:rPr>
                <w:b/>
                <w:bCs/>
                <w:sz w:val="20"/>
                <w:szCs w:val="20"/>
              </w:rPr>
              <w:instrText xml:space="preserve"> =IF(B3=0;0,0;C3/B3*100) \# "0,0" </w:instrText>
            </w:r>
            <w:r w:rsidRPr="00A65F06">
              <w:rPr>
                <w:b/>
                <w:bCs/>
                <w:sz w:val="20"/>
                <w:szCs w:val="20"/>
              </w:rPr>
              <w:fldChar w:fldCharType="separate"/>
            </w:r>
            <w:r w:rsidR="00B01C63" w:rsidRPr="00A65F06">
              <w:rPr>
                <w:b/>
                <w:bCs/>
                <w:noProof/>
                <w:sz w:val="20"/>
                <w:szCs w:val="20"/>
              </w:rPr>
              <w:t>101,4</w:t>
            </w:r>
            <w:r w:rsidRPr="00A65F06">
              <w:rPr>
                <w:b/>
                <w:bCs/>
                <w:sz w:val="20"/>
                <w:szCs w:val="20"/>
              </w:rPr>
              <w:fldChar w:fldCharType="end"/>
            </w:r>
          </w:p>
        </w:tc>
      </w:tr>
      <w:tr w:rsidR="00631727" w:rsidRPr="00A65F06" w14:paraId="493389C2" w14:textId="77777777" w:rsidTr="00631727">
        <w:tc>
          <w:tcPr>
            <w:tcW w:w="1810" w:type="pct"/>
            <w:vAlign w:val="center"/>
          </w:tcPr>
          <w:p w14:paraId="1EB4E4C4" w14:textId="77777777" w:rsidR="00631727" w:rsidRPr="00A65F06" w:rsidRDefault="00631727" w:rsidP="00631727">
            <w:pPr>
              <w:autoSpaceDE w:val="0"/>
              <w:autoSpaceDN w:val="0"/>
              <w:adjustRightInd w:val="0"/>
              <w:rPr>
                <w:rFonts w:eastAsia="Times New Roman"/>
                <w:sz w:val="20"/>
                <w:szCs w:val="20"/>
              </w:rPr>
            </w:pPr>
            <w:r w:rsidRPr="00A65F06">
              <w:rPr>
                <w:rFonts w:eastAsia="Times New Roman"/>
                <w:sz w:val="20"/>
                <w:szCs w:val="20"/>
              </w:rPr>
              <w:t>- средства бюджета города Смоленска</w:t>
            </w:r>
          </w:p>
        </w:tc>
        <w:tc>
          <w:tcPr>
            <w:tcW w:w="616" w:type="pct"/>
            <w:vAlign w:val="center"/>
          </w:tcPr>
          <w:p w14:paraId="1CB8F392" w14:textId="77777777" w:rsidR="00631727" w:rsidRPr="00A65F06" w:rsidRDefault="00631727" w:rsidP="00631727">
            <w:pPr>
              <w:autoSpaceDE w:val="0"/>
              <w:autoSpaceDN w:val="0"/>
              <w:adjustRightInd w:val="0"/>
              <w:jc w:val="center"/>
              <w:rPr>
                <w:rFonts w:eastAsia="Times New Roman"/>
                <w:sz w:val="20"/>
                <w:szCs w:val="20"/>
              </w:rPr>
            </w:pPr>
            <w:r w:rsidRPr="00A65F06">
              <w:rPr>
                <w:rFonts w:eastAsia="Times New Roman"/>
                <w:sz w:val="20"/>
                <w:szCs w:val="20"/>
              </w:rPr>
              <w:t>1500000,00</w:t>
            </w:r>
          </w:p>
        </w:tc>
        <w:tc>
          <w:tcPr>
            <w:tcW w:w="616" w:type="pct"/>
          </w:tcPr>
          <w:p w14:paraId="7E64DCA3" w14:textId="77777777" w:rsidR="00631727" w:rsidRPr="00A65F06" w:rsidRDefault="00631727" w:rsidP="00631727">
            <w:pPr>
              <w:autoSpaceDE w:val="0"/>
              <w:autoSpaceDN w:val="0"/>
              <w:adjustRightInd w:val="0"/>
              <w:jc w:val="center"/>
              <w:rPr>
                <w:rFonts w:eastAsia="Times New Roman"/>
                <w:sz w:val="20"/>
                <w:szCs w:val="20"/>
              </w:rPr>
            </w:pPr>
            <w:bookmarkStart w:id="0" w:name="_Hlk56521060"/>
            <w:r w:rsidRPr="00A65F06">
              <w:rPr>
                <w:rFonts w:eastAsia="Times New Roman"/>
                <w:sz w:val="20"/>
                <w:szCs w:val="20"/>
              </w:rPr>
              <w:t>1500000,00</w:t>
            </w:r>
            <w:bookmarkEnd w:id="0"/>
          </w:p>
        </w:tc>
        <w:tc>
          <w:tcPr>
            <w:tcW w:w="616" w:type="pct"/>
          </w:tcPr>
          <w:p w14:paraId="7E7146AE" w14:textId="77777777" w:rsidR="00631727" w:rsidRPr="00A65F06" w:rsidRDefault="00631727" w:rsidP="00631727">
            <w:pPr>
              <w:autoSpaceDE w:val="0"/>
              <w:autoSpaceDN w:val="0"/>
              <w:adjustRightInd w:val="0"/>
              <w:jc w:val="center"/>
              <w:rPr>
                <w:rFonts w:eastAsia="Times New Roman"/>
                <w:sz w:val="20"/>
                <w:szCs w:val="20"/>
              </w:rPr>
            </w:pPr>
            <w:r w:rsidRPr="00A65F06">
              <w:rPr>
                <w:rFonts w:eastAsia="Times New Roman"/>
                <w:sz w:val="20"/>
                <w:szCs w:val="20"/>
              </w:rPr>
              <w:t>1500000,00</w:t>
            </w:r>
          </w:p>
        </w:tc>
        <w:tc>
          <w:tcPr>
            <w:tcW w:w="616" w:type="pct"/>
          </w:tcPr>
          <w:p w14:paraId="5AB18FF3" w14:textId="77777777" w:rsidR="00631727" w:rsidRPr="00A65F06" w:rsidRDefault="00631727" w:rsidP="00631727">
            <w:pPr>
              <w:autoSpaceDE w:val="0"/>
              <w:autoSpaceDN w:val="0"/>
              <w:adjustRightInd w:val="0"/>
              <w:jc w:val="center"/>
              <w:rPr>
                <w:rFonts w:eastAsia="Times New Roman"/>
                <w:sz w:val="20"/>
                <w:szCs w:val="20"/>
              </w:rPr>
            </w:pPr>
            <w:r w:rsidRPr="00A65F06">
              <w:rPr>
                <w:rFonts w:eastAsia="Times New Roman"/>
                <w:sz w:val="20"/>
                <w:szCs w:val="20"/>
              </w:rPr>
              <w:t>1500</w:t>
            </w:r>
            <w:r w:rsidR="004A3FAD" w:rsidRPr="00A65F06">
              <w:rPr>
                <w:rFonts w:eastAsia="Times New Roman"/>
                <w:sz w:val="20"/>
                <w:szCs w:val="20"/>
              </w:rPr>
              <w:t>000,00</w:t>
            </w:r>
          </w:p>
        </w:tc>
        <w:tc>
          <w:tcPr>
            <w:tcW w:w="726" w:type="pct"/>
            <w:vAlign w:val="center"/>
          </w:tcPr>
          <w:p w14:paraId="68EC382A" w14:textId="77777777" w:rsidR="00631727" w:rsidRPr="00A65F06" w:rsidRDefault="000C5A9D" w:rsidP="00631727">
            <w:pPr>
              <w:jc w:val="center"/>
              <w:rPr>
                <w:sz w:val="20"/>
                <w:szCs w:val="20"/>
              </w:rPr>
            </w:pPr>
            <w:r w:rsidRPr="00A65F06">
              <w:rPr>
                <w:bCs/>
                <w:sz w:val="20"/>
                <w:szCs w:val="20"/>
              </w:rPr>
              <w:fldChar w:fldCharType="begin"/>
            </w:r>
            <w:r w:rsidR="00631727" w:rsidRPr="00A65F06">
              <w:rPr>
                <w:bCs/>
                <w:sz w:val="20"/>
                <w:szCs w:val="20"/>
              </w:rPr>
              <w:instrText xml:space="preserve"> =IF(B4=0;0,0;C4/B4*100) \# "0,0" </w:instrText>
            </w:r>
            <w:r w:rsidRPr="00A65F06">
              <w:rPr>
                <w:bCs/>
                <w:sz w:val="20"/>
                <w:szCs w:val="20"/>
              </w:rPr>
              <w:fldChar w:fldCharType="separate"/>
            </w:r>
            <w:r w:rsidR="00B01C63" w:rsidRPr="00A65F06">
              <w:rPr>
                <w:bCs/>
                <w:noProof/>
                <w:sz w:val="20"/>
                <w:szCs w:val="20"/>
              </w:rPr>
              <w:t>100,0</w:t>
            </w:r>
            <w:r w:rsidRPr="00A65F06">
              <w:rPr>
                <w:bCs/>
                <w:sz w:val="20"/>
                <w:szCs w:val="20"/>
              </w:rPr>
              <w:fldChar w:fldCharType="end"/>
            </w:r>
          </w:p>
        </w:tc>
      </w:tr>
      <w:tr w:rsidR="00D24041" w:rsidRPr="00A65F06" w14:paraId="4B30208F" w14:textId="77777777" w:rsidTr="001F7797">
        <w:trPr>
          <w:trHeight w:val="340"/>
        </w:trPr>
        <w:tc>
          <w:tcPr>
            <w:tcW w:w="1810" w:type="pct"/>
            <w:vAlign w:val="center"/>
          </w:tcPr>
          <w:p w14:paraId="5938C3E6" w14:textId="77777777" w:rsidR="00D24041" w:rsidRPr="00A65F06" w:rsidRDefault="00D24041" w:rsidP="00D24041">
            <w:pPr>
              <w:autoSpaceDE w:val="0"/>
              <w:autoSpaceDN w:val="0"/>
              <w:adjustRightInd w:val="0"/>
              <w:rPr>
                <w:rFonts w:eastAsia="Times New Roman"/>
                <w:sz w:val="20"/>
                <w:szCs w:val="20"/>
              </w:rPr>
            </w:pPr>
            <w:r w:rsidRPr="00A65F06">
              <w:rPr>
                <w:rFonts w:eastAsia="Times New Roman"/>
                <w:sz w:val="20"/>
                <w:szCs w:val="20"/>
              </w:rPr>
              <w:t>- средства областного бюджета</w:t>
            </w:r>
          </w:p>
        </w:tc>
        <w:tc>
          <w:tcPr>
            <w:tcW w:w="616" w:type="pct"/>
            <w:vAlign w:val="center"/>
          </w:tcPr>
          <w:p w14:paraId="71C02206" w14:textId="77777777" w:rsidR="00D24041" w:rsidRPr="00A65F06" w:rsidRDefault="00D24041" w:rsidP="00D24041">
            <w:pPr>
              <w:autoSpaceDE w:val="0"/>
              <w:autoSpaceDN w:val="0"/>
              <w:adjustRightInd w:val="0"/>
              <w:jc w:val="center"/>
              <w:rPr>
                <w:rFonts w:eastAsia="Times New Roman"/>
                <w:sz w:val="20"/>
                <w:szCs w:val="20"/>
              </w:rPr>
            </w:pPr>
            <w:r w:rsidRPr="00A65F06">
              <w:rPr>
                <w:rFonts w:eastAsia="Times New Roman"/>
                <w:sz w:val="20"/>
                <w:szCs w:val="20"/>
              </w:rPr>
              <w:t>397</w:t>
            </w:r>
            <w:r w:rsidR="00192F39" w:rsidRPr="00A65F06">
              <w:rPr>
                <w:rFonts w:eastAsia="Times New Roman"/>
                <w:sz w:val="20"/>
                <w:szCs w:val="20"/>
              </w:rPr>
              <w:t>79</w:t>
            </w:r>
            <w:r w:rsidRPr="00A65F06">
              <w:rPr>
                <w:rFonts w:eastAsia="Times New Roman"/>
                <w:sz w:val="20"/>
                <w:szCs w:val="20"/>
              </w:rPr>
              <w:t>00</w:t>
            </w:r>
            <w:r w:rsidR="00EA7B5C" w:rsidRPr="00A65F06">
              <w:rPr>
                <w:rFonts w:eastAsia="Times New Roman"/>
                <w:sz w:val="20"/>
                <w:szCs w:val="20"/>
              </w:rPr>
              <w:t>,00</w:t>
            </w:r>
          </w:p>
        </w:tc>
        <w:tc>
          <w:tcPr>
            <w:tcW w:w="616" w:type="pct"/>
            <w:vAlign w:val="center"/>
          </w:tcPr>
          <w:p w14:paraId="72E6275A" w14:textId="77777777" w:rsidR="00D24041" w:rsidRPr="00A65F06" w:rsidRDefault="00E83657" w:rsidP="00D24041">
            <w:pPr>
              <w:autoSpaceDE w:val="0"/>
              <w:autoSpaceDN w:val="0"/>
              <w:adjustRightInd w:val="0"/>
              <w:jc w:val="center"/>
              <w:rPr>
                <w:rFonts w:eastAsia="Times New Roman"/>
                <w:sz w:val="20"/>
                <w:szCs w:val="20"/>
              </w:rPr>
            </w:pPr>
            <w:r w:rsidRPr="00A65F06">
              <w:rPr>
                <w:rFonts w:eastAsia="Times New Roman"/>
                <w:sz w:val="20"/>
                <w:szCs w:val="20"/>
              </w:rPr>
              <w:t>4053652,45</w:t>
            </w:r>
          </w:p>
        </w:tc>
        <w:tc>
          <w:tcPr>
            <w:tcW w:w="616" w:type="pct"/>
            <w:vAlign w:val="center"/>
          </w:tcPr>
          <w:p w14:paraId="0280AC8C" w14:textId="77777777" w:rsidR="00D24041" w:rsidRPr="00A65F06" w:rsidRDefault="00E83657" w:rsidP="00D24041">
            <w:pPr>
              <w:autoSpaceDE w:val="0"/>
              <w:autoSpaceDN w:val="0"/>
              <w:adjustRightInd w:val="0"/>
              <w:jc w:val="center"/>
              <w:rPr>
                <w:rFonts w:eastAsia="Times New Roman"/>
                <w:sz w:val="20"/>
                <w:szCs w:val="20"/>
              </w:rPr>
            </w:pPr>
            <w:r w:rsidRPr="00A65F06">
              <w:rPr>
                <w:rFonts w:eastAsia="Times New Roman"/>
                <w:sz w:val="20"/>
                <w:szCs w:val="20"/>
              </w:rPr>
              <w:t>3918846,62</w:t>
            </w:r>
          </w:p>
        </w:tc>
        <w:tc>
          <w:tcPr>
            <w:tcW w:w="616" w:type="pct"/>
            <w:vAlign w:val="center"/>
          </w:tcPr>
          <w:p w14:paraId="1D682C49" w14:textId="77777777" w:rsidR="00D24041" w:rsidRPr="00A65F06" w:rsidRDefault="00E83657" w:rsidP="00D24041">
            <w:pPr>
              <w:autoSpaceDE w:val="0"/>
              <w:autoSpaceDN w:val="0"/>
              <w:adjustRightInd w:val="0"/>
              <w:jc w:val="center"/>
              <w:rPr>
                <w:rFonts w:eastAsia="Times New Roman"/>
                <w:sz w:val="20"/>
                <w:szCs w:val="20"/>
              </w:rPr>
            </w:pPr>
            <w:r w:rsidRPr="00A65F06">
              <w:rPr>
                <w:rFonts w:eastAsia="Times New Roman"/>
                <w:sz w:val="20"/>
                <w:szCs w:val="20"/>
              </w:rPr>
              <w:t>4075079,14</w:t>
            </w:r>
          </w:p>
        </w:tc>
        <w:tc>
          <w:tcPr>
            <w:tcW w:w="726" w:type="pct"/>
            <w:vAlign w:val="center"/>
          </w:tcPr>
          <w:p w14:paraId="4077B38E" w14:textId="77777777" w:rsidR="00D24041" w:rsidRPr="00A65F06" w:rsidRDefault="000C5A9D" w:rsidP="00D24041">
            <w:pPr>
              <w:jc w:val="center"/>
              <w:rPr>
                <w:sz w:val="20"/>
                <w:szCs w:val="20"/>
              </w:rPr>
            </w:pPr>
            <w:r w:rsidRPr="00A65F06">
              <w:rPr>
                <w:bCs/>
                <w:sz w:val="20"/>
                <w:szCs w:val="20"/>
              </w:rPr>
              <w:fldChar w:fldCharType="begin"/>
            </w:r>
            <w:r w:rsidR="00D24041" w:rsidRPr="00A65F06">
              <w:rPr>
                <w:bCs/>
                <w:sz w:val="20"/>
                <w:szCs w:val="20"/>
              </w:rPr>
              <w:instrText xml:space="preserve"> =IF(B5=0;0,0;C5/B5*100) \# "0,0" </w:instrText>
            </w:r>
            <w:r w:rsidRPr="00A65F06">
              <w:rPr>
                <w:bCs/>
                <w:sz w:val="20"/>
                <w:szCs w:val="20"/>
              </w:rPr>
              <w:fldChar w:fldCharType="separate"/>
            </w:r>
            <w:r w:rsidR="00B01C63" w:rsidRPr="00A65F06">
              <w:rPr>
                <w:bCs/>
                <w:noProof/>
                <w:sz w:val="20"/>
                <w:szCs w:val="20"/>
              </w:rPr>
              <w:t>101,9</w:t>
            </w:r>
            <w:r w:rsidRPr="00A65F06">
              <w:rPr>
                <w:bCs/>
                <w:sz w:val="20"/>
                <w:szCs w:val="20"/>
              </w:rPr>
              <w:fldChar w:fldCharType="end"/>
            </w:r>
          </w:p>
        </w:tc>
      </w:tr>
      <w:tr w:rsidR="00EA7B5C" w:rsidRPr="00A65F06" w14:paraId="4874C0CF" w14:textId="77777777" w:rsidTr="00EA7B5C">
        <w:tc>
          <w:tcPr>
            <w:tcW w:w="1810" w:type="pct"/>
            <w:vAlign w:val="center"/>
          </w:tcPr>
          <w:p w14:paraId="105DDCDA" w14:textId="77777777" w:rsidR="00EA7B5C" w:rsidRPr="00A65F06" w:rsidRDefault="00EA7B5C" w:rsidP="00EA7B5C">
            <w:pPr>
              <w:autoSpaceDE w:val="0"/>
              <w:autoSpaceDN w:val="0"/>
              <w:adjustRightInd w:val="0"/>
              <w:rPr>
                <w:rFonts w:eastAsia="Times New Roman"/>
                <w:b/>
                <w:sz w:val="20"/>
                <w:szCs w:val="20"/>
              </w:rPr>
            </w:pPr>
            <w:r w:rsidRPr="00A65F06">
              <w:rPr>
                <w:rFonts w:eastAsia="Times New Roman"/>
                <w:sz w:val="20"/>
                <w:szCs w:val="20"/>
              </w:rPr>
              <w:t>Мероприятие «Привлечение населения к профилактической деятельности по обеспечению безопасности граждан», в том числе:</w:t>
            </w:r>
          </w:p>
        </w:tc>
        <w:tc>
          <w:tcPr>
            <w:tcW w:w="616" w:type="pct"/>
            <w:vAlign w:val="center"/>
          </w:tcPr>
          <w:p w14:paraId="7BEE54EF" w14:textId="77777777" w:rsidR="00EA7B5C" w:rsidRPr="00A65F06" w:rsidRDefault="00EA7B5C" w:rsidP="00EA7B5C">
            <w:pPr>
              <w:autoSpaceDE w:val="0"/>
              <w:autoSpaceDN w:val="0"/>
              <w:adjustRightInd w:val="0"/>
              <w:jc w:val="center"/>
              <w:rPr>
                <w:rFonts w:eastAsia="Times New Roman"/>
                <w:sz w:val="20"/>
                <w:szCs w:val="20"/>
              </w:rPr>
            </w:pPr>
            <w:r w:rsidRPr="00A65F06">
              <w:rPr>
                <w:rFonts w:eastAsia="Times New Roman"/>
                <w:sz w:val="20"/>
                <w:szCs w:val="20"/>
              </w:rPr>
              <w:t>1500000,00</w:t>
            </w:r>
          </w:p>
        </w:tc>
        <w:tc>
          <w:tcPr>
            <w:tcW w:w="616" w:type="pct"/>
            <w:vAlign w:val="center"/>
          </w:tcPr>
          <w:p w14:paraId="013D4871" w14:textId="77777777" w:rsidR="00EA7B5C" w:rsidRPr="00A65F06" w:rsidRDefault="00EA7B5C" w:rsidP="00EA7B5C">
            <w:pPr>
              <w:autoSpaceDE w:val="0"/>
              <w:autoSpaceDN w:val="0"/>
              <w:adjustRightInd w:val="0"/>
              <w:jc w:val="center"/>
              <w:rPr>
                <w:rFonts w:eastAsia="Times New Roman"/>
                <w:sz w:val="20"/>
                <w:szCs w:val="20"/>
              </w:rPr>
            </w:pPr>
            <w:r w:rsidRPr="00A65F06">
              <w:rPr>
                <w:rFonts w:eastAsia="Times New Roman"/>
                <w:sz w:val="20"/>
                <w:szCs w:val="20"/>
              </w:rPr>
              <w:t>1500000,00</w:t>
            </w:r>
          </w:p>
        </w:tc>
        <w:tc>
          <w:tcPr>
            <w:tcW w:w="616" w:type="pct"/>
            <w:vAlign w:val="center"/>
          </w:tcPr>
          <w:p w14:paraId="2710D505" w14:textId="77777777" w:rsidR="00EA7B5C" w:rsidRPr="00A65F06" w:rsidRDefault="00EA7B5C" w:rsidP="00EA7B5C">
            <w:pPr>
              <w:autoSpaceDE w:val="0"/>
              <w:autoSpaceDN w:val="0"/>
              <w:adjustRightInd w:val="0"/>
              <w:jc w:val="center"/>
              <w:rPr>
                <w:rFonts w:eastAsia="Times New Roman"/>
                <w:sz w:val="20"/>
                <w:szCs w:val="20"/>
              </w:rPr>
            </w:pPr>
            <w:r w:rsidRPr="00A65F06">
              <w:rPr>
                <w:rFonts w:eastAsia="Times New Roman"/>
                <w:sz w:val="20"/>
                <w:szCs w:val="20"/>
              </w:rPr>
              <w:t>1500000,00</w:t>
            </w:r>
          </w:p>
        </w:tc>
        <w:tc>
          <w:tcPr>
            <w:tcW w:w="616" w:type="pct"/>
            <w:vAlign w:val="center"/>
          </w:tcPr>
          <w:p w14:paraId="4BC8DC9C" w14:textId="77777777" w:rsidR="00EA7B5C" w:rsidRPr="00A65F06" w:rsidRDefault="00EA7B5C" w:rsidP="00EA7B5C">
            <w:pPr>
              <w:autoSpaceDE w:val="0"/>
              <w:autoSpaceDN w:val="0"/>
              <w:adjustRightInd w:val="0"/>
              <w:jc w:val="center"/>
              <w:rPr>
                <w:rFonts w:eastAsia="Times New Roman"/>
                <w:sz w:val="20"/>
                <w:szCs w:val="20"/>
              </w:rPr>
            </w:pPr>
            <w:r w:rsidRPr="00A65F06">
              <w:rPr>
                <w:rFonts w:eastAsia="Times New Roman"/>
                <w:sz w:val="20"/>
                <w:szCs w:val="20"/>
              </w:rPr>
              <w:t>1500000,00</w:t>
            </w:r>
          </w:p>
        </w:tc>
        <w:tc>
          <w:tcPr>
            <w:tcW w:w="726" w:type="pct"/>
            <w:vAlign w:val="center"/>
          </w:tcPr>
          <w:p w14:paraId="73C43010" w14:textId="77777777" w:rsidR="00EA7B5C" w:rsidRPr="00A65F06" w:rsidRDefault="000C5A9D" w:rsidP="00EA7B5C">
            <w:pPr>
              <w:jc w:val="center"/>
              <w:rPr>
                <w:sz w:val="20"/>
                <w:szCs w:val="20"/>
              </w:rPr>
            </w:pPr>
            <w:r w:rsidRPr="00A65F06">
              <w:rPr>
                <w:bCs/>
                <w:sz w:val="20"/>
                <w:szCs w:val="20"/>
              </w:rPr>
              <w:fldChar w:fldCharType="begin"/>
            </w:r>
            <w:r w:rsidR="00EA7B5C" w:rsidRPr="00A65F06">
              <w:rPr>
                <w:bCs/>
                <w:sz w:val="20"/>
                <w:szCs w:val="20"/>
              </w:rPr>
              <w:instrText xml:space="preserve"> =IF(B6=0;0,0;C6/B6*100) \# "0,0" </w:instrText>
            </w:r>
            <w:r w:rsidRPr="00A65F06">
              <w:rPr>
                <w:bCs/>
                <w:sz w:val="20"/>
                <w:szCs w:val="20"/>
              </w:rPr>
              <w:fldChar w:fldCharType="separate"/>
            </w:r>
            <w:r w:rsidR="00985450" w:rsidRPr="00A65F06">
              <w:rPr>
                <w:bCs/>
                <w:noProof/>
                <w:sz w:val="20"/>
                <w:szCs w:val="20"/>
              </w:rPr>
              <w:t>100,0</w:t>
            </w:r>
            <w:r w:rsidRPr="00A65F06">
              <w:rPr>
                <w:bCs/>
                <w:sz w:val="20"/>
                <w:szCs w:val="20"/>
              </w:rPr>
              <w:fldChar w:fldCharType="end"/>
            </w:r>
          </w:p>
        </w:tc>
      </w:tr>
      <w:tr w:rsidR="00631727" w:rsidRPr="00A65F06" w14:paraId="053CCE80" w14:textId="77777777" w:rsidTr="00631727">
        <w:tc>
          <w:tcPr>
            <w:tcW w:w="1810" w:type="pct"/>
            <w:vAlign w:val="center"/>
          </w:tcPr>
          <w:p w14:paraId="4215ADB9" w14:textId="77777777" w:rsidR="00631727" w:rsidRPr="00A65F06" w:rsidRDefault="00631727" w:rsidP="00631727">
            <w:pPr>
              <w:autoSpaceDE w:val="0"/>
              <w:autoSpaceDN w:val="0"/>
              <w:adjustRightInd w:val="0"/>
              <w:rPr>
                <w:rFonts w:eastAsia="Times New Roman"/>
                <w:sz w:val="20"/>
                <w:szCs w:val="20"/>
              </w:rPr>
            </w:pPr>
            <w:r w:rsidRPr="00A65F06">
              <w:rPr>
                <w:rFonts w:eastAsia="Times New Roman"/>
                <w:sz w:val="20"/>
                <w:szCs w:val="20"/>
              </w:rPr>
              <w:t>- средства бюджета города Смоленска</w:t>
            </w:r>
          </w:p>
        </w:tc>
        <w:tc>
          <w:tcPr>
            <w:tcW w:w="616" w:type="pct"/>
            <w:vAlign w:val="center"/>
          </w:tcPr>
          <w:p w14:paraId="54B67AF5" w14:textId="77777777" w:rsidR="00631727" w:rsidRPr="00A65F06" w:rsidRDefault="00631727" w:rsidP="00631727">
            <w:pPr>
              <w:autoSpaceDE w:val="0"/>
              <w:autoSpaceDN w:val="0"/>
              <w:adjustRightInd w:val="0"/>
              <w:jc w:val="center"/>
              <w:rPr>
                <w:rFonts w:eastAsia="Times New Roman"/>
                <w:sz w:val="20"/>
                <w:szCs w:val="20"/>
              </w:rPr>
            </w:pPr>
            <w:r w:rsidRPr="00A65F06">
              <w:rPr>
                <w:rFonts w:eastAsia="Times New Roman"/>
                <w:sz w:val="20"/>
                <w:szCs w:val="20"/>
              </w:rPr>
              <w:t>1500</w:t>
            </w:r>
            <w:r w:rsidR="00EA7B5C" w:rsidRPr="00A65F06">
              <w:rPr>
                <w:rFonts w:eastAsia="Times New Roman"/>
                <w:sz w:val="20"/>
                <w:szCs w:val="20"/>
              </w:rPr>
              <w:t>000</w:t>
            </w:r>
            <w:r w:rsidRPr="00A65F06">
              <w:rPr>
                <w:rFonts w:eastAsia="Times New Roman"/>
                <w:sz w:val="20"/>
                <w:szCs w:val="20"/>
              </w:rPr>
              <w:t>,00</w:t>
            </w:r>
          </w:p>
        </w:tc>
        <w:tc>
          <w:tcPr>
            <w:tcW w:w="616" w:type="pct"/>
          </w:tcPr>
          <w:p w14:paraId="7797E04B" w14:textId="77777777" w:rsidR="00631727" w:rsidRPr="00A65F06" w:rsidRDefault="00631727" w:rsidP="00631727">
            <w:pPr>
              <w:autoSpaceDE w:val="0"/>
              <w:autoSpaceDN w:val="0"/>
              <w:adjustRightInd w:val="0"/>
              <w:jc w:val="center"/>
              <w:rPr>
                <w:rFonts w:eastAsia="Times New Roman"/>
                <w:sz w:val="20"/>
                <w:szCs w:val="20"/>
              </w:rPr>
            </w:pPr>
            <w:r w:rsidRPr="00A65F06">
              <w:rPr>
                <w:rFonts w:eastAsia="Times New Roman"/>
                <w:sz w:val="20"/>
                <w:szCs w:val="20"/>
              </w:rPr>
              <w:t>150000</w:t>
            </w:r>
            <w:r w:rsidR="00EA7B5C" w:rsidRPr="00A65F06">
              <w:rPr>
                <w:rFonts w:eastAsia="Times New Roman"/>
                <w:sz w:val="20"/>
                <w:szCs w:val="20"/>
              </w:rPr>
              <w:t>0,00</w:t>
            </w:r>
          </w:p>
        </w:tc>
        <w:tc>
          <w:tcPr>
            <w:tcW w:w="616" w:type="pct"/>
          </w:tcPr>
          <w:p w14:paraId="18848E8A" w14:textId="77777777" w:rsidR="00631727" w:rsidRPr="00A65F06" w:rsidRDefault="00631727" w:rsidP="00631727">
            <w:pPr>
              <w:autoSpaceDE w:val="0"/>
              <w:autoSpaceDN w:val="0"/>
              <w:adjustRightInd w:val="0"/>
              <w:jc w:val="center"/>
              <w:rPr>
                <w:rFonts w:eastAsia="Times New Roman"/>
                <w:sz w:val="20"/>
                <w:szCs w:val="20"/>
              </w:rPr>
            </w:pPr>
            <w:r w:rsidRPr="00A65F06">
              <w:rPr>
                <w:rFonts w:eastAsia="Times New Roman"/>
                <w:sz w:val="20"/>
                <w:szCs w:val="20"/>
              </w:rPr>
              <w:t>15000</w:t>
            </w:r>
            <w:r w:rsidR="00EA7B5C" w:rsidRPr="00A65F06">
              <w:rPr>
                <w:rFonts w:eastAsia="Times New Roman"/>
                <w:sz w:val="20"/>
                <w:szCs w:val="20"/>
              </w:rPr>
              <w:t>00,00</w:t>
            </w:r>
          </w:p>
        </w:tc>
        <w:tc>
          <w:tcPr>
            <w:tcW w:w="616" w:type="pct"/>
          </w:tcPr>
          <w:p w14:paraId="305D1030" w14:textId="77777777" w:rsidR="00631727" w:rsidRPr="00A65F06" w:rsidRDefault="00631727" w:rsidP="00631727">
            <w:pPr>
              <w:autoSpaceDE w:val="0"/>
              <w:autoSpaceDN w:val="0"/>
              <w:adjustRightInd w:val="0"/>
              <w:jc w:val="center"/>
              <w:rPr>
                <w:rFonts w:eastAsia="Times New Roman"/>
                <w:sz w:val="20"/>
                <w:szCs w:val="20"/>
              </w:rPr>
            </w:pPr>
            <w:r w:rsidRPr="00A65F06">
              <w:rPr>
                <w:rFonts w:eastAsia="Times New Roman"/>
                <w:sz w:val="20"/>
                <w:szCs w:val="20"/>
              </w:rPr>
              <w:t>1500</w:t>
            </w:r>
            <w:r w:rsidR="00EA7B5C" w:rsidRPr="00A65F06">
              <w:rPr>
                <w:rFonts w:eastAsia="Times New Roman"/>
                <w:sz w:val="20"/>
                <w:szCs w:val="20"/>
              </w:rPr>
              <w:t>00</w:t>
            </w:r>
            <w:r w:rsidRPr="00A65F06">
              <w:rPr>
                <w:rFonts w:eastAsia="Times New Roman"/>
                <w:sz w:val="20"/>
                <w:szCs w:val="20"/>
              </w:rPr>
              <w:t>0</w:t>
            </w:r>
            <w:r w:rsidR="00EA7B5C" w:rsidRPr="00A65F06">
              <w:rPr>
                <w:rFonts w:eastAsia="Times New Roman"/>
                <w:sz w:val="20"/>
                <w:szCs w:val="20"/>
              </w:rPr>
              <w:t>,00</w:t>
            </w:r>
          </w:p>
        </w:tc>
        <w:tc>
          <w:tcPr>
            <w:tcW w:w="726" w:type="pct"/>
            <w:vAlign w:val="center"/>
          </w:tcPr>
          <w:p w14:paraId="7D42C2EC" w14:textId="77777777" w:rsidR="00631727" w:rsidRPr="00A65F06" w:rsidRDefault="000C5A9D" w:rsidP="00631727">
            <w:pPr>
              <w:jc w:val="center"/>
              <w:rPr>
                <w:sz w:val="20"/>
                <w:szCs w:val="20"/>
              </w:rPr>
            </w:pPr>
            <w:r w:rsidRPr="00A65F06">
              <w:rPr>
                <w:bCs/>
                <w:sz w:val="20"/>
                <w:szCs w:val="20"/>
              </w:rPr>
              <w:fldChar w:fldCharType="begin"/>
            </w:r>
            <w:r w:rsidR="00631727" w:rsidRPr="00A65F06">
              <w:rPr>
                <w:bCs/>
                <w:sz w:val="20"/>
                <w:szCs w:val="20"/>
              </w:rPr>
              <w:instrText xml:space="preserve"> =IF(B7=0;0,0;C7/B7*100) \# "0,0" </w:instrText>
            </w:r>
            <w:r w:rsidRPr="00A65F06">
              <w:rPr>
                <w:bCs/>
                <w:sz w:val="20"/>
                <w:szCs w:val="20"/>
              </w:rPr>
              <w:fldChar w:fldCharType="separate"/>
            </w:r>
            <w:r w:rsidR="00985450" w:rsidRPr="00A65F06">
              <w:rPr>
                <w:bCs/>
                <w:noProof/>
                <w:sz w:val="20"/>
                <w:szCs w:val="20"/>
              </w:rPr>
              <w:t>100,0</w:t>
            </w:r>
            <w:r w:rsidRPr="00A65F06">
              <w:rPr>
                <w:bCs/>
                <w:sz w:val="20"/>
                <w:szCs w:val="20"/>
              </w:rPr>
              <w:fldChar w:fldCharType="end"/>
            </w:r>
          </w:p>
        </w:tc>
      </w:tr>
      <w:tr w:rsidR="00D24041" w:rsidRPr="00A65F06" w14:paraId="03611050" w14:textId="77777777" w:rsidTr="001F7797">
        <w:tc>
          <w:tcPr>
            <w:tcW w:w="1810" w:type="pct"/>
            <w:vAlign w:val="center"/>
          </w:tcPr>
          <w:p w14:paraId="08CAB43C" w14:textId="77777777" w:rsidR="00D24041" w:rsidRPr="00A65F06" w:rsidRDefault="00D24041" w:rsidP="00D24041">
            <w:pPr>
              <w:autoSpaceDE w:val="0"/>
              <w:autoSpaceDN w:val="0"/>
              <w:adjustRightInd w:val="0"/>
              <w:rPr>
                <w:rFonts w:eastAsia="Times New Roman"/>
                <w:sz w:val="20"/>
                <w:szCs w:val="20"/>
              </w:rPr>
            </w:pPr>
            <w:r w:rsidRPr="00A65F06">
              <w:rPr>
                <w:rFonts w:eastAsia="Times New Roman"/>
                <w:sz w:val="20"/>
                <w:szCs w:val="20"/>
              </w:rPr>
              <w:t>Мероприятие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 в том числе:</w:t>
            </w:r>
          </w:p>
        </w:tc>
        <w:tc>
          <w:tcPr>
            <w:tcW w:w="616" w:type="pct"/>
            <w:vAlign w:val="center"/>
          </w:tcPr>
          <w:p w14:paraId="637109F5" w14:textId="77777777" w:rsidR="00D24041" w:rsidRPr="00A65F06" w:rsidRDefault="00192F39" w:rsidP="00D24041">
            <w:pPr>
              <w:autoSpaceDE w:val="0"/>
              <w:autoSpaceDN w:val="0"/>
              <w:adjustRightInd w:val="0"/>
              <w:jc w:val="center"/>
              <w:rPr>
                <w:rFonts w:eastAsia="Times New Roman"/>
                <w:sz w:val="20"/>
                <w:szCs w:val="20"/>
              </w:rPr>
            </w:pPr>
            <w:r w:rsidRPr="00A65F06">
              <w:rPr>
                <w:rFonts w:eastAsia="Times New Roman"/>
                <w:sz w:val="20"/>
                <w:szCs w:val="20"/>
              </w:rPr>
              <w:t>14397</w:t>
            </w:r>
            <w:r w:rsidR="00D24041" w:rsidRPr="00A65F06">
              <w:rPr>
                <w:rFonts w:eastAsia="Times New Roman"/>
                <w:sz w:val="20"/>
                <w:szCs w:val="20"/>
              </w:rPr>
              <w:t>00</w:t>
            </w:r>
            <w:r w:rsidR="00631727" w:rsidRPr="00A65F06">
              <w:rPr>
                <w:rFonts w:eastAsia="Times New Roman"/>
                <w:sz w:val="20"/>
                <w:szCs w:val="20"/>
              </w:rPr>
              <w:t>,00</w:t>
            </w:r>
          </w:p>
        </w:tc>
        <w:tc>
          <w:tcPr>
            <w:tcW w:w="616" w:type="pct"/>
            <w:vAlign w:val="center"/>
          </w:tcPr>
          <w:p w14:paraId="0297E3A2" w14:textId="77777777" w:rsidR="00D24041" w:rsidRPr="00A65F06" w:rsidRDefault="00631727" w:rsidP="00D24041">
            <w:pPr>
              <w:autoSpaceDE w:val="0"/>
              <w:autoSpaceDN w:val="0"/>
              <w:adjustRightInd w:val="0"/>
              <w:jc w:val="center"/>
              <w:rPr>
                <w:rFonts w:eastAsia="Times New Roman"/>
                <w:sz w:val="20"/>
                <w:szCs w:val="20"/>
              </w:rPr>
            </w:pPr>
            <w:r w:rsidRPr="00A65F06">
              <w:rPr>
                <w:rFonts w:eastAsia="Times New Roman"/>
                <w:sz w:val="20"/>
                <w:szCs w:val="20"/>
              </w:rPr>
              <w:t>1466100,00</w:t>
            </w:r>
          </w:p>
        </w:tc>
        <w:tc>
          <w:tcPr>
            <w:tcW w:w="616" w:type="pct"/>
            <w:vAlign w:val="center"/>
          </w:tcPr>
          <w:p w14:paraId="18047959" w14:textId="77777777" w:rsidR="00D24041" w:rsidRPr="00A65F06" w:rsidRDefault="00631727" w:rsidP="00D24041">
            <w:pPr>
              <w:autoSpaceDE w:val="0"/>
              <w:autoSpaceDN w:val="0"/>
              <w:adjustRightInd w:val="0"/>
              <w:jc w:val="center"/>
              <w:rPr>
                <w:rFonts w:eastAsia="Times New Roman"/>
                <w:sz w:val="20"/>
                <w:szCs w:val="20"/>
              </w:rPr>
            </w:pPr>
            <w:r w:rsidRPr="00A65F06">
              <w:rPr>
                <w:rFonts w:eastAsia="Times New Roman"/>
                <w:sz w:val="20"/>
                <w:szCs w:val="20"/>
              </w:rPr>
              <w:t>1418400,00</w:t>
            </w:r>
          </w:p>
        </w:tc>
        <w:tc>
          <w:tcPr>
            <w:tcW w:w="616" w:type="pct"/>
            <w:vAlign w:val="center"/>
          </w:tcPr>
          <w:p w14:paraId="7EB00759" w14:textId="77777777" w:rsidR="00D24041" w:rsidRPr="00A65F06" w:rsidRDefault="00631727" w:rsidP="00D24041">
            <w:pPr>
              <w:autoSpaceDE w:val="0"/>
              <w:autoSpaceDN w:val="0"/>
              <w:adjustRightInd w:val="0"/>
              <w:jc w:val="center"/>
              <w:rPr>
                <w:rFonts w:eastAsia="Times New Roman"/>
                <w:sz w:val="20"/>
                <w:szCs w:val="20"/>
              </w:rPr>
            </w:pPr>
            <w:r w:rsidRPr="00A65F06">
              <w:rPr>
                <w:rFonts w:eastAsia="Times New Roman"/>
                <w:sz w:val="20"/>
                <w:szCs w:val="20"/>
              </w:rPr>
              <w:t>1474800,00</w:t>
            </w:r>
          </w:p>
        </w:tc>
        <w:tc>
          <w:tcPr>
            <w:tcW w:w="726" w:type="pct"/>
            <w:vAlign w:val="center"/>
          </w:tcPr>
          <w:p w14:paraId="4216E522" w14:textId="77777777" w:rsidR="00D24041" w:rsidRPr="00A65F06" w:rsidRDefault="000C5A9D" w:rsidP="00D24041">
            <w:pPr>
              <w:jc w:val="center"/>
              <w:rPr>
                <w:sz w:val="20"/>
                <w:szCs w:val="20"/>
              </w:rPr>
            </w:pPr>
            <w:r w:rsidRPr="00A65F06">
              <w:rPr>
                <w:bCs/>
                <w:sz w:val="20"/>
                <w:szCs w:val="20"/>
              </w:rPr>
              <w:fldChar w:fldCharType="begin"/>
            </w:r>
            <w:r w:rsidR="00D24041" w:rsidRPr="00A65F06">
              <w:rPr>
                <w:bCs/>
                <w:sz w:val="20"/>
                <w:szCs w:val="20"/>
              </w:rPr>
              <w:instrText xml:space="preserve"> =IF(B8=0;0,0;C8/B8*100) \# "0,0" </w:instrText>
            </w:r>
            <w:r w:rsidRPr="00A65F06">
              <w:rPr>
                <w:bCs/>
                <w:sz w:val="20"/>
                <w:szCs w:val="20"/>
              </w:rPr>
              <w:fldChar w:fldCharType="separate"/>
            </w:r>
            <w:r w:rsidR="00985450" w:rsidRPr="00A65F06">
              <w:rPr>
                <w:bCs/>
                <w:noProof/>
                <w:sz w:val="20"/>
                <w:szCs w:val="20"/>
              </w:rPr>
              <w:t>101,8</w:t>
            </w:r>
            <w:r w:rsidRPr="00A65F06">
              <w:rPr>
                <w:bCs/>
                <w:sz w:val="20"/>
                <w:szCs w:val="20"/>
              </w:rPr>
              <w:fldChar w:fldCharType="end"/>
            </w:r>
          </w:p>
        </w:tc>
      </w:tr>
      <w:tr w:rsidR="00631727" w:rsidRPr="00A65F06" w14:paraId="28D5F6E1" w14:textId="77777777" w:rsidTr="001F7797">
        <w:trPr>
          <w:trHeight w:val="444"/>
        </w:trPr>
        <w:tc>
          <w:tcPr>
            <w:tcW w:w="1810" w:type="pct"/>
            <w:vAlign w:val="center"/>
          </w:tcPr>
          <w:p w14:paraId="3DBB8110" w14:textId="77777777" w:rsidR="00631727" w:rsidRPr="00A65F06" w:rsidRDefault="00631727" w:rsidP="00631727">
            <w:pPr>
              <w:autoSpaceDE w:val="0"/>
              <w:autoSpaceDN w:val="0"/>
              <w:adjustRightInd w:val="0"/>
              <w:rPr>
                <w:rFonts w:eastAsia="Times New Roman"/>
                <w:sz w:val="20"/>
                <w:szCs w:val="20"/>
              </w:rPr>
            </w:pPr>
            <w:r w:rsidRPr="00A65F06">
              <w:rPr>
                <w:rFonts w:eastAsia="Times New Roman"/>
                <w:sz w:val="20"/>
                <w:szCs w:val="20"/>
              </w:rPr>
              <w:t>- средства областного бюджета</w:t>
            </w:r>
          </w:p>
        </w:tc>
        <w:tc>
          <w:tcPr>
            <w:tcW w:w="616" w:type="pct"/>
            <w:vAlign w:val="center"/>
          </w:tcPr>
          <w:p w14:paraId="5D531EE6" w14:textId="77777777" w:rsidR="00631727" w:rsidRPr="00A65F06" w:rsidRDefault="00631727" w:rsidP="00631727">
            <w:pPr>
              <w:autoSpaceDE w:val="0"/>
              <w:autoSpaceDN w:val="0"/>
              <w:adjustRightInd w:val="0"/>
              <w:jc w:val="center"/>
              <w:rPr>
                <w:rFonts w:eastAsia="Times New Roman"/>
                <w:sz w:val="20"/>
                <w:szCs w:val="20"/>
              </w:rPr>
            </w:pPr>
            <w:r w:rsidRPr="00A65F06">
              <w:rPr>
                <w:rFonts w:eastAsia="Times New Roman"/>
                <w:sz w:val="20"/>
                <w:szCs w:val="20"/>
              </w:rPr>
              <w:t>1439700,00</w:t>
            </w:r>
          </w:p>
        </w:tc>
        <w:tc>
          <w:tcPr>
            <w:tcW w:w="616" w:type="pct"/>
            <w:vAlign w:val="center"/>
          </w:tcPr>
          <w:p w14:paraId="58D54075" w14:textId="77777777" w:rsidR="00631727" w:rsidRPr="00A65F06" w:rsidRDefault="00631727" w:rsidP="00631727">
            <w:pPr>
              <w:autoSpaceDE w:val="0"/>
              <w:autoSpaceDN w:val="0"/>
              <w:adjustRightInd w:val="0"/>
              <w:jc w:val="center"/>
              <w:rPr>
                <w:rFonts w:eastAsia="Times New Roman"/>
                <w:sz w:val="20"/>
                <w:szCs w:val="20"/>
              </w:rPr>
            </w:pPr>
            <w:r w:rsidRPr="00A65F06">
              <w:rPr>
                <w:rFonts w:eastAsia="Times New Roman"/>
                <w:sz w:val="20"/>
                <w:szCs w:val="20"/>
              </w:rPr>
              <w:t>1466100,00</w:t>
            </w:r>
          </w:p>
        </w:tc>
        <w:tc>
          <w:tcPr>
            <w:tcW w:w="616" w:type="pct"/>
            <w:vAlign w:val="center"/>
          </w:tcPr>
          <w:p w14:paraId="0816BFB8" w14:textId="77777777" w:rsidR="00631727" w:rsidRPr="00A65F06" w:rsidRDefault="00631727" w:rsidP="00631727">
            <w:pPr>
              <w:autoSpaceDE w:val="0"/>
              <w:autoSpaceDN w:val="0"/>
              <w:adjustRightInd w:val="0"/>
              <w:jc w:val="center"/>
              <w:rPr>
                <w:rFonts w:eastAsia="Times New Roman"/>
                <w:sz w:val="20"/>
                <w:szCs w:val="20"/>
              </w:rPr>
            </w:pPr>
            <w:r w:rsidRPr="00A65F06">
              <w:rPr>
                <w:rFonts w:eastAsia="Times New Roman"/>
                <w:sz w:val="20"/>
                <w:szCs w:val="20"/>
              </w:rPr>
              <w:t>1418400,00</w:t>
            </w:r>
          </w:p>
        </w:tc>
        <w:tc>
          <w:tcPr>
            <w:tcW w:w="616" w:type="pct"/>
            <w:vAlign w:val="center"/>
          </w:tcPr>
          <w:p w14:paraId="6BC5A8F1" w14:textId="77777777" w:rsidR="00631727" w:rsidRPr="00A65F06" w:rsidRDefault="00631727" w:rsidP="00631727">
            <w:pPr>
              <w:autoSpaceDE w:val="0"/>
              <w:autoSpaceDN w:val="0"/>
              <w:adjustRightInd w:val="0"/>
              <w:jc w:val="center"/>
              <w:rPr>
                <w:rFonts w:eastAsia="Times New Roman"/>
                <w:sz w:val="20"/>
                <w:szCs w:val="20"/>
              </w:rPr>
            </w:pPr>
            <w:r w:rsidRPr="00A65F06">
              <w:rPr>
                <w:rFonts w:eastAsia="Times New Roman"/>
                <w:sz w:val="20"/>
                <w:szCs w:val="20"/>
              </w:rPr>
              <w:t>1474800,00</w:t>
            </w:r>
          </w:p>
        </w:tc>
        <w:tc>
          <w:tcPr>
            <w:tcW w:w="726" w:type="pct"/>
            <w:vAlign w:val="center"/>
          </w:tcPr>
          <w:p w14:paraId="18EF211C" w14:textId="77777777" w:rsidR="00631727" w:rsidRPr="00A65F06" w:rsidRDefault="000C5A9D" w:rsidP="00631727">
            <w:pPr>
              <w:jc w:val="center"/>
              <w:rPr>
                <w:sz w:val="20"/>
                <w:szCs w:val="20"/>
              </w:rPr>
            </w:pPr>
            <w:r w:rsidRPr="00A65F06">
              <w:rPr>
                <w:bCs/>
                <w:sz w:val="20"/>
                <w:szCs w:val="20"/>
              </w:rPr>
              <w:fldChar w:fldCharType="begin"/>
            </w:r>
            <w:r w:rsidR="00631727" w:rsidRPr="00A65F06">
              <w:rPr>
                <w:bCs/>
                <w:sz w:val="20"/>
                <w:szCs w:val="20"/>
              </w:rPr>
              <w:instrText xml:space="preserve"> =IF(B9=0;0,0;C9/B9*100) \# "0,0" </w:instrText>
            </w:r>
            <w:r w:rsidRPr="00A65F06">
              <w:rPr>
                <w:bCs/>
                <w:sz w:val="20"/>
                <w:szCs w:val="20"/>
              </w:rPr>
              <w:fldChar w:fldCharType="separate"/>
            </w:r>
            <w:r w:rsidR="00985450" w:rsidRPr="00A65F06">
              <w:rPr>
                <w:bCs/>
                <w:noProof/>
                <w:sz w:val="20"/>
                <w:szCs w:val="20"/>
              </w:rPr>
              <w:t>101,8</w:t>
            </w:r>
            <w:r w:rsidRPr="00A65F06">
              <w:rPr>
                <w:bCs/>
                <w:sz w:val="20"/>
                <w:szCs w:val="20"/>
              </w:rPr>
              <w:fldChar w:fldCharType="end"/>
            </w:r>
          </w:p>
        </w:tc>
      </w:tr>
      <w:tr w:rsidR="00D24041" w:rsidRPr="00A65F06" w14:paraId="4E8E00AA" w14:textId="77777777" w:rsidTr="001F7797">
        <w:trPr>
          <w:trHeight w:val="444"/>
        </w:trPr>
        <w:tc>
          <w:tcPr>
            <w:tcW w:w="1810" w:type="pct"/>
            <w:vAlign w:val="center"/>
          </w:tcPr>
          <w:p w14:paraId="336CE90F" w14:textId="77777777" w:rsidR="00D24041" w:rsidRPr="00A65F06" w:rsidRDefault="00D24041" w:rsidP="00D24041">
            <w:pPr>
              <w:autoSpaceDE w:val="0"/>
              <w:autoSpaceDN w:val="0"/>
              <w:adjustRightInd w:val="0"/>
              <w:rPr>
                <w:rFonts w:eastAsia="Times New Roman"/>
                <w:sz w:val="20"/>
                <w:szCs w:val="20"/>
              </w:rPr>
            </w:pPr>
            <w:r w:rsidRPr="00A65F06">
              <w:rPr>
                <w:rFonts w:eastAsia="Times New Roman"/>
                <w:sz w:val="20"/>
                <w:szCs w:val="20"/>
              </w:rPr>
              <w:t>Мероприятие «Создание и организация деятельности комиссий по делам несовершеннолетних и защите их прав», в том числе:</w:t>
            </w:r>
          </w:p>
        </w:tc>
        <w:tc>
          <w:tcPr>
            <w:tcW w:w="616" w:type="pct"/>
            <w:vAlign w:val="center"/>
          </w:tcPr>
          <w:p w14:paraId="7435BDB0" w14:textId="77777777" w:rsidR="00D24041" w:rsidRPr="00A65F06" w:rsidRDefault="00192F39" w:rsidP="00D24041">
            <w:pPr>
              <w:jc w:val="center"/>
              <w:rPr>
                <w:sz w:val="20"/>
                <w:szCs w:val="20"/>
              </w:rPr>
            </w:pPr>
            <w:r w:rsidRPr="00A65F06">
              <w:rPr>
                <w:sz w:val="20"/>
                <w:szCs w:val="20"/>
              </w:rPr>
              <w:t>25382</w:t>
            </w:r>
            <w:r w:rsidR="00D24041" w:rsidRPr="00A65F06">
              <w:rPr>
                <w:sz w:val="20"/>
                <w:szCs w:val="20"/>
              </w:rPr>
              <w:t>00</w:t>
            </w:r>
            <w:r w:rsidR="00631727" w:rsidRPr="00A65F06">
              <w:rPr>
                <w:sz w:val="20"/>
                <w:szCs w:val="20"/>
              </w:rPr>
              <w:t>,00</w:t>
            </w:r>
          </w:p>
        </w:tc>
        <w:tc>
          <w:tcPr>
            <w:tcW w:w="616" w:type="pct"/>
            <w:vAlign w:val="center"/>
          </w:tcPr>
          <w:p w14:paraId="4CBAEF97" w14:textId="77777777" w:rsidR="00D24041" w:rsidRPr="00A65F06" w:rsidRDefault="00631727" w:rsidP="00D24041">
            <w:pPr>
              <w:jc w:val="center"/>
              <w:rPr>
                <w:sz w:val="20"/>
                <w:szCs w:val="20"/>
              </w:rPr>
            </w:pPr>
            <w:r w:rsidRPr="00A65F06">
              <w:rPr>
                <w:sz w:val="20"/>
                <w:szCs w:val="20"/>
              </w:rPr>
              <w:t>2587552,45</w:t>
            </w:r>
          </w:p>
        </w:tc>
        <w:tc>
          <w:tcPr>
            <w:tcW w:w="616" w:type="pct"/>
            <w:vAlign w:val="center"/>
          </w:tcPr>
          <w:p w14:paraId="3A864800" w14:textId="77777777" w:rsidR="00D24041" w:rsidRPr="00A65F06" w:rsidRDefault="00631727" w:rsidP="00D24041">
            <w:pPr>
              <w:jc w:val="center"/>
              <w:rPr>
                <w:sz w:val="20"/>
                <w:szCs w:val="20"/>
              </w:rPr>
            </w:pPr>
            <w:r w:rsidRPr="00A65F06">
              <w:rPr>
                <w:sz w:val="20"/>
                <w:szCs w:val="20"/>
              </w:rPr>
              <w:t>2500446,</w:t>
            </w:r>
            <w:r w:rsidR="009461B6" w:rsidRPr="00A65F06">
              <w:rPr>
                <w:sz w:val="20"/>
                <w:szCs w:val="20"/>
              </w:rPr>
              <w:t>6</w:t>
            </w:r>
            <w:r w:rsidRPr="00A65F06">
              <w:rPr>
                <w:sz w:val="20"/>
                <w:szCs w:val="20"/>
              </w:rPr>
              <w:t>2</w:t>
            </w:r>
          </w:p>
        </w:tc>
        <w:tc>
          <w:tcPr>
            <w:tcW w:w="616" w:type="pct"/>
            <w:vAlign w:val="center"/>
          </w:tcPr>
          <w:p w14:paraId="4C85012A" w14:textId="77777777" w:rsidR="00D24041" w:rsidRPr="00A65F06" w:rsidRDefault="00631727" w:rsidP="00D24041">
            <w:pPr>
              <w:jc w:val="center"/>
              <w:rPr>
                <w:sz w:val="20"/>
                <w:szCs w:val="20"/>
              </w:rPr>
            </w:pPr>
            <w:r w:rsidRPr="00A65F06">
              <w:rPr>
                <w:sz w:val="20"/>
                <w:szCs w:val="20"/>
              </w:rPr>
              <w:t>2600279,14</w:t>
            </w:r>
          </w:p>
        </w:tc>
        <w:tc>
          <w:tcPr>
            <w:tcW w:w="726" w:type="pct"/>
            <w:vAlign w:val="center"/>
          </w:tcPr>
          <w:p w14:paraId="258A87F1" w14:textId="77777777" w:rsidR="00D24041" w:rsidRPr="00A65F06" w:rsidRDefault="000C5A9D" w:rsidP="00D24041">
            <w:pPr>
              <w:jc w:val="center"/>
              <w:rPr>
                <w:bCs/>
                <w:sz w:val="20"/>
                <w:szCs w:val="20"/>
              </w:rPr>
            </w:pPr>
            <w:r w:rsidRPr="00A65F06">
              <w:rPr>
                <w:bCs/>
                <w:sz w:val="20"/>
                <w:szCs w:val="20"/>
              </w:rPr>
              <w:fldChar w:fldCharType="begin"/>
            </w:r>
            <w:r w:rsidR="00D24041" w:rsidRPr="00A65F06">
              <w:rPr>
                <w:bCs/>
                <w:sz w:val="20"/>
                <w:szCs w:val="20"/>
              </w:rPr>
              <w:instrText xml:space="preserve"> =IF(B10=0;0,0;C10/B10*100) \# "0,0" </w:instrText>
            </w:r>
            <w:r w:rsidRPr="00A65F06">
              <w:rPr>
                <w:bCs/>
                <w:sz w:val="20"/>
                <w:szCs w:val="20"/>
              </w:rPr>
              <w:fldChar w:fldCharType="separate"/>
            </w:r>
            <w:r w:rsidR="00985450" w:rsidRPr="00A65F06">
              <w:rPr>
                <w:bCs/>
                <w:noProof/>
                <w:sz w:val="20"/>
                <w:szCs w:val="20"/>
              </w:rPr>
              <w:t>101,9</w:t>
            </w:r>
            <w:r w:rsidRPr="00A65F06">
              <w:rPr>
                <w:bCs/>
                <w:sz w:val="20"/>
                <w:szCs w:val="20"/>
              </w:rPr>
              <w:fldChar w:fldCharType="end"/>
            </w:r>
          </w:p>
        </w:tc>
      </w:tr>
      <w:tr w:rsidR="00631727" w:rsidRPr="00A65F06" w14:paraId="15EAB261" w14:textId="77777777" w:rsidTr="001F7797">
        <w:trPr>
          <w:trHeight w:val="444"/>
        </w:trPr>
        <w:tc>
          <w:tcPr>
            <w:tcW w:w="1810" w:type="pct"/>
            <w:vAlign w:val="center"/>
          </w:tcPr>
          <w:p w14:paraId="38BC6AFA" w14:textId="77777777" w:rsidR="00631727" w:rsidRPr="00A65F06" w:rsidRDefault="00631727" w:rsidP="00631727">
            <w:pPr>
              <w:autoSpaceDE w:val="0"/>
              <w:autoSpaceDN w:val="0"/>
              <w:adjustRightInd w:val="0"/>
              <w:rPr>
                <w:rFonts w:eastAsia="Times New Roman"/>
                <w:sz w:val="20"/>
                <w:szCs w:val="20"/>
              </w:rPr>
            </w:pPr>
            <w:r w:rsidRPr="00A65F06">
              <w:rPr>
                <w:rFonts w:eastAsia="Times New Roman"/>
                <w:sz w:val="20"/>
                <w:szCs w:val="20"/>
              </w:rPr>
              <w:t>- средства областного бюджета</w:t>
            </w:r>
          </w:p>
        </w:tc>
        <w:tc>
          <w:tcPr>
            <w:tcW w:w="616" w:type="pct"/>
            <w:vAlign w:val="center"/>
          </w:tcPr>
          <w:p w14:paraId="2F60BDE8" w14:textId="77777777" w:rsidR="00631727" w:rsidRPr="00A65F06" w:rsidRDefault="00631727" w:rsidP="00631727">
            <w:pPr>
              <w:jc w:val="center"/>
              <w:rPr>
                <w:sz w:val="20"/>
                <w:szCs w:val="20"/>
              </w:rPr>
            </w:pPr>
            <w:r w:rsidRPr="00A65F06">
              <w:rPr>
                <w:sz w:val="20"/>
                <w:szCs w:val="20"/>
              </w:rPr>
              <w:t>253</w:t>
            </w:r>
            <w:r w:rsidRPr="00A65F06">
              <w:rPr>
                <w:sz w:val="20"/>
                <w:szCs w:val="20"/>
                <w:lang w:val="en-US"/>
              </w:rPr>
              <w:t>82</w:t>
            </w:r>
            <w:r w:rsidRPr="00A65F06">
              <w:rPr>
                <w:sz w:val="20"/>
                <w:szCs w:val="20"/>
              </w:rPr>
              <w:t>00,00</w:t>
            </w:r>
          </w:p>
        </w:tc>
        <w:tc>
          <w:tcPr>
            <w:tcW w:w="616" w:type="pct"/>
            <w:vAlign w:val="center"/>
          </w:tcPr>
          <w:p w14:paraId="2D6232E4" w14:textId="77777777" w:rsidR="00631727" w:rsidRPr="00A65F06" w:rsidRDefault="00631727" w:rsidP="00631727">
            <w:pPr>
              <w:jc w:val="center"/>
              <w:rPr>
                <w:sz w:val="20"/>
                <w:szCs w:val="20"/>
              </w:rPr>
            </w:pPr>
            <w:r w:rsidRPr="00A65F06">
              <w:rPr>
                <w:sz w:val="20"/>
                <w:szCs w:val="20"/>
              </w:rPr>
              <w:t>2587552,45</w:t>
            </w:r>
          </w:p>
        </w:tc>
        <w:tc>
          <w:tcPr>
            <w:tcW w:w="616" w:type="pct"/>
            <w:vAlign w:val="center"/>
          </w:tcPr>
          <w:p w14:paraId="2B4724DA" w14:textId="77777777" w:rsidR="00631727" w:rsidRPr="00A65F06" w:rsidRDefault="00631727" w:rsidP="00631727">
            <w:pPr>
              <w:jc w:val="center"/>
              <w:rPr>
                <w:sz w:val="20"/>
                <w:szCs w:val="20"/>
              </w:rPr>
            </w:pPr>
            <w:r w:rsidRPr="00A65F06">
              <w:rPr>
                <w:sz w:val="20"/>
                <w:szCs w:val="20"/>
              </w:rPr>
              <w:t>2500446,</w:t>
            </w:r>
            <w:r w:rsidR="009461B6" w:rsidRPr="00A65F06">
              <w:rPr>
                <w:sz w:val="20"/>
                <w:szCs w:val="20"/>
              </w:rPr>
              <w:t>6</w:t>
            </w:r>
            <w:r w:rsidRPr="00A65F06">
              <w:rPr>
                <w:sz w:val="20"/>
                <w:szCs w:val="20"/>
              </w:rPr>
              <w:t>2</w:t>
            </w:r>
          </w:p>
        </w:tc>
        <w:tc>
          <w:tcPr>
            <w:tcW w:w="616" w:type="pct"/>
            <w:vAlign w:val="center"/>
          </w:tcPr>
          <w:p w14:paraId="635D98BC" w14:textId="77777777" w:rsidR="00631727" w:rsidRPr="00A65F06" w:rsidRDefault="00631727" w:rsidP="00631727">
            <w:pPr>
              <w:jc w:val="center"/>
              <w:rPr>
                <w:sz w:val="20"/>
                <w:szCs w:val="20"/>
              </w:rPr>
            </w:pPr>
            <w:r w:rsidRPr="00A65F06">
              <w:rPr>
                <w:sz w:val="20"/>
                <w:szCs w:val="20"/>
              </w:rPr>
              <w:t>2600279,14</w:t>
            </w:r>
          </w:p>
        </w:tc>
        <w:tc>
          <w:tcPr>
            <w:tcW w:w="726" w:type="pct"/>
            <w:vAlign w:val="center"/>
          </w:tcPr>
          <w:p w14:paraId="18B94076" w14:textId="77777777" w:rsidR="00631727" w:rsidRPr="00A65F06" w:rsidRDefault="000C5A9D" w:rsidP="00631727">
            <w:pPr>
              <w:jc w:val="center"/>
              <w:rPr>
                <w:bCs/>
                <w:sz w:val="20"/>
                <w:szCs w:val="20"/>
              </w:rPr>
            </w:pPr>
            <w:r w:rsidRPr="00A65F06">
              <w:rPr>
                <w:bCs/>
                <w:sz w:val="20"/>
                <w:szCs w:val="20"/>
              </w:rPr>
              <w:fldChar w:fldCharType="begin"/>
            </w:r>
            <w:r w:rsidR="00631727" w:rsidRPr="00A65F06">
              <w:rPr>
                <w:bCs/>
                <w:sz w:val="20"/>
                <w:szCs w:val="20"/>
              </w:rPr>
              <w:instrText xml:space="preserve"> =IF(B11=0;0,0;C11/B11*100) \# "0,0" </w:instrText>
            </w:r>
            <w:r w:rsidRPr="00A65F06">
              <w:rPr>
                <w:bCs/>
                <w:sz w:val="20"/>
                <w:szCs w:val="20"/>
              </w:rPr>
              <w:fldChar w:fldCharType="separate"/>
            </w:r>
            <w:r w:rsidR="00985450" w:rsidRPr="00A65F06">
              <w:rPr>
                <w:bCs/>
                <w:noProof/>
                <w:sz w:val="20"/>
                <w:szCs w:val="20"/>
              </w:rPr>
              <w:t>101,9</w:t>
            </w:r>
            <w:r w:rsidRPr="00A65F06">
              <w:rPr>
                <w:bCs/>
                <w:sz w:val="20"/>
                <w:szCs w:val="20"/>
              </w:rPr>
              <w:fldChar w:fldCharType="end"/>
            </w:r>
          </w:p>
        </w:tc>
      </w:tr>
    </w:tbl>
    <w:p w14:paraId="67C9FFF6" w14:textId="77777777" w:rsidR="00455B08" w:rsidRPr="00A65F06" w:rsidRDefault="00455B08" w:rsidP="00455B08">
      <w:pPr>
        <w:autoSpaceDE w:val="0"/>
        <w:autoSpaceDN w:val="0"/>
        <w:adjustRightInd w:val="0"/>
        <w:ind w:firstLine="567"/>
        <w:jc w:val="both"/>
        <w:rPr>
          <w:rFonts w:eastAsia="Times New Roman"/>
        </w:rPr>
      </w:pPr>
    </w:p>
    <w:p w14:paraId="4B6D8092" w14:textId="77777777" w:rsidR="00455B08" w:rsidRPr="00A65F06" w:rsidRDefault="00455B08" w:rsidP="00455B08">
      <w:pPr>
        <w:autoSpaceDE w:val="0"/>
        <w:autoSpaceDN w:val="0"/>
        <w:adjustRightInd w:val="0"/>
        <w:ind w:firstLine="567"/>
        <w:jc w:val="both"/>
        <w:rPr>
          <w:rFonts w:eastAsia="Times New Roman"/>
        </w:rPr>
      </w:pPr>
      <w:r w:rsidRPr="00A65F06">
        <w:rPr>
          <w:rFonts w:eastAsia="Times New Roman"/>
        </w:rPr>
        <w:t xml:space="preserve">Проектом бюджета города Смоленска </w:t>
      </w:r>
      <w:r w:rsidR="003D198F" w:rsidRPr="00A65F06">
        <w:rPr>
          <w:rFonts w:eastAsia="Times New Roman"/>
        </w:rPr>
        <w:t xml:space="preserve">на 2021 год и плановый период 2022 и 2023 годов </w:t>
      </w:r>
      <w:r w:rsidRPr="00A65F06">
        <w:rPr>
          <w:rFonts w:eastAsia="Times New Roman"/>
        </w:rPr>
        <w:t>объем бюджетных ассигнований на реализацию муниципальной программы, на 202</w:t>
      </w:r>
      <w:r w:rsidR="001F7797" w:rsidRPr="00A65F06">
        <w:rPr>
          <w:rFonts w:eastAsia="Times New Roman"/>
        </w:rPr>
        <w:t>1</w:t>
      </w:r>
      <w:r w:rsidRPr="00A65F06">
        <w:rPr>
          <w:rFonts w:eastAsia="Times New Roman"/>
        </w:rPr>
        <w:t xml:space="preserve"> год предусмотрен в сумме</w:t>
      </w:r>
      <w:r w:rsidR="002B16B4">
        <w:rPr>
          <w:rFonts w:eastAsia="Times New Roman"/>
        </w:rPr>
        <w:t xml:space="preserve"> </w:t>
      </w:r>
      <w:r w:rsidR="009A134E" w:rsidRPr="00A65F06">
        <w:rPr>
          <w:rFonts w:eastAsia="Times New Roman"/>
        </w:rPr>
        <w:t>5553652,45</w:t>
      </w:r>
      <w:r w:rsidR="002B16B4">
        <w:rPr>
          <w:rFonts w:eastAsia="Times New Roman"/>
        </w:rPr>
        <w:t xml:space="preserve"> </w:t>
      </w:r>
      <w:r w:rsidR="00AA7639" w:rsidRPr="00A65F06">
        <w:rPr>
          <w:rFonts w:eastAsia="Times New Roman"/>
        </w:rPr>
        <w:t>рублей</w:t>
      </w:r>
      <w:r w:rsidRPr="00A65F06">
        <w:rPr>
          <w:rFonts w:eastAsia="Times New Roman"/>
        </w:rPr>
        <w:t>, в 202</w:t>
      </w:r>
      <w:r w:rsidR="001F7797" w:rsidRPr="00A65F06">
        <w:rPr>
          <w:rFonts w:eastAsia="Times New Roman"/>
        </w:rPr>
        <w:t>2</w:t>
      </w:r>
      <w:r w:rsidRPr="00A65F06">
        <w:rPr>
          <w:rFonts w:eastAsia="Times New Roman"/>
        </w:rPr>
        <w:t xml:space="preserve"> году</w:t>
      </w:r>
      <w:r w:rsidR="002B16B4">
        <w:rPr>
          <w:rFonts w:eastAsia="Times New Roman"/>
        </w:rPr>
        <w:t xml:space="preserve"> </w:t>
      </w:r>
      <w:r w:rsidR="009A134E" w:rsidRPr="00A65F06">
        <w:rPr>
          <w:rFonts w:eastAsia="Times New Roman"/>
        </w:rPr>
        <w:t xml:space="preserve">5418846,62 </w:t>
      </w:r>
      <w:r w:rsidR="00AA7639" w:rsidRPr="00A65F06">
        <w:rPr>
          <w:rFonts w:eastAsia="Times New Roman"/>
        </w:rPr>
        <w:t>рублей</w:t>
      </w:r>
      <w:r w:rsidRPr="00A65F06">
        <w:rPr>
          <w:rFonts w:eastAsia="Times New Roman"/>
        </w:rPr>
        <w:t>, в 202</w:t>
      </w:r>
      <w:r w:rsidR="001F7797" w:rsidRPr="00A65F06">
        <w:rPr>
          <w:rFonts w:eastAsia="Times New Roman"/>
        </w:rPr>
        <w:t>3</w:t>
      </w:r>
      <w:r w:rsidRPr="00A65F06">
        <w:rPr>
          <w:rFonts w:eastAsia="Times New Roman"/>
        </w:rPr>
        <w:t xml:space="preserve"> году </w:t>
      </w:r>
      <w:r w:rsidR="009A134E" w:rsidRPr="00A65F06">
        <w:rPr>
          <w:rFonts w:eastAsia="Times New Roman"/>
        </w:rPr>
        <w:t>5575079,14</w:t>
      </w:r>
      <w:r w:rsidR="002B16B4">
        <w:rPr>
          <w:rFonts w:eastAsia="Times New Roman"/>
        </w:rPr>
        <w:t xml:space="preserve"> </w:t>
      </w:r>
      <w:r w:rsidR="00AA7639" w:rsidRPr="00A65F06">
        <w:rPr>
          <w:rFonts w:eastAsia="Times New Roman"/>
        </w:rPr>
        <w:t>рублей</w:t>
      </w:r>
      <w:r w:rsidRPr="00A65F06">
        <w:rPr>
          <w:rFonts w:eastAsia="Times New Roman"/>
        </w:rPr>
        <w:t>, в том числе:</w:t>
      </w:r>
    </w:p>
    <w:p w14:paraId="42EA32B6" w14:textId="77777777" w:rsidR="00455B08" w:rsidRPr="00A65F06" w:rsidRDefault="00455B08" w:rsidP="00455B08">
      <w:pPr>
        <w:autoSpaceDE w:val="0"/>
        <w:autoSpaceDN w:val="0"/>
        <w:adjustRightInd w:val="0"/>
        <w:ind w:firstLine="567"/>
        <w:jc w:val="both"/>
        <w:rPr>
          <w:rFonts w:eastAsia="Times New Roman"/>
        </w:rPr>
      </w:pPr>
      <w:r w:rsidRPr="00A65F06">
        <w:rPr>
          <w:rFonts w:eastAsia="Times New Roman"/>
        </w:rPr>
        <w:t>- за счет средств бюджета города Смоленска на 202</w:t>
      </w:r>
      <w:r w:rsidR="001F7797" w:rsidRPr="00A65F06">
        <w:rPr>
          <w:rFonts w:eastAsia="Times New Roman"/>
        </w:rPr>
        <w:t>1</w:t>
      </w:r>
      <w:r w:rsidRPr="00A65F06">
        <w:rPr>
          <w:rFonts w:eastAsia="Times New Roman"/>
        </w:rPr>
        <w:t>-202</w:t>
      </w:r>
      <w:r w:rsidR="001F7797" w:rsidRPr="00A65F06">
        <w:rPr>
          <w:rFonts w:eastAsia="Times New Roman"/>
        </w:rPr>
        <w:t>3</w:t>
      </w:r>
      <w:r w:rsidR="004C7D2D" w:rsidRPr="00A65F06">
        <w:rPr>
          <w:rFonts w:eastAsia="Times New Roman"/>
        </w:rPr>
        <w:t xml:space="preserve"> год </w:t>
      </w:r>
      <w:r w:rsidR="007C59A2" w:rsidRPr="00A65F06">
        <w:rPr>
          <w:rFonts w:eastAsia="Times New Roman"/>
        </w:rPr>
        <w:t>1500000,00</w:t>
      </w:r>
      <w:r w:rsidR="002B16B4">
        <w:rPr>
          <w:rFonts w:eastAsia="Times New Roman"/>
        </w:rPr>
        <w:t xml:space="preserve"> </w:t>
      </w:r>
      <w:r w:rsidR="00AA7639" w:rsidRPr="00A65F06">
        <w:rPr>
          <w:rFonts w:eastAsia="Times New Roman"/>
        </w:rPr>
        <w:t>рублей</w:t>
      </w:r>
      <w:r w:rsidRPr="00A65F06">
        <w:rPr>
          <w:rFonts w:eastAsia="Times New Roman"/>
        </w:rPr>
        <w:t>;</w:t>
      </w:r>
    </w:p>
    <w:p w14:paraId="2DA84982" w14:textId="77777777" w:rsidR="00455B08" w:rsidRPr="00A65F06" w:rsidRDefault="00455B08" w:rsidP="00455B08">
      <w:pPr>
        <w:autoSpaceDE w:val="0"/>
        <w:autoSpaceDN w:val="0"/>
        <w:adjustRightInd w:val="0"/>
        <w:ind w:firstLine="567"/>
        <w:jc w:val="both"/>
        <w:rPr>
          <w:rFonts w:eastAsia="Times New Roman"/>
        </w:rPr>
      </w:pPr>
      <w:r w:rsidRPr="00A65F06">
        <w:rPr>
          <w:rFonts w:eastAsia="Times New Roman"/>
        </w:rPr>
        <w:t>- за счет средств областного бюджета на 202</w:t>
      </w:r>
      <w:r w:rsidR="001F7797" w:rsidRPr="00A65F06">
        <w:rPr>
          <w:rFonts w:eastAsia="Times New Roman"/>
        </w:rPr>
        <w:t>1</w:t>
      </w:r>
      <w:r w:rsidRPr="00A65F06">
        <w:rPr>
          <w:rFonts w:eastAsia="Times New Roman"/>
        </w:rPr>
        <w:t xml:space="preserve"> год</w:t>
      </w:r>
      <w:r w:rsidR="002B16B4">
        <w:rPr>
          <w:rFonts w:eastAsia="Times New Roman"/>
        </w:rPr>
        <w:t xml:space="preserve"> </w:t>
      </w:r>
      <w:r w:rsidR="00860EDC" w:rsidRPr="00A65F06">
        <w:rPr>
          <w:rFonts w:eastAsia="Times New Roman"/>
        </w:rPr>
        <w:t xml:space="preserve">4053652,45 </w:t>
      </w:r>
      <w:r w:rsidR="00AA7639" w:rsidRPr="00A65F06">
        <w:rPr>
          <w:rFonts w:eastAsia="Times New Roman"/>
        </w:rPr>
        <w:t>рублей</w:t>
      </w:r>
      <w:r w:rsidRPr="00A65F06">
        <w:rPr>
          <w:rFonts w:eastAsia="Times New Roman"/>
        </w:rPr>
        <w:t>, на 202</w:t>
      </w:r>
      <w:r w:rsidR="001F7797" w:rsidRPr="00A65F06">
        <w:rPr>
          <w:rFonts w:eastAsia="Times New Roman"/>
        </w:rPr>
        <w:t>2</w:t>
      </w:r>
      <w:r w:rsidRPr="00A65F06">
        <w:rPr>
          <w:rFonts w:eastAsia="Times New Roman"/>
        </w:rPr>
        <w:t xml:space="preserve"> год</w:t>
      </w:r>
      <w:r w:rsidR="00192F39" w:rsidRPr="00A65F06">
        <w:rPr>
          <w:rFonts w:eastAsia="Times New Roman"/>
        </w:rPr>
        <w:t xml:space="preserve"> - </w:t>
      </w:r>
      <w:r w:rsidR="00860EDC" w:rsidRPr="00A65F06">
        <w:rPr>
          <w:rFonts w:eastAsia="Times New Roman"/>
        </w:rPr>
        <w:t xml:space="preserve">3918846,62 </w:t>
      </w:r>
      <w:r w:rsidR="00AA7639" w:rsidRPr="00A65F06">
        <w:rPr>
          <w:rFonts w:eastAsia="Times New Roman"/>
        </w:rPr>
        <w:t>рублей</w:t>
      </w:r>
      <w:r w:rsidRPr="00A65F06">
        <w:rPr>
          <w:rFonts w:eastAsia="Times New Roman"/>
        </w:rPr>
        <w:t>, на 202</w:t>
      </w:r>
      <w:r w:rsidR="001F7797" w:rsidRPr="00A65F06">
        <w:rPr>
          <w:rFonts w:eastAsia="Times New Roman"/>
        </w:rPr>
        <w:t>3</w:t>
      </w:r>
      <w:r w:rsidRPr="00A65F06">
        <w:rPr>
          <w:rFonts w:eastAsia="Times New Roman"/>
        </w:rPr>
        <w:t xml:space="preserve"> год </w:t>
      </w:r>
      <w:r w:rsidR="00860EDC" w:rsidRPr="00A65F06">
        <w:rPr>
          <w:rFonts w:eastAsia="Times New Roman"/>
        </w:rPr>
        <w:t>4075079,14</w:t>
      </w:r>
      <w:r w:rsidR="002B16B4">
        <w:rPr>
          <w:rFonts w:eastAsia="Times New Roman"/>
        </w:rPr>
        <w:t xml:space="preserve"> </w:t>
      </w:r>
      <w:r w:rsidR="00AA7639" w:rsidRPr="00A65F06">
        <w:rPr>
          <w:rFonts w:eastAsia="Times New Roman"/>
        </w:rPr>
        <w:t>рублей</w:t>
      </w:r>
      <w:r w:rsidRPr="00A65F06">
        <w:rPr>
          <w:rFonts w:eastAsia="Times New Roman"/>
        </w:rPr>
        <w:t>.</w:t>
      </w:r>
    </w:p>
    <w:p w14:paraId="2C18CE74" w14:textId="77777777" w:rsidR="00455B08" w:rsidRPr="00A65F06" w:rsidRDefault="00455B08" w:rsidP="00455B08">
      <w:pPr>
        <w:autoSpaceDE w:val="0"/>
        <w:autoSpaceDN w:val="0"/>
        <w:adjustRightInd w:val="0"/>
        <w:ind w:firstLine="567"/>
        <w:jc w:val="both"/>
        <w:rPr>
          <w:rFonts w:eastAsia="Times New Roman"/>
        </w:rPr>
      </w:pPr>
      <w:r w:rsidRPr="00A65F06">
        <w:rPr>
          <w:rFonts w:eastAsia="Times New Roman"/>
        </w:rPr>
        <w:t>Администратором муниципальной программы является Администрация города Смоленска (правовое управление Администрации города Смоленска).</w:t>
      </w:r>
    </w:p>
    <w:p w14:paraId="4EB503E4" w14:textId="77777777" w:rsidR="00455B08" w:rsidRPr="00A65F06" w:rsidRDefault="00455B08" w:rsidP="00455B08">
      <w:pPr>
        <w:autoSpaceDE w:val="0"/>
        <w:autoSpaceDN w:val="0"/>
        <w:adjustRightInd w:val="0"/>
        <w:ind w:firstLine="567"/>
        <w:jc w:val="both"/>
        <w:rPr>
          <w:rFonts w:eastAsia="Times New Roman"/>
        </w:rPr>
      </w:pPr>
      <w:r w:rsidRPr="00A65F06">
        <w:rPr>
          <w:rFonts w:eastAsia="Times New Roman"/>
        </w:rPr>
        <w:t>Исполнителями мероприятий муниципальной программы являются Администрация Ленинского района города Смоленска</w:t>
      </w:r>
      <w:r w:rsidRPr="00A65F06">
        <w:t>,</w:t>
      </w:r>
      <w:r w:rsidRPr="00A65F06">
        <w:rPr>
          <w:rFonts w:eastAsia="Times New Roman"/>
        </w:rPr>
        <w:t xml:space="preserve"> Администрация Промышленного района города Смоленска</w:t>
      </w:r>
      <w:r w:rsidRPr="00A65F06">
        <w:t xml:space="preserve">, </w:t>
      </w:r>
      <w:r w:rsidRPr="00A65F06">
        <w:rPr>
          <w:rFonts w:eastAsia="Times New Roman"/>
        </w:rPr>
        <w:t>Администрация Заднепров</w:t>
      </w:r>
      <w:r w:rsidR="002E301A" w:rsidRPr="00A65F06">
        <w:rPr>
          <w:rFonts w:eastAsia="Times New Roman"/>
        </w:rPr>
        <w:t>ского района города Смоленска, У</w:t>
      </w:r>
      <w:r w:rsidRPr="00A65F06">
        <w:rPr>
          <w:rFonts w:eastAsia="Times New Roman"/>
        </w:rPr>
        <w:t>правление муниципального контроля А</w:t>
      </w:r>
      <w:r w:rsidR="002E301A" w:rsidRPr="00A65F06">
        <w:rPr>
          <w:rFonts w:eastAsia="Times New Roman"/>
        </w:rPr>
        <w:t>дминистрации города Смоленска, У</w:t>
      </w:r>
      <w:r w:rsidRPr="00A65F06">
        <w:rPr>
          <w:rFonts w:eastAsia="Times New Roman"/>
        </w:rPr>
        <w:t xml:space="preserve">правление образования и молодежной политики Администрации города Смоленска, </w:t>
      </w:r>
      <w:r w:rsidR="002E301A" w:rsidRPr="00A65F06">
        <w:rPr>
          <w:rFonts w:eastAsia="Times New Roman"/>
        </w:rPr>
        <w:t>У</w:t>
      </w:r>
      <w:r w:rsidRPr="00A65F06">
        <w:rPr>
          <w:rFonts w:eastAsia="Times New Roman"/>
        </w:rPr>
        <w:t>правление культуры А</w:t>
      </w:r>
      <w:r w:rsidR="002E301A" w:rsidRPr="00A65F06">
        <w:rPr>
          <w:rFonts w:eastAsia="Times New Roman"/>
        </w:rPr>
        <w:t>дминистрации города Смоленска, У</w:t>
      </w:r>
      <w:r w:rsidRPr="00A65F06">
        <w:rPr>
          <w:rFonts w:eastAsia="Times New Roman"/>
        </w:rPr>
        <w:t xml:space="preserve">правление опеки и попечительства Администрации города Смоленска, </w:t>
      </w:r>
      <w:r w:rsidR="002E301A" w:rsidRPr="00A65F06">
        <w:rPr>
          <w:rFonts w:eastAsia="Times New Roman"/>
        </w:rPr>
        <w:t>У</w:t>
      </w:r>
      <w:r w:rsidRPr="00A65F06">
        <w:rPr>
          <w:rFonts w:eastAsia="Times New Roman"/>
        </w:rPr>
        <w:t>правление жилищно-коммунального хозяйства А</w:t>
      </w:r>
      <w:r w:rsidR="002E301A" w:rsidRPr="00A65F06">
        <w:rPr>
          <w:rFonts w:eastAsia="Times New Roman"/>
        </w:rPr>
        <w:t>дминистрации города Смоленска, У</w:t>
      </w:r>
      <w:r w:rsidRPr="00A65F06">
        <w:rPr>
          <w:rFonts w:eastAsia="Times New Roman"/>
        </w:rPr>
        <w:t xml:space="preserve">правление дорожного хозяйства и строительства Администрации города Смоленска, </w:t>
      </w:r>
      <w:r w:rsidR="002E301A" w:rsidRPr="00A65F06">
        <w:rPr>
          <w:rFonts w:eastAsia="Times New Roman"/>
        </w:rPr>
        <w:t>У</w:t>
      </w:r>
      <w:r w:rsidRPr="00A65F06">
        <w:rPr>
          <w:rFonts w:eastAsia="Times New Roman"/>
        </w:rPr>
        <w:t xml:space="preserve">правление архитектуры и градостроительства Администрации города Смоленска, комитет по физической культуре и спорту Администрации города Смоленска, комитет по информационной политике Администрации города Смоленска, комитет по местному самоуправлению </w:t>
      </w:r>
      <w:r w:rsidR="002E301A" w:rsidRPr="00A65F06">
        <w:rPr>
          <w:rFonts w:eastAsia="Times New Roman"/>
        </w:rPr>
        <w:lastRenderedPageBreak/>
        <w:t>Администрации города Смоленска</w:t>
      </w:r>
      <w:r w:rsidRPr="00A65F06">
        <w:rPr>
          <w:rFonts w:eastAsia="Times New Roman"/>
        </w:rPr>
        <w:t>, отдел потребительского рынка Администрации города Смоленска, МКУ «Управление по делам ГО и ЧС города Смоленска», МКУ «ГИА»</w:t>
      </w:r>
      <w:r w:rsidR="002E301A" w:rsidRPr="00A65F06">
        <w:rPr>
          <w:rFonts w:eastAsia="Times New Roman"/>
        </w:rPr>
        <w:t>,</w:t>
      </w:r>
      <w:r w:rsidRPr="00A65F06">
        <w:rPr>
          <w:rFonts w:eastAsia="Times New Roman"/>
        </w:rPr>
        <w:t xml:space="preserve"> МБУ «</w:t>
      </w:r>
      <w:proofErr w:type="spellStart"/>
      <w:r w:rsidRPr="00A65F06">
        <w:rPr>
          <w:rFonts w:eastAsia="Times New Roman"/>
        </w:rPr>
        <w:t>Зеленстрой</w:t>
      </w:r>
      <w:proofErr w:type="spellEnd"/>
      <w:r w:rsidRPr="00A65F06">
        <w:rPr>
          <w:rFonts w:eastAsia="Times New Roman"/>
        </w:rPr>
        <w:t>».</w:t>
      </w:r>
    </w:p>
    <w:p w14:paraId="1163342C" w14:textId="77777777" w:rsidR="00455B08" w:rsidRPr="00A65F06" w:rsidRDefault="00455B08" w:rsidP="00455B08">
      <w:pPr>
        <w:ind w:firstLine="708"/>
        <w:jc w:val="both"/>
      </w:pPr>
      <w:r w:rsidRPr="00A65F06">
        <w:rPr>
          <w:rFonts w:eastAsia="Times New Roman"/>
        </w:rPr>
        <w:t>В рамках программы предусмотрены расходы на реализацию </w:t>
      </w:r>
      <w:r w:rsidRPr="00A65F06">
        <w:rPr>
          <w:rFonts w:eastAsia="Times New Roman"/>
          <w:bCs/>
        </w:rPr>
        <w:t xml:space="preserve">следующих мероприятий: </w:t>
      </w:r>
    </w:p>
    <w:p w14:paraId="25D53681" w14:textId="77777777" w:rsidR="00455B08" w:rsidRPr="00A65F06" w:rsidRDefault="00455B08" w:rsidP="00455B08">
      <w:pPr>
        <w:pStyle w:val="ConsPlusNormal"/>
        <w:widowControl/>
        <w:autoSpaceDN w:val="0"/>
        <w:adjustRightInd w:val="0"/>
        <w:ind w:firstLine="708"/>
        <w:jc w:val="both"/>
        <w:rPr>
          <w:rFonts w:ascii="Times New Roman" w:hAnsi="Times New Roman" w:cs="Times New Roman"/>
          <w:sz w:val="28"/>
          <w:szCs w:val="28"/>
        </w:rPr>
      </w:pPr>
      <w:r w:rsidRPr="00A65F06">
        <w:rPr>
          <w:rFonts w:ascii="Times New Roman" w:hAnsi="Times New Roman" w:cs="Times New Roman"/>
          <w:sz w:val="28"/>
          <w:szCs w:val="28"/>
        </w:rPr>
        <w:t xml:space="preserve">- на выплату денежной премии народным дружинникам, участвующим в охране общественного порядка, </w:t>
      </w:r>
      <w:r w:rsidR="00286F3F" w:rsidRPr="00A65F06">
        <w:rPr>
          <w:rFonts w:ascii="Times New Roman" w:hAnsi="Times New Roman" w:cs="Times New Roman"/>
          <w:sz w:val="28"/>
          <w:szCs w:val="28"/>
        </w:rPr>
        <w:t xml:space="preserve">в сумме </w:t>
      </w:r>
      <w:r w:rsidR="007B57A3" w:rsidRPr="00A65F06">
        <w:rPr>
          <w:rFonts w:ascii="Times New Roman" w:hAnsi="Times New Roman" w:cs="Times New Roman"/>
          <w:sz w:val="28"/>
          <w:szCs w:val="28"/>
        </w:rPr>
        <w:t>1500000</w:t>
      </w:r>
      <w:r w:rsidR="00A62844" w:rsidRPr="00A65F06">
        <w:rPr>
          <w:rFonts w:ascii="Times New Roman" w:hAnsi="Times New Roman" w:cs="Times New Roman"/>
          <w:sz w:val="28"/>
          <w:szCs w:val="28"/>
        </w:rPr>
        <w:t>,00</w:t>
      </w:r>
      <w:r w:rsidR="00DF0934">
        <w:rPr>
          <w:rFonts w:ascii="Times New Roman" w:hAnsi="Times New Roman" w:cs="Times New Roman"/>
          <w:sz w:val="28"/>
          <w:szCs w:val="28"/>
        </w:rPr>
        <w:t xml:space="preserve"> </w:t>
      </w:r>
      <w:r w:rsidR="00AA7639" w:rsidRPr="00A65F06">
        <w:rPr>
          <w:rFonts w:ascii="Times New Roman" w:hAnsi="Times New Roman" w:cs="Times New Roman"/>
          <w:sz w:val="28"/>
          <w:szCs w:val="28"/>
        </w:rPr>
        <w:t>рублей</w:t>
      </w:r>
      <w:r w:rsidRPr="00A65F06">
        <w:rPr>
          <w:rFonts w:ascii="Times New Roman" w:hAnsi="Times New Roman" w:cs="Times New Roman"/>
          <w:sz w:val="28"/>
          <w:szCs w:val="28"/>
        </w:rPr>
        <w:t xml:space="preserve"> ежегодно;</w:t>
      </w:r>
    </w:p>
    <w:p w14:paraId="7F98C761" w14:textId="77777777" w:rsidR="00455B08" w:rsidRPr="00A65F06" w:rsidRDefault="00455B08" w:rsidP="00455B08">
      <w:pPr>
        <w:pStyle w:val="ConsPlusNormal"/>
        <w:widowControl/>
        <w:autoSpaceDN w:val="0"/>
        <w:adjustRightInd w:val="0"/>
        <w:ind w:firstLine="708"/>
        <w:jc w:val="both"/>
        <w:rPr>
          <w:rFonts w:ascii="Times New Roman" w:hAnsi="Times New Roman" w:cs="Times New Roman"/>
          <w:sz w:val="28"/>
          <w:szCs w:val="28"/>
        </w:rPr>
      </w:pPr>
      <w:r w:rsidRPr="00A65F06">
        <w:rPr>
          <w:rFonts w:ascii="Times New Roman" w:hAnsi="Times New Roman" w:cs="Times New Roman"/>
          <w:sz w:val="28"/>
          <w:szCs w:val="28"/>
        </w:rPr>
        <w:t>- на реализацию полномочий по созданию административных комиссий в целях привлечения к административной ответственности на 202</w:t>
      </w:r>
      <w:r w:rsidR="001F7797" w:rsidRPr="00A65F06">
        <w:rPr>
          <w:rFonts w:ascii="Times New Roman" w:hAnsi="Times New Roman" w:cs="Times New Roman"/>
          <w:sz w:val="28"/>
          <w:szCs w:val="28"/>
        </w:rPr>
        <w:t>1</w:t>
      </w:r>
      <w:r w:rsidRPr="00A65F06">
        <w:rPr>
          <w:rFonts w:ascii="Times New Roman" w:hAnsi="Times New Roman" w:cs="Times New Roman"/>
          <w:sz w:val="28"/>
          <w:szCs w:val="28"/>
        </w:rPr>
        <w:t xml:space="preserve"> год в сумме </w:t>
      </w:r>
      <w:r w:rsidR="007B57A3" w:rsidRPr="00A65F06">
        <w:rPr>
          <w:rFonts w:ascii="Times New Roman" w:hAnsi="Times New Roman" w:cs="Times New Roman"/>
          <w:sz w:val="28"/>
          <w:szCs w:val="28"/>
        </w:rPr>
        <w:t>1466100</w:t>
      </w:r>
      <w:r w:rsidR="00A62844" w:rsidRPr="00A65F06">
        <w:rPr>
          <w:rFonts w:ascii="Times New Roman" w:hAnsi="Times New Roman" w:cs="Times New Roman"/>
          <w:sz w:val="28"/>
          <w:szCs w:val="28"/>
        </w:rPr>
        <w:t>,00</w:t>
      </w:r>
      <w:r w:rsidR="002B16B4">
        <w:rPr>
          <w:rFonts w:ascii="Times New Roman" w:hAnsi="Times New Roman" w:cs="Times New Roman"/>
          <w:sz w:val="28"/>
          <w:szCs w:val="28"/>
        </w:rPr>
        <w:t xml:space="preserve"> </w:t>
      </w:r>
      <w:r w:rsidR="00AA7639" w:rsidRPr="00A65F06">
        <w:rPr>
          <w:rFonts w:ascii="Times New Roman" w:hAnsi="Times New Roman" w:cs="Times New Roman"/>
          <w:sz w:val="28"/>
          <w:szCs w:val="28"/>
        </w:rPr>
        <w:t>рублей</w:t>
      </w:r>
      <w:r w:rsidRPr="00A65F06">
        <w:rPr>
          <w:rFonts w:ascii="Times New Roman" w:hAnsi="Times New Roman" w:cs="Times New Roman"/>
          <w:sz w:val="28"/>
          <w:szCs w:val="28"/>
        </w:rPr>
        <w:t>, на 202</w:t>
      </w:r>
      <w:r w:rsidR="001F7797" w:rsidRPr="00A65F06">
        <w:rPr>
          <w:rFonts w:ascii="Times New Roman" w:hAnsi="Times New Roman" w:cs="Times New Roman"/>
          <w:sz w:val="28"/>
          <w:szCs w:val="28"/>
        </w:rPr>
        <w:t>2</w:t>
      </w:r>
      <w:r w:rsidRPr="00A65F06">
        <w:rPr>
          <w:rFonts w:ascii="Times New Roman" w:hAnsi="Times New Roman" w:cs="Times New Roman"/>
          <w:sz w:val="28"/>
          <w:szCs w:val="28"/>
        </w:rPr>
        <w:t xml:space="preserve"> год в сумме </w:t>
      </w:r>
      <w:r w:rsidR="007B57A3" w:rsidRPr="00A65F06">
        <w:rPr>
          <w:rFonts w:ascii="Times New Roman" w:hAnsi="Times New Roman" w:cs="Times New Roman"/>
          <w:sz w:val="28"/>
          <w:szCs w:val="28"/>
        </w:rPr>
        <w:t xml:space="preserve">1418400,00 </w:t>
      </w:r>
      <w:r w:rsidR="00AA7639" w:rsidRPr="00A65F06">
        <w:rPr>
          <w:rFonts w:ascii="Times New Roman" w:hAnsi="Times New Roman" w:cs="Times New Roman"/>
          <w:sz w:val="28"/>
          <w:szCs w:val="28"/>
        </w:rPr>
        <w:t>рублей</w:t>
      </w:r>
      <w:r w:rsidRPr="00A65F06">
        <w:rPr>
          <w:rFonts w:ascii="Times New Roman" w:hAnsi="Times New Roman" w:cs="Times New Roman"/>
          <w:sz w:val="28"/>
          <w:szCs w:val="28"/>
        </w:rPr>
        <w:t>, на 202</w:t>
      </w:r>
      <w:r w:rsidR="001F7797" w:rsidRPr="00A65F06">
        <w:rPr>
          <w:rFonts w:ascii="Times New Roman" w:hAnsi="Times New Roman" w:cs="Times New Roman"/>
          <w:sz w:val="28"/>
          <w:szCs w:val="28"/>
        </w:rPr>
        <w:t>3</w:t>
      </w:r>
      <w:r w:rsidRPr="00A65F06">
        <w:rPr>
          <w:rFonts w:ascii="Times New Roman" w:hAnsi="Times New Roman" w:cs="Times New Roman"/>
          <w:sz w:val="28"/>
          <w:szCs w:val="28"/>
        </w:rPr>
        <w:t xml:space="preserve"> год в сумме </w:t>
      </w:r>
      <w:r w:rsidR="007B57A3" w:rsidRPr="00A65F06">
        <w:rPr>
          <w:rFonts w:ascii="Times New Roman" w:hAnsi="Times New Roman" w:cs="Times New Roman"/>
          <w:sz w:val="28"/>
          <w:szCs w:val="28"/>
        </w:rPr>
        <w:t>1474800</w:t>
      </w:r>
      <w:r w:rsidR="00A62844" w:rsidRPr="00A65F06">
        <w:rPr>
          <w:rFonts w:ascii="Times New Roman" w:hAnsi="Times New Roman" w:cs="Times New Roman"/>
          <w:sz w:val="28"/>
          <w:szCs w:val="28"/>
        </w:rPr>
        <w:t>,00</w:t>
      </w:r>
      <w:r w:rsidR="002B16B4">
        <w:rPr>
          <w:rFonts w:ascii="Times New Roman" w:hAnsi="Times New Roman" w:cs="Times New Roman"/>
          <w:sz w:val="28"/>
          <w:szCs w:val="28"/>
        </w:rPr>
        <w:t xml:space="preserve"> </w:t>
      </w:r>
      <w:r w:rsidR="00AA7639" w:rsidRPr="00A65F06">
        <w:rPr>
          <w:rFonts w:ascii="Times New Roman" w:hAnsi="Times New Roman" w:cs="Times New Roman"/>
          <w:sz w:val="28"/>
          <w:szCs w:val="28"/>
        </w:rPr>
        <w:t>рублей</w:t>
      </w:r>
      <w:r w:rsidRPr="00A65F06">
        <w:rPr>
          <w:rFonts w:ascii="Times New Roman" w:hAnsi="Times New Roman" w:cs="Times New Roman"/>
          <w:sz w:val="28"/>
          <w:szCs w:val="28"/>
        </w:rPr>
        <w:t>.</w:t>
      </w:r>
    </w:p>
    <w:p w14:paraId="2325D03F" w14:textId="77777777" w:rsidR="00455B08" w:rsidRPr="00A65F06" w:rsidRDefault="00455B08" w:rsidP="00455B08">
      <w:pPr>
        <w:pStyle w:val="ConsPlusNormal"/>
        <w:widowControl/>
        <w:autoSpaceDN w:val="0"/>
        <w:adjustRightInd w:val="0"/>
        <w:ind w:firstLine="709"/>
        <w:jc w:val="both"/>
        <w:rPr>
          <w:rFonts w:ascii="Times New Roman" w:hAnsi="Times New Roman" w:cs="Times New Roman"/>
          <w:sz w:val="28"/>
          <w:szCs w:val="28"/>
        </w:rPr>
      </w:pPr>
      <w:r w:rsidRPr="00A65F06">
        <w:rPr>
          <w:rFonts w:ascii="Times New Roman" w:hAnsi="Times New Roman" w:cs="Times New Roman"/>
          <w:sz w:val="28"/>
          <w:szCs w:val="28"/>
        </w:rPr>
        <w:t>- на создание и организацию деятельности комиссий по делам несовершеннолетних и защите их прав на 202</w:t>
      </w:r>
      <w:r w:rsidR="001F7797" w:rsidRPr="00A65F06">
        <w:rPr>
          <w:rFonts w:ascii="Times New Roman" w:hAnsi="Times New Roman" w:cs="Times New Roman"/>
          <w:sz w:val="28"/>
          <w:szCs w:val="28"/>
        </w:rPr>
        <w:t>1</w:t>
      </w:r>
      <w:r w:rsidRPr="00A65F06">
        <w:rPr>
          <w:rFonts w:ascii="Times New Roman" w:hAnsi="Times New Roman" w:cs="Times New Roman"/>
          <w:sz w:val="28"/>
          <w:szCs w:val="28"/>
        </w:rPr>
        <w:t xml:space="preserve"> год в сумме </w:t>
      </w:r>
      <w:r w:rsidR="007B57A3" w:rsidRPr="00A65F06">
        <w:rPr>
          <w:rFonts w:ascii="Times New Roman" w:hAnsi="Times New Roman" w:cs="Times New Roman"/>
          <w:sz w:val="28"/>
          <w:szCs w:val="28"/>
        </w:rPr>
        <w:t>2587552</w:t>
      </w:r>
      <w:r w:rsidR="00A62844" w:rsidRPr="00A65F06">
        <w:rPr>
          <w:rFonts w:ascii="Times New Roman" w:hAnsi="Times New Roman" w:cs="Times New Roman"/>
          <w:sz w:val="28"/>
          <w:szCs w:val="28"/>
        </w:rPr>
        <w:t>,</w:t>
      </w:r>
      <w:r w:rsidR="007B57A3" w:rsidRPr="00A65F06">
        <w:rPr>
          <w:rFonts w:ascii="Times New Roman" w:hAnsi="Times New Roman" w:cs="Times New Roman"/>
          <w:sz w:val="28"/>
          <w:szCs w:val="28"/>
        </w:rPr>
        <w:t xml:space="preserve">45 </w:t>
      </w:r>
      <w:r w:rsidR="00AA7639" w:rsidRPr="00A65F06">
        <w:rPr>
          <w:rFonts w:ascii="Times New Roman" w:hAnsi="Times New Roman" w:cs="Times New Roman"/>
          <w:sz w:val="28"/>
          <w:szCs w:val="28"/>
        </w:rPr>
        <w:t>рублей</w:t>
      </w:r>
      <w:r w:rsidRPr="00A65F06">
        <w:rPr>
          <w:rFonts w:ascii="Times New Roman" w:hAnsi="Times New Roman" w:cs="Times New Roman"/>
          <w:sz w:val="28"/>
          <w:szCs w:val="28"/>
        </w:rPr>
        <w:t>, на 202</w:t>
      </w:r>
      <w:r w:rsidR="001F7797" w:rsidRPr="00A65F06">
        <w:rPr>
          <w:rFonts w:ascii="Times New Roman" w:hAnsi="Times New Roman" w:cs="Times New Roman"/>
          <w:sz w:val="28"/>
          <w:szCs w:val="28"/>
        </w:rPr>
        <w:t>2</w:t>
      </w:r>
      <w:r w:rsidRPr="00A65F06">
        <w:rPr>
          <w:rFonts w:ascii="Times New Roman" w:hAnsi="Times New Roman" w:cs="Times New Roman"/>
          <w:sz w:val="28"/>
          <w:szCs w:val="28"/>
        </w:rPr>
        <w:t xml:space="preserve"> год в сумме </w:t>
      </w:r>
      <w:r w:rsidR="007B57A3" w:rsidRPr="00A65F06">
        <w:rPr>
          <w:rFonts w:ascii="Times New Roman" w:hAnsi="Times New Roman" w:cs="Times New Roman"/>
          <w:sz w:val="28"/>
          <w:szCs w:val="28"/>
        </w:rPr>
        <w:t>2500446</w:t>
      </w:r>
      <w:r w:rsidR="00A62844" w:rsidRPr="00A65F06">
        <w:rPr>
          <w:rFonts w:ascii="Times New Roman" w:hAnsi="Times New Roman" w:cs="Times New Roman"/>
          <w:sz w:val="28"/>
          <w:szCs w:val="28"/>
        </w:rPr>
        <w:t>,</w:t>
      </w:r>
      <w:r w:rsidR="007B57A3" w:rsidRPr="00A65F06">
        <w:rPr>
          <w:rFonts w:ascii="Times New Roman" w:hAnsi="Times New Roman" w:cs="Times New Roman"/>
          <w:sz w:val="28"/>
          <w:szCs w:val="28"/>
        </w:rPr>
        <w:t xml:space="preserve">62 </w:t>
      </w:r>
      <w:r w:rsidR="00AA7639" w:rsidRPr="00A65F06">
        <w:rPr>
          <w:rFonts w:ascii="Times New Roman" w:hAnsi="Times New Roman" w:cs="Times New Roman"/>
          <w:sz w:val="28"/>
          <w:szCs w:val="28"/>
        </w:rPr>
        <w:t>рублей</w:t>
      </w:r>
      <w:r w:rsidRPr="00A65F06">
        <w:rPr>
          <w:rFonts w:ascii="Times New Roman" w:hAnsi="Times New Roman" w:cs="Times New Roman"/>
          <w:sz w:val="28"/>
          <w:szCs w:val="28"/>
        </w:rPr>
        <w:t>, на 202</w:t>
      </w:r>
      <w:r w:rsidR="001F7797" w:rsidRPr="00A65F06">
        <w:rPr>
          <w:rFonts w:ascii="Times New Roman" w:hAnsi="Times New Roman" w:cs="Times New Roman"/>
          <w:sz w:val="28"/>
          <w:szCs w:val="28"/>
        </w:rPr>
        <w:t>3</w:t>
      </w:r>
      <w:r w:rsidRPr="00A65F06">
        <w:rPr>
          <w:rFonts w:ascii="Times New Roman" w:hAnsi="Times New Roman" w:cs="Times New Roman"/>
          <w:sz w:val="28"/>
          <w:szCs w:val="28"/>
        </w:rPr>
        <w:t xml:space="preserve"> год в сумме </w:t>
      </w:r>
      <w:r w:rsidR="007B57A3" w:rsidRPr="00A65F06">
        <w:rPr>
          <w:rFonts w:ascii="Times New Roman" w:hAnsi="Times New Roman" w:cs="Times New Roman"/>
          <w:sz w:val="28"/>
          <w:szCs w:val="28"/>
        </w:rPr>
        <w:t xml:space="preserve">2600279,14 </w:t>
      </w:r>
      <w:r w:rsidR="00AA7639" w:rsidRPr="00A65F06">
        <w:rPr>
          <w:rFonts w:ascii="Times New Roman" w:hAnsi="Times New Roman" w:cs="Times New Roman"/>
          <w:sz w:val="28"/>
          <w:szCs w:val="28"/>
        </w:rPr>
        <w:t>рублей</w:t>
      </w:r>
      <w:r w:rsidRPr="00A65F06">
        <w:rPr>
          <w:rFonts w:ascii="Times New Roman" w:hAnsi="Times New Roman" w:cs="Times New Roman"/>
          <w:sz w:val="28"/>
          <w:szCs w:val="28"/>
        </w:rPr>
        <w:t>.</w:t>
      </w:r>
    </w:p>
    <w:p w14:paraId="7CB2CC09" w14:textId="77777777" w:rsidR="00455B08" w:rsidRPr="00A65F06" w:rsidRDefault="00455B08" w:rsidP="00455B08">
      <w:pPr>
        <w:pStyle w:val="ConsPlusNormal"/>
        <w:widowControl/>
        <w:autoSpaceDN w:val="0"/>
        <w:adjustRightInd w:val="0"/>
        <w:ind w:firstLine="27"/>
        <w:jc w:val="both"/>
        <w:rPr>
          <w:rFonts w:ascii="Times New Roman" w:hAnsi="Times New Roman" w:cs="Times New Roman"/>
          <w:sz w:val="28"/>
          <w:szCs w:val="28"/>
        </w:rPr>
      </w:pPr>
    </w:p>
    <w:p w14:paraId="724A7C96" w14:textId="77777777" w:rsidR="00455B08" w:rsidRPr="00A65F06" w:rsidRDefault="00455B08" w:rsidP="00455B08">
      <w:pPr>
        <w:jc w:val="center"/>
        <w:rPr>
          <w:rFonts w:eastAsia="Times New Roman"/>
          <w:b/>
          <w:bCs/>
        </w:rPr>
      </w:pPr>
      <w:r w:rsidRPr="00A65F06">
        <w:rPr>
          <w:rFonts w:eastAsia="Times New Roman"/>
          <w:b/>
          <w:bCs/>
        </w:rPr>
        <w:t xml:space="preserve">Муниципальная программа </w:t>
      </w:r>
    </w:p>
    <w:p w14:paraId="2E9A887F" w14:textId="77777777" w:rsidR="00455B08" w:rsidRPr="00A65F06" w:rsidRDefault="00455B08" w:rsidP="00455B08">
      <w:pPr>
        <w:jc w:val="center"/>
        <w:rPr>
          <w:rFonts w:eastAsia="Times New Roman"/>
          <w:b/>
          <w:bCs/>
        </w:rPr>
      </w:pPr>
      <w:r w:rsidRPr="00A65F06">
        <w:rPr>
          <w:rFonts w:eastAsia="Times New Roman"/>
          <w:b/>
          <w:bCs/>
        </w:rPr>
        <w:t>«Молодежная политика и патриотическое воспитание граждан, проживающих на территории города Смоленска»</w:t>
      </w:r>
    </w:p>
    <w:p w14:paraId="7973294E" w14:textId="77777777" w:rsidR="00455B08" w:rsidRPr="00A65F06" w:rsidRDefault="00455B08" w:rsidP="00455B08">
      <w:pPr>
        <w:jc w:val="center"/>
        <w:rPr>
          <w:rFonts w:eastAsia="Times New Roman"/>
          <w:b/>
          <w:bCs/>
        </w:rPr>
      </w:pPr>
    </w:p>
    <w:p w14:paraId="520485E1" w14:textId="77777777" w:rsidR="00455B08" w:rsidRPr="00A65F06" w:rsidRDefault="00455B08" w:rsidP="00455B08">
      <w:pPr>
        <w:ind w:firstLine="708"/>
        <w:jc w:val="both"/>
        <w:rPr>
          <w:rFonts w:eastAsia="Times New Roman"/>
          <w:bCs/>
        </w:rPr>
      </w:pPr>
      <w:r w:rsidRPr="00A65F06">
        <w:rPr>
          <w:rFonts w:eastAsia="Times New Roman"/>
        </w:rPr>
        <w:t xml:space="preserve">Объем бюджетных ассигнований </w:t>
      </w:r>
      <w:r w:rsidR="003D198F" w:rsidRPr="00A65F06">
        <w:rPr>
          <w:rFonts w:eastAsia="Times New Roman"/>
        </w:rPr>
        <w:t>на 2021 год и плановый период 2022 и 2023 годов</w:t>
      </w:r>
      <w:r w:rsidRPr="00A65F06">
        <w:rPr>
          <w:rFonts w:eastAsia="Times New Roman"/>
        </w:rPr>
        <w:t xml:space="preserve"> по муниципальной программе </w:t>
      </w:r>
      <w:r w:rsidRPr="00A65F06">
        <w:rPr>
          <w:rFonts w:eastAsia="Times New Roman"/>
          <w:bCs/>
        </w:rPr>
        <w:t>«Молодежная политика и патриотическое воспитание граждан, проживающих на территории города Смоленска» представлен в таблице:</w:t>
      </w:r>
    </w:p>
    <w:p w14:paraId="1290DBFD" w14:textId="77777777" w:rsidR="00455B08" w:rsidRPr="00A65F06" w:rsidRDefault="00455B08" w:rsidP="00455B08">
      <w:pPr>
        <w:ind w:firstLine="708"/>
        <w:jc w:val="right"/>
        <w:rPr>
          <w:rFonts w:eastAsia="Times New Roman"/>
          <w:bCs/>
        </w:rPr>
      </w:pPr>
      <w:r w:rsidRPr="00A65F06">
        <w:rPr>
          <w:rFonts w:eastAsia="Times New Roman"/>
          <w:bCs/>
        </w:rPr>
        <w:t>(</w:t>
      </w:r>
      <w:r w:rsidR="00AA7639" w:rsidRPr="00A65F06">
        <w:rPr>
          <w:rFonts w:eastAsia="Times New Roman"/>
          <w:bCs/>
        </w:rPr>
        <w:t>рублей</w:t>
      </w:r>
      <w:r w:rsidRPr="00A65F06">
        <w:rPr>
          <w:rFonts w:eastAsia="Times New Roman"/>
          <w:bCs/>
        </w:rPr>
        <w:t>)</w:t>
      </w:r>
    </w:p>
    <w:tbl>
      <w:tblPr>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9"/>
        <w:gridCol w:w="1339"/>
        <w:gridCol w:w="1339"/>
        <w:gridCol w:w="1335"/>
        <w:gridCol w:w="1335"/>
        <w:gridCol w:w="1575"/>
      </w:tblGrid>
      <w:tr w:rsidR="00455B08" w:rsidRPr="00A65F06" w14:paraId="34A16834" w14:textId="77777777" w:rsidTr="001B6461">
        <w:trPr>
          <w:trHeight w:val="1168"/>
          <w:tblHeader/>
        </w:trPr>
        <w:tc>
          <w:tcPr>
            <w:tcW w:w="1804" w:type="pct"/>
            <w:tcBorders>
              <w:top w:val="single" w:sz="4" w:space="0" w:color="000000"/>
              <w:left w:val="single" w:sz="4" w:space="0" w:color="000000"/>
              <w:bottom w:val="single" w:sz="4" w:space="0" w:color="000000"/>
              <w:right w:val="single" w:sz="4" w:space="0" w:color="000000"/>
            </w:tcBorders>
            <w:vAlign w:val="center"/>
          </w:tcPr>
          <w:p w14:paraId="5A5424D1" w14:textId="77777777" w:rsidR="00455B08" w:rsidRPr="00A65F06" w:rsidRDefault="001F7797" w:rsidP="001F7797">
            <w:pPr>
              <w:spacing w:line="276" w:lineRule="auto"/>
              <w:jc w:val="center"/>
              <w:rPr>
                <w:rFonts w:eastAsia="Times New Roman"/>
                <w:b/>
                <w:sz w:val="20"/>
                <w:szCs w:val="20"/>
              </w:rPr>
            </w:pPr>
            <w:r w:rsidRPr="00A65F06">
              <w:rPr>
                <w:rFonts w:eastAsia="Times New Roman"/>
                <w:b/>
                <w:sz w:val="20"/>
                <w:szCs w:val="20"/>
              </w:rPr>
              <w:t>Наименование</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691550B2" w14:textId="77777777" w:rsidR="00455B08" w:rsidRPr="00A65F06" w:rsidRDefault="001F7797" w:rsidP="00492CDF">
            <w:pPr>
              <w:spacing w:line="276" w:lineRule="auto"/>
              <w:jc w:val="center"/>
              <w:rPr>
                <w:rFonts w:eastAsia="Times New Roman"/>
                <w:b/>
                <w:sz w:val="20"/>
                <w:szCs w:val="20"/>
              </w:rPr>
            </w:pPr>
            <w:r w:rsidRPr="00A65F06">
              <w:rPr>
                <w:rFonts w:eastAsia="Times New Roman"/>
                <w:b/>
                <w:sz w:val="20"/>
                <w:szCs w:val="20"/>
              </w:rPr>
              <w:t>2020</w:t>
            </w:r>
            <w:r w:rsidR="00455B08" w:rsidRPr="00A65F06">
              <w:rPr>
                <w:rFonts w:eastAsia="Times New Roman"/>
                <w:b/>
                <w:sz w:val="20"/>
                <w:szCs w:val="20"/>
              </w:rPr>
              <w:t xml:space="preserve"> год</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71C5B6A5" w14:textId="77777777" w:rsidR="00455B08" w:rsidRPr="00A65F06" w:rsidRDefault="001F7797" w:rsidP="00492CDF">
            <w:pPr>
              <w:spacing w:line="276" w:lineRule="auto"/>
              <w:jc w:val="center"/>
              <w:rPr>
                <w:rFonts w:eastAsia="Times New Roman"/>
                <w:b/>
                <w:sz w:val="20"/>
                <w:szCs w:val="20"/>
              </w:rPr>
            </w:pPr>
            <w:r w:rsidRPr="00A65F06">
              <w:rPr>
                <w:rFonts w:eastAsia="Times New Roman"/>
                <w:b/>
                <w:sz w:val="20"/>
                <w:szCs w:val="20"/>
              </w:rPr>
              <w:t>2021</w:t>
            </w:r>
            <w:r w:rsidR="00455B08" w:rsidRPr="00A65F06">
              <w:rPr>
                <w:rFonts w:eastAsia="Times New Roman"/>
                <w:b/>
                <w:sz w:val="20"/>
                <w:szCs w:val="20"/>
              </w:rPr>
              <w:t xml:space="preserve"> год</w:t>
            </w:r>
          </w:p>
        </w:tc>
        <w:tc>
          <w:tcPr>
            <w:tcW w:w="616" w:type="pct"/>
            <w:tcBorders>
              <w:top w:val="single" w:sz="4" w:space="0" w:color="000000"/>
              <w:left w:val="single" w:sz="4" w:space="0" w:color="000000"/>
              <w:bottom w:val="single" w:sz="4" w:space="0" w:color="000000"/>
              <w:right w:val="single" w:sz="4" w:space="0" w:color="000000"/>
            </w:tcBorders>
            <w:vAlign w:val="center"/>
            <w:hideMark/>
          </w:tcPr>
          <w:p w14:paraId="48FCCD0E" w14:textId="77777777" w:rsidR="00455B08" w:rsidRPr="00A65F06" w:rsidRDefault="001F7797" w:rsidP="00492CDF">
            <w:pPr>
              <w:spacing w:line="276" w:lineRule="auto"/>
              <w:jc w:val="center"/>
              <w:rPr>
                <w:rFonts w:eastAsia="Times New Roman"/>
                <w:b/>
                <w:sz w:val="20"/>
                <w:szCs w:val="20"/>
              </w:rPr>
            </w:pPr>
            <w:r w:rsidRPr="00A65F06">
              <w:rPr>
                <w:rFonts w:eastAsia="Times New Roman"/>
                <w:b/>
                <w:sz w:val="20"/>
                <w:szCs w:val="20"/>
              </w:rPr>
              <w:t>2022</w:t>
            </w:r>
            <w:r w:rsidR="00455B08" w:rsidRPr="00A65F06">
              <w:rPr>
                <w:rFonts w:eastAsia="Times New Roman"/>
                <w:b/>
                <w:sz w:val="20"/>
                <w:szCs w:val="20"/>
              </w:rPr>
              <w:t xml:space="preserve"> год</w:t>
            </w:r>
          </w:p>
        </w:tc>
        <w:tc>
          <w:tcPr>
            <w:tcW w:w="616" w:type="pct"/>
            <w:tcBorders>
              <w:top w:val="single" w:sz="4" w:space="0" w:color="000000"/>
              <w:left w:val="single" w:sz="4" w:space="0" w:color="000000"/>
              <w:bottom w:val="single" w:sz="4" w:space="0" w:color="000000"/>
              <w:right w:val="single" w:sz="4" w:space="0" w:color="000000"/>
            </w:tcBorders>
            <w:vAlign w:val="center"/>
            <w:hideMark/>
          </w:tcPr>
          <w:p w14:paraId="25536855"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202</w:t>
            </w:r>
            <w:r w:rsidR="001F7797" w:rsidRPr="00A65F06">
              <w:rPr>
                <w:rFonts w:eastAsia="Times New Roman"/>
                <w:b/>
                <w:sz w:val="20"/>
                <w:szCs w:val="20"/>
              </w:rPr>
              <w:t>3</w:t>
            </w:r>
            <w:r w:rsidRPr="00A65F06">
              <w:rPr>
                <w:rFonts w:eastAsia="Times New Roman"/>
                <w:b/>
                <w:sz w:val="20"/>
                <w:szCs w:val="20"/>
              </w:rPr>
              <w:t xml:space="preserve"> год</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0BD63AFB"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202</w:t>
            </w:r>
            <w:r w:rsidR="001F7797" w:rsidRPr="00A65F06">
              <w:rPr>
                <w:rFonts w:eastAsia="Times New Roman"/>
                <w:b/>
                <w:sz w:val="20"/>
                <w:szCs w:val="20"/>
              </w:rPr>
              <w:t>1 год в % к 2020</w:t>
            </w:r>
            <w:r w:rsidRPr="00A65F06">
              <w:rPr>
                <w:rFonts w:eastAsia="Times New Roman"/>
                <w:b/>
                <w:sz w:val="20"/>
                <w:szCs w:val="20"/>
              </w:rPr>
              <w:t xml:space="preserve"> году</w:t>
            </w:r>
          </w:p>
        </w:tc>
      </w:tr>
      <w:tr w:rsidR="00455B08" w:rsidRPr="00A65F06" w14:paraId="10A76895" w14:textId="77777777" w:rsidTr="001B6461">
        <w:trPr>
          <w:tblHeader/>
        </w:trPr>
        <w:tc>
          <w:tcPr>
            <w:tcW w:w="1804" w:type="pct"/>
            <w:tcBorders>
              <w:top w:val="single" w:sz="4" w:space="0" w:color="000000"/>
              <w:left w:val="single" w:sz="4" w:space="0" w:color="000000"/>
              <w:bottom w:val="single" w:sz="4" w:space="0" w:color="000000"/>
              <w:right w:val="single" w:sz="4" w:space="0" w:color="000000"/>
            </w:tcBorders>
            <w:hideMark/>
          </w:tcPr>
          <w:p w14:paraId="2F27757F"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1</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17D3647A"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2</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23C25FE8"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3</w:t>
            </w:r>
          </w:p>
        </w:tc>
        <w:tc>
          <w:tcPr>
            <w:tcW w:w="616" w:type="pct"/>
            <w:tcBorders>
              <w:top w:val="single" w:sz="4" w:space="0" w:color="000000"/>
              <w:left w:val="single" w:sz="4" w:space="0" w:color="000000"/>
              <w:bottom w:val="single" w:sz="4" w:space="0" w:color="000000"/>
              <w:right w:val="single" w:sz="4" w:space="0" w:color="000000"/>
            </w:tcBorders>
            <w:vAlign w:val="center"/>
            <w:hideMark/>
          </w:tcPr>
          <w:p w14:paraId="72E61AF9" w14:textId="77777777" w:rsidR="00455B08" w:rsidRPr="00A65F06" w:rsidRDefault="00455B08" w:rsidP="00492CDF">
            <w:pPr>
              <w:spacing w:line="276" w:lineRule="auto"/>
              <w:jc w:val="center"/>
              <w:rPr>
                <w:rFonts w:eastAsia="Times New Roman"/>
                <w:sz w:val="20"/>
                <w:szCs w:val="20"/>
                <w:lang w:val="en-US"/>
              </w:rPr>
            </w:pPr>
            <w:r w:rsidRPr="00A65F06">
              <w:rPr>
                <w:rFonts w:eastAsia="Times New Roman"/>
                <w:sz w:val="20"/>
                <w:szCs w:val="20"/>
                <w:lang w:val="en-US"/>
              </w:rPr>
              <w:t>4</w:t>
            </w:r>
          </w:p>
        </w:tc>
        <w:tc>
          <w:tcPr>
            <w:tcW w:w="616" w:type="pct"/>
            <w:tcBorders>
              <w:top w:val="single" w:sz="4" w:space="0" w:color="000000"/>
              <w:left w:val="single" w:sz="4" w:space="0" w:color="000000"/>
              <w:bottom w:val="single" w:sz="4" w:space="0" w:color="000000"/>
              <w:right w:val="single" w:sz="4" w:space="0" w:color="000000"/>
            </w:tcBorders>
            <w:vAlign w:val="center"/>
            <w:hideMark/>
          </w:tcPr>
          <w:p w14:paraId="00A5BE8B" w14:textId="77777777" w:rsidR="00455B08" w:rsidRPr="00A65F06" w:rsidRDefault="00455B08" w:rsidP="00492CDF">
            <w:pPr>
              <w:spacing w:line="276" w:lineRule="auto"/>
              <w:jc w:val="center"/>
              <w:rPr>
                <w:rFonts w:eastAsia="Times New Roman"/>
                <w:sz w:val="20"/>
                <w:szCs w:val="20"/>
                <w:lang w:val="en-US"/>
              </w:rPr>
            </w:pPr>
            <w:r w:rsidRPr="00A65F06">
              <w:rPr>
                <w:rFonts w:eastAsia="Times New Roman"/>
                <w:sz w:val="20"/>
                <w:szCs w:val="20"/>
                <w:lang w:val="en-US"/>
              </w:rPr>
              <w:t>5</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718B862D" w14:textId="77777777" w:rsidR="00455B08" w:rsidRPr="00A65F06" w:rsidRDefault="00455B08" w:rsidP="00492CDF">
            <w:pPr>
              <w:spacing w:line="276" w:lineRule="auto"/>
              <w:jc w:val="center"/>
              <w:rPr>
                <w:rFonts w:eastAsia="Times New Roman"/>
                <w:sz w:val="20"/>
                <w:szCs w:val="20"/>
                <w:lang w:val="en-US"/>
              </w:rPr>
            </w:pPr>
            <w:r w:rsidRPr="00A65F06">
              <w:rPr>
                <w:rFonts w:eastAsia="Times New Roman"/>
                <w:sz w:val="20"/>
                <w:szCs w:val="20"/>
                <w:lang w:val="en-US"/>
              </w:rPr>
              <w:t>6</w:t>
            </w:r>
          </w:p>
        </w:tc>
      </w:tr>
      <w:tr w:rsidR="001B6461" w:rsidRPr="00A65F06" w14:paraId="3D1CF243" w14:textId="77777777" w:rsidTr="001B6461">
        <w:trPr>
          <w:trHeight w:val="854"/>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0163E14B" w14:textId="77777777" w:rsidR="001B6461" w:rsidRPr="00A65F06" w:rsidRDefault="001B6461" w:rsidP="001B6461">
            <w:pPr>
              <w:rPr>
                <w:rFonts w:eastAsia="Times New Roman"/>
                <w:bCs/>
                <w:sz w:val="20"/>
                <w:szCs w:val="20"/>
              </w:rPr>
            </w:pPr>
            <w:r w:rsidRPr="00A65F06">
              <w:rPr>
                <w:rFonts w:eastAsia="Times New Roman"/>
                <w:b/>
                <w:bCs/>
                <w:sz w:val="20"/>
                <w:szCs w:val="20"/>
              </w:rPr>
              <w:t>Муниципальная программа «Молодежная политика и патриотическое воспитание граждан, проживающих на территории города Смоленска»,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tcPr>
          <w:p w14:paraId="6FC6A075" w14:textId="77777777" w:rsidR="001B6461" w:rsidRPr="00A65F06" w:rsidRDefault="001B6461" w:rsidP="001B6461">
            <w:pPr>
              <w:jc w:val="center"/>
              <w:rPr>
                <w:b/>
                <w:bCs/>
                <w:sz w:val="20"/>
                <w:szCs w:val="20"/>
              </w:rPr>
            </w:pPr>
            <w:r w:rsidRPr="00A65F06">
              <w:rPr>
                <w:b/>
                <w:bCs/>
                <w:sz w:val="20"/>
                <w:szCs w:val="20"/>
              </w:rPr>
              <w:t>1776393</w:t>
            </w:r>
            <w:r w:rsidR="007148A9" w:rsidRPr="00A65F06">
              <w:rPr>
                <w:b/>
                <w:bCs/>
                <w:sz w:val="20"/>
                <w:szCs w:val="20"/>
              </w:rPr>
              <w:t>,58</w:t>
            </w:r>
          </w:p>
        </w:tc>
        <w:tc>
          <w:tcPr>
            <w:tcW w:w="618" w:type="pct"/>
            <w:tcBorders>
              <w:top w:val="single" w:sz="4" w:space="0" w:color="000000"/>
              <w:left w:val="single" w:sz="4" w:space="0" w:color="000000"/>
              <w:bottom w:val="single" w:sz="4" w:space="0" w:color="000000"/>
              <w:right w:val="single" w:sz="4" w:space="0" w:color="000000"/>
            </w:tcBorders>
            <w:vAlign w:val="center"/>
          </w:tcPr>
          <w:p w14:paraId="32069AC6" w14:textId="77777777" w:rsidR="001B6461" w:rsidRPr="00A65F06" w:rsidRDefault="001B6461" w:rsidP="004A32F6">
            <w:pPr>
              <w:jc w:val="center"/>
              <w:rPr>
                <w:b/>
                <w:bCs/>
                <w:sz w:val="20"/>
                <w:szCs w:val="20"/>
              </w:rPr>
            </w:pPr>
            <w:r w:rsidRPr="00A65F06">
              <w:rPr>
                <w:b/>
                <w:sz w:val="20"/>
                <w:szCs w:val="20"/>
              </w:rPr>
              <w:t>1823500,00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426C5D18" w14:textId="77777777" w:rsidR="001B6461" w:rsidRPr="00A65F06" w:rsidRDefault="001B6461" w:rsidP="004A32F6">
            <w:pPr>
              <w:jc w:val="center"/>
              <w:rPr>
                <w:b/>
                <w:bCs/>
                <w:sz w:val="20"/>
                <w:szCs w:val="20"/>
              </w:rPr>
            </w:pPr>
            <w:r w:rsidRPr="00A65F06">
              <w:rPr>
                <w:b/>
                <w:sz w:val="20"/>
                <w:szCs w:val="20"/>
              </w:rPr>
              <w:t>1823500,00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523C4047" w14:textId="77777777" w:rsidR="001B6461" w:rsidRPr="00A65F06" w:rsidRDefault="001B6461" w:rsidP="004A32F6">
            <w:pPr>
              <w:jc w:val="center"/>
              <w:rPr>
                <w:b/>
                <w:bCs/>
                <w:sz w:val="20"/>
                <w:szCs w:val="20"/>
              </w:rPr>
            </w:pPr>
            <w:r w:rsidRPr="00A65F06">
              <w:rPr>
                <w:b/>
                <w:sz w:val="20"/>
                <w:szCs w:val="20"/>
              </w:rPr>
              <w:t>1823500,00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6C7AC679" w14:textId="77777777" w:rsidR="001B6461" w:rsidRPr="00A65F06" w:rsidRDefault="000C5A9D" w:rsidP="001B6461">
            <w:pPr>
              <w:jc w:val="center"/>
              <w:rPr>
                <w:rFonts w:eastAsia="Times New Roman"/>
                <w:b/>
                <w:bCs/>
                <w:sz w:val="20"/>
                <w:szCs w:val="20"/>
              </w:rPr>
            </w:pPr>
            <w:r w:rsidRPr="00A65F06">
              <w:rPr>
                <w:b/>
                <w:bCs/>
                <w:sz w:val="20"/>
                <w:szCs w:val="20"/>
              </w:rPr>
              <w:fldChar w:fldCharType="begin"/>
            </w:r>
            <w:r w:rsidR="001B6461" w:rsidRPr="00A65F06">
              <w:rPr>
                <w:b/>
                <w:bCs/>
                <w:sz w:val="20"/>
                <w:szCs w:val="20"/>
              </w:rPr>
              <w:instrText xml:space="preserve"> =IF(B3=0;0,0;C3/B3*100) \# "0,0" </w:instrText>
            </w:r>
            <w:r w:rsidRPr="00A65F06">
              <w:rPr>
                <w:b/>
                <w:bCs/>
                <w:sz w:val="20"/>
                <w:szCs w:val="20"/>
              </w:rPr>
              <w:fldChar w:fldCharType="separate"/>
            </w:r>
            <w:r w:rsidR="007148A9" w:rsidRPr="00A65F06">
              <w:rPr>
                <w:b/>
                <w:bCs/>
                <w:noProof/>
                <w:sz w:val="20"/>
                <w:szCs w:val="20"/>
              </w:rPr>
              <w:t>102,7</w:t>
            </w:r>
            <w:r w:rsidRPr="00A65F06">
              <w:rPr>
                <w:b/>
                <w:bCs/>
                <w:sz w:val="20"/>
                <w:szCs w:val="20"/>
              </w:rPr>
              <w:fldChar w:fldCharType="end"/>
            </w:r>
          </w:p>
        </w:tc>
      </w:tr>
      <w:tr w:rsidR="001B6461" w:rsidRPr="00A65F06" w14:paraId="7D60A373" w14:textId="77777777" w:rsidTr="001B6461">
        <w:trPr>
          <w:trHeight w:val="564"/>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1A86DA2C" w14:textId="77777777" w:rsidR="001B6461" w:rsidRPr="00A65F06" w:rsidRDefault="001B6461" w:rsidP="001B6461">
            <w:pPr>
              <w:rPr>
                <w:rFonts w:eastAsia="Times New Roman"/>
                <w:bCs/>
                <w:sz w:val="20"/>
                <w:szCs w:val="20"/>
              </w:rPr>
            </w:pPr>
            <w:r w:rsidRPr="00A65F06">
              <w:rPr>
                <w:rFonts w:eastAsia="Times New Roman"/>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426C77B1" w14:textId="77777777" w:rsidR="001B6461" w:rsidRPr="00A65F06" w:rsidRDefault="001B6461" w:rsidP="001B6461">
            <w:pPr>
              <w:jc w:val="center"/>
              <w:rPr>
                <w:sz w:val="20"/>
                <w:szCs w:val="20"/>
              </w:rPr>
            </w:pPr>
            <w:r w:rsidRPr="00A65F06">
              <w:rPr>
                <w:rFonts w:eastAsia="Times New Roman"/>
                <w:bCs/>
                <w:sz w:val="20"/>
                <w:szCs w:val="20"/>
              </w:rPr>
              <w:t>1776393</w:t>
            </w:r>
            <w:r w:rsidR="007148A9" w:rsidRPr="00A65F06">
              <w:rPr>
                <w:rFonts w:eastAsia="Times New Roman"/>
                <w:bCs/>
                <w:sz w:val="20"/>
                <w:szCs w:val="20"/>
              </w:rPr>
              <w:t>,58</w:t>
            </w:r>
          </w:p>
        </w:tc>
        <w:tc>
          <w:tcPr>
            <w:tcW w:w="618" w:type="pct"/>
            <w:tcBorders>
              <w:top w:val="single" w:sz="4" w:space="0" w:color="000000"/>
              <w:left w:val="single" w:sz="4" w:space="0" w:color="000000"/>
              <w:bottom w:val="single" w:sz="4" w:space="0" w:color="000000"/>
              <w:right w:val="single" w:sz="4" w:space="0" w:color="000000"/>
            </w:tcBorders>
            <w:vAlign w:val="center"/>
          </w:tcPr>
          <w:p w14:paraId="5638937F" w14:textId="77777777" w:rsidR="001B6461" w:rsidRPr="00A65F06" w:rsidRDefault="001B6461" w:rsidP="004A32F6">
            <w:pPr>
              <w:jc w:val="center"/>
              <w:rPr>
                <w:sz w:val="20"/>
                <w:szCs w:val="20"/>
              </w:rPr>
            </w:pPr>
            <w:r w:rsidRPr="00A65F06">
              <w:rPr>
                <w:sz w:val="20"/>
                <w:szCs w:val="20"/>
              </w:rPr>
              <w:t>1823500,00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537F52F1" w14:textId="77777777" w:rsidR="001B6461" w:rsidRPr="00A65F06" w:rsidRDefault="001B6461" w:rsidP="004A32F6">
            <w:pPr>
              <w:jc w:val="center"/>
              <w:rPr>
                <w:sz w:val="20"/>
                <w:szCs w:val="20"/>
              </w:rPr>
            </w:pPr>
            <w:r w:rsidRPr="00A65F06">
              <w:rPr>
                <w:sz w:val="20"/>
                <w:szCs w:val="20"/>
              </w:rPr>
              <w:t>1823500,00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569DBF4A" w14:textId="77777777" w:rsidR="001B6461" w:rsidRPr="00A65F06" w:rsidRDefault="001B6461" w:rsidP="004A32F6">
            <w:pPr>
              <w:jc w:val="center"/>
              <w:rPr>
                <w:sz w:val="20"/>
                <w:szCs w:val="20"/>
              </w:rPr>
            </w:pPr>
            <w:r w:rsidRPr="00A65F06">
              <w:rPr>
                <w:sz w:val="20"/>
                <w:szCs w:val="20"/>
              </w:rPr>
              <w:t>1823500,00</w:t>
            </w:r>
          </w:p>
        </w:tc>
        <w:tc>
          <w:tcPr>
            <w:tcW w:w="727" w:type="pct"/>
            <w:tcBorders>
              <w:top w:val="single" w:sz="4" w:space="0" w:color="000000"/>
              <w:left w:val="single" w:sz="4" w:space="0" w:color="000000"/>
              <w:bottom w:val="single" w:sz="4" w:space="0" w:color="000000"/>
              <w:right w:val="single" w:sz="4" w:space="0" w:color="000000"/>
            </w:tcBorders>
            <w:vAlign w:val="center"/>
          </w:tcPr>
          <w:p w14:paraId="7CC06E9E" w14:textId="77777777" w:rsidR="001B6461" w:rsidRPr="00A65F06" w:rsidRDefault="000C5A9D" w:rsidP="001B6461">
            <w:pPr>
              <w:jc w:val="center"/>
              <w:rPr>
                <w:sz w:val="20"/>
                <w:szCs w:val="20"/>
              </w:rPr>
            </w:pPr>
            <w:r w:rsidRPr="00A65F06">
              <w:rPr>
                <w:bCs/>
                <w:sz w:val="20"/>
                <w:szCs w:val="20"/>
              </w:rPr>
              <w:fldChar w:fldCharType="begin"/>
            </w:r>
            <w:r w:rsidR="001B6461" w:rsidRPr="00A65F06">
              <w:rPr>
                <w:bCs/>
                <w:sz w:val="20"/>
                <w:szCs w:val="20"/>
              </w:rPr>
              <w:instrText xml:space="preserve"> =IF(B4=0;0,0;C4/B4*100) \# "0,0" </w:instrText>
            </w:r>
            <w:r w:rsidRPr="00A65F06">
              <w:rPr>
                <w:bCs/>
                <w:sz w:val="20"/>
                <w:szCs w:val="20"/>
              </w:rPr>
              <w:fldChar w:fldCharType="separate"/>
            </w:r>
            <w:r w:rsidR="007148A9" w:rsidRPr="00A65F06">
              <w:rPr>
                <w:bCs/>
                <w:noProof/>
                <w:sz w:val="20"/>
                <w:szCs w:val="20"/>
              </w:rPr>
              <w:t>102,7</w:t>
            </w:r>
            <w:r w:rsidRPr="00A65F06">
              <w:rPr>
                <w:bCs/>
                <w:sz w:val="20"/>
                <w:szCs w:val="20"/>
              </w:rPr>
              <w:fldChar w:fldCharType="end"/>
            </w:r>
          </w:p>
        </w:tc>
      </w:tr>
      <w:tr w:rsidR="00AD1D15" w:rsidRPr="00A65F06" w14:paraId="20597F7F" w14:textId="77777777" w:rsidTr="001B6461">
        <w:trPr>
          <w:trHeight w:val="859"/>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7F6B5CF2" w14:textId="77777777" w:rsidR="00AD1D15" w:rsidRPr="00A65F06" w:rsidRDefault="00AD1D15" w:rsidP="00AD1D15">
            <w:pPr>
              <w:rPr>
                <w:rFonts w:eastAsia="Times New Roman"/>
                <w:b/>
                <w:bCs/>
                <w:sz w:val="20"/>
                <w:szCs w:val="20"/>
              </w:rPr>
            </w:pPr>
            <w:r w:rsidRPr="00A65F06">
              <w:rPr>
                <w:rFonts w:eastAsia="Times New Roman"/>
                <w:b/>
                <w:bCs/>
                <w:sz w:val="20"/>
                <w:szCs w:val="20"/>
              </w:rPr>
              <w:t>Подпрограмма «Молодежь города Смоленска»,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54D9BEF4" w14:textId="77777777" w:rsidR="00AD1D15" w:rsidRPr="00A65F06" w:rsidRDefault="00AD1D15" w:rsidP="00AD1D15">
            <w:pPr>
              <w:jc w:val="center"/>
              <w:rPr>
                <w:b/>
                <w:sz w:val="20"/>
                <w:szCs w:val="20"/>
              </w:rPr>
            </w:pPr>
            <w:r w:rsidRPr="00A65F06">
              <w:rPr>
                <w:b/>
                <w:sz w:val="20"/>
                <w:szCs w:val="20"/>
              </w:rPr>
              <w:t>1149674,34</w:t>
            </w:r>
          </w:p>
        </w:tc>
        <w:tc>
          <w:tcPr>
            <w:tcW w:w="618" w:type="pct"/>
            <w:tcBorders>
              <w:top w:val="single" w:sz="4" w:space="0" w:color="000000"/>
              <w:left w:val="single" w:sz="4" w:space="0" w:color="000000"/>
              <w:bottom w:val="single" w:sz="4" w:space="0" w:color="000000"/>
              <w:right w:val="single" w:sz="4" w:space="0" w:color="000000"/>
            </w:tcBorders>
            <w:vAlign w:val="center"/>
          </w:tcPr>
          <w:p w14:paraId="407F670A" w14:textId="77777777" w:rsidR="00AD1D15" w:rsidRPr="00A65F06" w:rsidRDefault="00AD1D15" w:rsidP="00AD1D15">
            <w:pPr>
              <w:jc w:val="center"/>
              <w:rPr>
                <w:rFonts w:eastAsia="Times New Roman"/>
                <w:b/>
                <w:bCs/>
                <w:sz w:val="20"/>
                <w:szCs w:val="20"/>
              </w:rPr>
            </w:pPr>
            <w:r w:rsidRPr="00A65F06">
              <w:rPr>
                <w:b/>
                <w:sz w:val="20"/>
                <w:szCs w:val="20"/>
              </w:rPr>
              <w:t>1164500,00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72A0C0A6" w14:textId="77777777" w:rsidR="00AD1D15" w:rsidRPr="00A65F06" w:rsidRDefault="00AD1D15" w:rsidP="00AD1D15">
            <w:pPr>
              <w:jc w:val="center"/>
              <w:rPr>
                <w:b/>
                <w:sz w:val="20"/>
                <w:szCs w:val="20"/>
              </w:rPr>
            </w:pPr>
            <w:r w:rsidRPr="00A65F06">
              <w:rPr>
                <w:b/>
                <w:sz w:val="20"/>
                <w:szCs w:val="20"/>
              </w:rPr>
              <w:t>1164500,00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1C0B8E3A" w14:textId="77777777" w:rsidR="00AD1D15" w:rsidRPr="00A65F06" w:rsidRDefault="00AD1D15" w:rsidP="00AD1D15">
            <w:pPr>
              <w:jc w:val="center"/>
              <w:rPr>
                <w:b/>
                <w:sz w:val="20"/>
                <w:szCs w:val="20"/>
              </w:rPr>
            </w:pPr>
            <w:r w:rsidRPr="00A65F06">
              <w:rPr>
                <w:b/>
                <w:sz w:val="20"/>
                <w:szCs w:val="20"/>
              </w:rPr>
              <w:t>1164500,00</w:t>
            </w:r>
          </w:p>
        </w:tc>
        <w:tc>
          <w:tcPr>
            <w:tcW w:w="727" w:type="pct"/>
            <w:tcBorders>
              <w:top w:val="single" w:sz="4" w:space="0" w:color="000000"/>
              <w:left w:val="single" w:sz="4" w:space="0" w:color="000000"/>
              <w:bottom w:val="single" w:sz="4" w:space="0" w:color="000000"/>
              <w:right w:val="single" w:sz="4" w:space="0" w:color="000000"/>
            </w:tcBorders>
            <w:vAlign w:val="center"/>
          </w:tcPr>
          <w:p w14:paraId="025C0C88" w14:textId="77777777" w:rsidR="00AD1D15" w:rsidRPr="00A65F06" w:rsidRDefault="000C5A9D" w:rsidP="00AD1D15">
            <w:pPr>
              <w:jc w:val="center"/>
              <w:rPr>
                <w:b/>
                <w:sz w:val="20"/>
                <w:szCs w:val="20"/>
              </w:rPr>
            </w:pPr>
            <w:r w:rsidRPr="00A65F06">
              <w:rPr>
                <w:b/>
                <w:bCs/>
                <w:sz w:val="20"/>
                <w:szCs w:val="20"/>
              </w:rPr>
              <w:fldChar w:fldCharType="begin"/>
            </w:r>
            <w:r w:rsidR="00AD1D15" w:rsidRPr="00A65F06">
              <w:rPr>
                <w:b/>
                <w:bCs/>
                <w:sz w:val="20"/>
                <w:szCs w:val="20"/>
              </w:rPr>
              <w:instrText xml:space="preserve"> =IF(B5=0;0,0;C5/B5*100) \# "0,0" </w:instrText>
            </w:r>
            <w:r w:rsidRPr="00A65F06">
              <w:rPr>
                <w:b/>
                <w:bCs/>
                <w:sz w:val="20"/>
                <w:szCs w:val="20"/>
              </w:rPr>
              <w:fldChar w:fldCharType="separate"/>
            </w:r>
            <w:r w:rsidR="00AD1D15" w:rsidRPr="00A65F06">
              <w:rPr>
                <w:b/>
                <w:bCs/>
                <w:noProof/>
                <w:sz w:val="20"/>
                <w:szCs w:val="20"/>
              </w:rPr>
              <w:t>101,3</w:t>
            </w:r>
            <w:r w:rsidRPr="00A65F06">
              <w:rPr>
                <w:b/>
                <w:bCs/>
                <w:sz w:val="20"/>
                <w:szCs w:val="20"/>
              </w:rPr>
              <w:fldChar w:fldCharType="end"/>
            </w:r>
          </w:p>
        </w:tc>
      </w:tr>
      <w:tr w:rsidR="00AD1D15" w:rsidRPr="00A65F06" w14:paraId="3F685E60" w14:textId="77777777" w:rsidTr="00AD1D15">
        <w:trPr>
          <w:trHeight w:val="397"/>
        </w:trPr>
        <w:tc>
          <w:tcPr>
            <w:tcW w:w="1804" w:type="pct"/>
            <w:tcBorders>
              <w:top w:val="single" w:sz="4" w:space="0" w:color="000000"/>
              <w:left w:val="single" w:sz="4" w:space="0" w:color="000000"/>
              <w:bottom w:val="single" w:sz="4" w:space="0" w:color="000000"/>
              <w:right w:val="single" w:sz="4" w:space="0" w:color="000000"/>
            </w:tcBorders>
            <w:vAlign w:val="center"/>
            <w:hideMark/>
          </w:tcPr>
          <w:p w14:paraId="247CE68F" w14:textId="77777777" w:rsidR="00AD1D15" w:rsidRPr="00A65F06" w:rsidRDefault="00AD1D15" w:rsidP="00AD1D15">
            <w:pPr>
              <w:rPr>
                <w:rFonts w:eastAsia="Times New Roman"/>
                <w:bCs/>
                <w:sz w:val="20"/>
                <w:szCs w:val="20"/>
              </w:rPr>
            </w:pPr>
            <w:r w:rsidRPr="00A65F06">
              <w:rPr>
                <w:rFonts w:eastAsia="Times New Roman"/>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66A5C800" w14:textId="77777777" w:rsidR="00AD1D15" w:rsidRPr="00A65F06" w:rsidRDefault="00AD1D15" w:rsidP="00AD1D15">
            <w:pPr>
              <w:jc w:val="center"/>
              <w:rPr>
                <w:sz w:val="20"/>
                <w:szCs w:val="20"/>
              </w:rPr>
            </w:pPr>
            <w:r w:rsidRPr="00A65F06">
              <w:rPr>
                <w:sz w:val="20"/>
                <w:szCs w:val="20"/>
              </w:rPr>
              <w:t>1149674,34</w:t>
            </w:r>
          </w:p>
        </w:tc>
        <w:tc>
          <w:tcPr>
            <w:tcW w:w="618" w:type="pct"/>
            <w:tcBorders>
              <w:top w:val="single" w:sz="4" w:space="0" w:color="000000"/>
              <w:left w:val="single" w:sz="4" w:space="0" w:color="000000"/>
              <w:bottom w:val="single" w:sz="4" w:space="0" w:color="000000"/>
              <w:right w:val="single" w:sz="4" w:space="0" w:color="000000"/>
            </w:tcBorders>
            <w:vAlign w:val="center"/>
          </w:tcPr>
          <w:p w14:paraId="00F68FDB" w14:textId="77777777" w:rsidR="00AD1D15" w:rsidRPr="00A65F06" w:rsidRDefault="00AD1D15" w:rsidP="00AD1D15">
            <w:pPr>
              <w:jc w:val="center"/>
              <w:rPr>
                <w:sz w:val="20"/>
                <w:szCs w:val="20"/>
              </w:rPr>
            </w:pPr>
            <w:r w:rsidRPr="00A65F06">
              <w:rPr>
                <w:sz w:val="20"/>
                <w:szCs w:val="20"/>
              </w:rPr>
              <w:t>1164500,00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0DF96E99" w14:textId="77777777" w:rsidR="00AD1D15" w:rsidRPr="00A65F06" w:rsidRDefault="00AD1D15" w:rsidP="00AD1D15">
            <w:pPr>
              <w:jc w:val="center"/>
              <w:rPr>
                <w:sz w:val="20"/>
                <w:szCs w:val="20"/>
              </w:rPr>
            </w:pPr>
            <w:r w:rsidRPr="00A65F06">
              <w:rPr>
                <w:sz w:val="20"/>
                <w:szCs w:val="20"/>
              </w:rPr>
              <w:t>1164500,00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3514933D" w14:textId="77777777" w:rsidR="00AD1D15" w:rsidRPr="00A65F06" w:rsidRDefault="00AD1D15" w:rsidP="00AD1D15">
            <w:pPr>
              <w:jc w:val="center"/>
              <w:rPr>
                <w:sz w:val="20"/>
                <w:szCs w:val="20"/>
              </w:rPr>
            </w:pPr>
            <w:r w:rsidRPr="00A65F06">
              <w:rPr>
                <w:sz w:val="20"/>
                <w:szCs w:val="20"/>
              </w:rPr>
              <w:t>1164500,00</w:t>
            </w:r>
          </w:p>
        </w:tc>
        <w:tc>
          <w:tcPr>
            <w:tcW w:w="727" w:type="pct"/>
            <w:tcBorders>
              <w:top w:val="single" w:sz="4" w:space="0" w:color="000000"/>
              <w:left w:val="single" w:sz="4" w:space="0" w:color="000000"/>
              <w:bottom w:val="single" w:sz="4" w:space="0" w:color="000000"/>
              <w:right w:val="single" w:sz="4" w:space="0" w:color="000000"/>
            </w:tcBorders>
            <w:vAlign w:val="center"/>
          </w:tcPr>
          <w:p w14:paraId="71615E37" w14:textId="77777777" w:rsidR="00AD1D15" w:rsidRPr="00A65F06" w:rsidRDefault="000C5A9D" w:rsidP="00AD1D15">
            <w:pPr>
              <w:jc w:val="center"/>
              <w:rPr>
                <w:sz w:val="20"/>
                <w:szCs w:val="20"/>
              </w:rPr>
            </w:pPr>
            <w:r w:rsidRPr="00A65F06">
              <w:rPr>
                <w:bCs/>
                <w:sz w:val="20"/>
                <w:szCs w:val="20"/>
              </w:rPr>
              <w:fldChar w:fldCharType="begin"/>
            </w:r>
            <w:r w:rsidR="00AD1D15" w:rsidRPr="00A65F06">
              <w:rPr>
                <w:bCs/>
                <w:sz w:val="20"/>
                <w:szCs w:val="20"/>
              </w:rPr>
              <w:instrText xml:space="preserve"> =IF(B6=0;0,0;C6/B6*100) \# "0,0" </w:instrText>
            </w:r>
            <w:r w:rsidRPr="00A65F06">
              <w:rPr>
                <w:bCs/>
                <w:sz w:val="20"/>
                <w:szCs w:val="20"/>
              </w:rPr>
              <w:fldChar w:fldCharType="separate"/>
            </w:r>
            <w:r w:rsidR="00AD1D15" w:rsidRPr="00A65F06">
              <w:rPr>
                <w:bCs/>
                <w:noProof/>
                <w:sz w:val="20"/>
                <w:szCs w:val="20"/>
              </w:rPr>
              <w:t>101,3</w:t>
            </w:r>
            <w:r w:rsidRPr="00A65F06">
              <w:rPr>
                <w:bCs/>
                <w:sz w:val="20"/>
                <w:szCs w:val="20"/>
              </w:rPr>
              <w:fldChar w:fldCharType="end"/>
            </w:r>
          </w:p>
        </w:tc>
      </w:tr>
      <w:tr w:rsidR="002735B9" w:rsidRPr="00A65F06" w14:paraId="74998AA1" w14:textId="77777777" w:rsidTr="001B6461">
        <w:tc>
          <w:tcPr>
            <w:tcW w:w="1804" w:type="pct"/>
            <w:tcBorders>
              <w:top w:val="single" w:sz="4" w:space="0" w:color="000000"/>
              <w:left w:val="single" w:sz="4" w:space="0" w:color="000000"/>
              <w:bottom w:val="single" w:sz="4" w:space="0" w:color="000000"/>
              <w:right w:val="single" w:sz="4" w:space="0" w:color="000000"/>
            </w:tcBorders>
            <w:vAlign w:val="center"/>
            <w:hideMark/>
          </w:tcPr>
          <w:p w14:paraId="21F96ACF" w14:textId="77777777" w:rsidR="002735B9" w:rsidRPr="00A65F06" w:rsidRDefault="002735B9" w:rsidP="002735B9">
            <w:pPr>
              <w:rPr>
                <w:rFonts w:eastAsia="Times New Roman"/>
                <w:b/>
                <w:bCs/>
                <w:sz w:val="20"/>
                <w:szCs w:val="20"/>
              </w:rPr>
            </w:pPr>
            <w:r w:rsidRPr="00A65F06">
              <w:rPr>
                <w:rFonts w:eastAsia="Times New Roman"/>
                <w:b/>
                <w:bCs/>
                <w:sz w:val="20"/>
                <w:szCs w:val="20"/>
              </w:rPr>
              <w:t>Подпрограмма</w:t>
            </w:r>
          </w:p>
          <w:p w14:paraId="78834A2F" w14:textId="77777777" w:rsidR="002735B9" w:rsidRPr="00A65F06" w:rsidRDefault="002735B9" w:rsidP="002735B9">
            <w:pPr>
              <w:rPr>
                <w:rFonts w:eastAsia="Times New Roman"/>
                <w:b/>
                <w:bCs/>
                <w:sz w:val="20"/>
                <w:szCs w:val="20"/>
              </w:rPr>
            </w:pPr>
            <w:r w:rsidRPr="00A65F06">
              <w:rPr>
                <w:rFonts w:eastAsia="Times New Roman"/>
                <w:b/>
                <w:bCs/>
                <w:sz w:val="20"/>
                <w:szCs w:val="20"/>
              </w:rPr>
              <w:t>«Патриотическое воспитание граждан, проживающих на территории города Смоленска», в том числе:</w:t>
            </w:r>
          </w:p>
        </w:tc>
        <w:tc>
          <w:tcPr>
            <w:tcW w:w="618" w:type="pct"/>
            <w:tcBorders>
              <w:top w:val="single" w:sz="4" w:space="0" w:color="000000"/>
              <w:left w:val="single" w:sz="4" w:space="0" w:color="000000"/>
              <w:bottom w:val="single" w:sz="4" w:space="0" w:color="000000"/>
              <w:right w:val="single" w:sz="4" w:space="0" w:color="000000"/>
            </w:tcBorders>
            <w:vAlign w:val="center"/>
          </w:tcPr>
          <w:p w14:paraId="5FC1D5BF" w14:textId="77777777" w:rsidR="002735B9" w:rsidRPr="00A65F06" w:rsidRDefault="002735B9" w:rsidP="002735B9">
            <w:pPr>
              <w:jc w:val="center"/>
              <w:rPr>
                <w:rFonts w:eastAsia="Times New Roman"/>
                <w:b/>
                <w:bCs/>
                <w:sz w:val="20"/>
                <w:szCs w:val="20"/>
              </w:rPr>
            </w:pPr>
            <w:r w:rsidRPr="00A65F06">
              <w:rPr>
                <w:rFonts w:eastAsia="Times New Roman"/>
                <w:b/>
                <w:bCs/>
                <w:sz w:val="20"/>
                <w:szCs w:val="20"/>
              </w:rPr>
              <w:t>626719,24</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2A31F726" w14:textId="77777777" w:rsidR="002735B9" w:rsidRPr="00A65F06" w:rsidRDefault="002735B9" w:rsidP="002735B9">
            <w:pPr>
              <w:jc w:val="center"/>
              <w:rPr>
                <w:rFonts w:eastAsia="Times New Roman"/>
                <w:b/>
                <w:bCs/>
                <w:sz w:val="20"/>
                <w:szCs w:val="20"/>
              </w:rPr>
            </w:pPr>
            <w:r w:rsidRPr="00A65F06">
              <w:rPr>
                <w:rFonts w:eastAsia="Times New Roman"/>
                <w:b/>
                <w:bCs/>
                <w:sz w:val="20"/>
                <w:szCs w:val="20"/>
              </w:rPr>
              <w:t>659000,00</w:t>
            </w:r>
          </w:p>
        </w:tc>
        <w:tc>
          <w:tcPr>
            <w:tcW w:w="616" w:type="pct"/>
            <w:tcBorders>
              <w:top w:val="single" w:sz="4" w:space="0" w:color="000000"/>
              <w:left w:val="single" w:sz="4" w:space="0" w:color="000000"/>
              <w:bottom w:val="single" w:sz="4" w:space="0" w:color="000000"/>
              <w:right w:val="single" w:sz="4" w:space="0" w:color="000000"/>
            </w:tcBorders>
            <w:vAlign w:val="center"/>
            <w:hideMark/>
          </w:tcPr>
          <w:p w14:paraId="59E342D2" w14:textId="77777777" w:rsidR="002735B9" w:rsidRPr="00A65F06" w:rsidRDefault="002735B9" w:rsidP="002735B9">
            <w:pPr>
              <w:jc w:val="center"/>
              <w:rPr>
                <w:b/>
                <w:sz w:val="20"/>
                <w:szCs w:val="20"/>
              </w:rPr>
            </w:pPr>
            <w:r w:rsidRPr="00A65F06">
              <w:rPr>
                <w:rFonts w:eastAsia="Times New Roman"/>
                <w:b/>
                <w:bCs/>
                <w:sz w:val="20"/>
                <w:szCs w:val="20"/>
              </w:rPr>
              <w:t>659000,00</w:t>
            </w:r>
          </w:p>
        </w:tc>
        <w:tc>
          <w:tcPr>
            <w:tcW w:w="616" w:type="pct"/>
            <w:tcBorders>
              <w:top w:val="single" w:sz="4" w:space="0" w:color="000000"/>
              <w:left w:val="single" w:sz="4" w:space="0" w:color="000000"/>
              <w:bottom w:val="single" w:sz="4" w:space="0" w:color="000000"/>
              <w:right w:val="single" w:sz="4" w:space="0" w:color="000000"/>
            </w:tcBorders>
            <w:vAlign w:val="center"/>
            <w:hideMark/>
          </w:tcPr>
          <w:p w14:paraId="7E876035" w14:textId="77777777" w:rsidR="002735B9" w:rsidRPr="00A65F06" w:rsidRDefault="002735B9" w:rsidP="002735B9">
            <w:pPr>
              <w:jc w:val="center"/>
              <w:rPr>
                <w:b/>
                <w:sz w:val="20"/>
                <w:szCs w:val="20"/>
              </w:rPr>
            </w:pPr>
            <w:r w:rsidRPr="00A65F06">
              <w:rPr>
                <w:rFonts w:eastAsia="Times New Roman"/>
                <w:b/>
                <w:bCs/>
                <w:sz w:val="20"/>
                <w:szCs w:val="20"/>
              </w:rPr>
              <w:t>659000,00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2A82BD01" w14:textId="77777777" w:rsidR="002735B9" w:rsidRPr="00A65F06" w:rsidRDefault="000C5A9D" w:rsidP="002735B9">
            <w:pPr>
              <w:jc w:val="center"/>
              <w:rPr>
                <w:b/>
                <w:sz w:val="20"/>
                <w:szCs w:val="20"/>
              </w:rPr>
            </w:pPr>
            <w:r w:rsidRPr="00A65F06">
              <w:rPr>
                <w:b/>
                <w:bCs/>
                <w:sz w:val="20"/>
                <w:szCs w:val="20"/>
              </w:rPr>
              <w:fldChar w:fldCharType="begin"/>
            </w:r>
            <w:r w:rsidR="002735B9" w:rsidRPr="00A65F06">
              <w:rPr>
                <w:b/>
                <w:bCs/>
                <w:sz w:val="20"/>
                <w:szCs w:val="20"/>
              </w:rPr>
              <w:instrText xml:space="preserve"> =IF(B7=0;0,0;C7/B7*100) \# "0,0" </w:instrText>
            </w:r>
            <w:r w:rsidRPr="00A65F06">
              <w:rPr>
                <w:b/>
                <w:bCs/>
                <w:sz w:val="20"/>
                <w:szCs w:val="20"/>
              </w:rPr>
              <w:fldChar w:fldCharType="separate"/>
            </w:r>
            <w:r w:rsidR="002735B9" w:rsidRPr="00A65F06">
              <w:rPr>
                <w:b/>
                <w:bCs/>
                <w:noProof/>
                <w:sz w:val="20"/>
                <w:szCs w:val="20"/>
              </w:rPr>
              <w:t>105,2</w:t>
            </w:r>
            <w:r w:rsidRPr="00A65F06">
              <w:rPr>
                <w:b/>
                <w:bCs/>
                <w:sz w:val="20"/>
                <w:szCs w:val="20"/>
              </w:rPr>
              <w:fldChar w:fldCharType="end"/>
            </w:r>
          </w:p>
        </w:tc>
      </w:tr>
      <w:tr w:rsidR="002F0C76" w:rsidRPr="00A65F06" w14:paraId="339307DC" w14:textId="77777777" w:rsidTr="001B6461">
        <w:tc>
          <w:tcPr>
            <w:tcW w:w="1804" w:type="pct"/>
            <w:tcBorders>
              <w:top w:val="single" w:sz="4" w:space="0" w:color="000000"/>
              <w:left w:val="single" w:sz="4" w:space="0" w:color="000000"/>
              <w:bottom w:val="single" w:sz="4" w:space="0" w:color="000000"/>
              <w:right w:val="single" w:sz="4" w:space="0" w:color="000000"/>
            </w:tcBorders>
            <w:vAlign w:val="center"/>
            <w:hideMark/>
          </w:tcPr>
          <w:p w14:paraId="41683654" w14:textId="77777777" w:rsidR="002F0C76" w:rsidRPr="00A65F06" w:rsidRDefault="002F0C76" w:rsidP="002F0C76">
            <w:pPr>
              <w:rPr>
                <w:rFonts w:eastAsia="Times New Roman"/>
                <w:bCs/>
                <w:sz w:val="20"/>
                <w:szCs w:val="20"/>
              </w:rPr>
            </w:pPr>
            <w:r w:rsidRPr="00A65F06">
              <w:rPr>
                <w:rFonts w:eastAsia="Times New Roman"/>
                <w:bCs/>
                <w:sz w:val="20"/>
                <w:szCs w:val="20"/>
              </w:rPr>
              <w:t>- средства бюджета города Смоленска</w:t>
            </w:r>
          </w:p>
        </w:tc>
        <w:tc>
          <w:tcPr>
            <w:tcW w:w="618" w:type="pct"/>
            <w:tcBorders>
              <w:top w:val="single" w:sz="4" w:space="0" w:color="000000"/>
              <w:left w:val="single" w:sz="4" w:space="0" w:color="000000"/>
              <w:bottom w:val="single" w:sz="4" w:space="0" w:color="000000"/>
              <w:right w:val="single" w:sz="4" w:space="0" w:color="000000"/>
            </w:tcBorders>
            <w:vAlign w:val="center"/>
            <w:hideMark/>
          </w:tcPr>
          <w:p w14:paraId="55F90776" w14:textId="77777777" w:rsidR="002F0C76" w:rsidRPr="00A65F06" w:rsidRDefault="00C87EB8" w:rsidP="002F0C76">
            <w:pPr>
              <w:jc w:val="center"/>
              <w:rPr>
                <w:rFonts w:eastAsia="Times New Roman"/>
                <w:bCs/>
                <w:sz w:val="20"/>
                <w:szCs w:val="20"/>
              </w:rPr>
            </w:pPr>
            <w:r w:rsidRPr="00A65F06">
              <w:rPr>
                <w:rFonts w:eastAsia="Times New Roman"/>
                <w:bCs/>
                <w:sz w:val="20"/>
                <w:szCs w:val="20"/>
              </w:rPr>
              <w:t>626719</w:t>
            </w:r>
            <w:r w:rsidR="002735B9" w:rsidRPr="00A65F06">
              <w:rPr>
                <w:rFonts w:eastAsia="Times New Roman"/>
                <w:bCs/>
                <w:sz w:val="20"/>
                <w:szCs w:val="20"/>
              </w:rPr>
              <w:t>,24</w:t>
            </w:r>
          </w:p>
        </w:tc>
        <w:tc>
          <w:tcPr>
            <w:tcW w:w="618" w:type="pct"/>
            <w:tcBorders>
              <w:top w:val="single" w:sz="4" w:space="0" w:color="000000"/>
              <w:left w:val="single" w:sz="4" w:space="0" w:color="000000"/>
              <w:bottom w:val="single" w:sz="4" w:space="0" w:color="000000"/>
              <w:right w:val="single" w:sz="4" w:space="0" w:color="000000"/>
            </w:tcBorders>
            <w:vAlign w:val="center"/>
          </w:tcPr>
          <w:p w14:paraId="4DA016A1" w14:textId="77777777" w:rsidR="002F0C76" w:rsidRPr="00A65F06" w:rsidRDefault="002735B9" w:rsidP="002F0C76">
            <w:pPr>
              <w:jc w:val="center"/>
              <w:rPr>
                <w:rFonts w:eastAsia="Times New Roman"/>
                <w:bCs/>
                <w:sz w:val="20"/>
                <w:szCs w:val="20"/>
              </w:rPr>
            </w:pPr>
            <w:r w:rsidRPr="00A65F06">
              <w:rPr>
                <w:rFonts w:eastAsia="Times New Roman"/>
                <w:bCs/>
                <w:sz w:val="20"/>
                <w:szCs w:val="20"/>
              </w:rPr>
              <w:t>659000,00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1190F363" w14:textId="77777777" w:rsidR="002F0C76" w:rsidRPr="00A65F06" w:rsidRDefault="002735B9" w:rsidP="002F0C76">
            <w:pPr>
              <w:jc w:val="center"/>
              <w:rPr>
                <w:rFonts w:eastAsia="Times New Roman"/>
                <w:bCs/>
                <w:sz w:val="20"/>
                <w:szCs w:val="20"/>
              </w:rPr>
            </w:pPr>
            <w:r w:rsidRPr="00A65F06">
              <w:rPr>
                <w:rFonts w:eastAsia="Times New Roman"/>
                <w:bCs/>
                <w:sz w:val="20"/>
                <w:szCs w:val="20"/>
              </w:rPr>
              <w:t>659000,00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00D5C8BA" w14:textId="77777777" w:rsidR="002F0C76" w:rsidRPr="00A65F06" w:rsidRDefault="002735B9" w:rsidP="002F0C76">
            <w:pPr>
              <w:jc w:val="center"/>
              <w:rPr>
                <w:rFonts w:eastAsia="Times New Roman"/>
                <w:bCs/>
                <w:sz w:val="20"/>
                <w:szCs w:val="20"/>
              </w:rPr>
            </w:pPr>
            <w:r w:rsidRPr="00A65F06">
              <w:rPr>
                <w:rFonts w:eastAsia="Times New Roman"/>
                <w:bCs/>
                <w:sz w:val="20"/>
                <w:szCs w:val="20"/>
              </w:rPr>
              <w:t>659000,00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24823E0C" w14:textId="77777777" w:rsidR="002F0C76" w:rsidRPr="00A65F06" w:rsidRDefault="000C5A9D" w:rsidP="002F0C76">
            <w:pPr>
              <w:jc w:val="center"/>
              <w:rPr>
                <w:sz w:val="20"/>
                <w:szCs w:val="20"/>
              </w:rPr>
            </w:pPr>
            <w:r w:rsidRPr="00A65F06">
              <w:rPr>
                <w:bCs/>
                <w:sz w:val="20"/>
                <w:szCs w:val="20"/>
              </w:rPr>
              <w:fldChar w:fldCharType="begin"/>
            </w:r>
            <w:r w:rsidR="002F0C76" w:rsidRPr="00A65F06">
              <w:rPr>
                <w:bCs/>
                <w:sz w:val="20"/>
                <w:szCs w:val="20"/>
              </w:rPr>
              <w:instrText xml:space="preserve"> =IF(B8=0;0,0;C8/B8*100) \# "0,0" </w:instrText>
            </w:r>
            <w:r w:rsidRPr="00A65F06">
              <w:rPr>
                <w:bCs/>
                <w:sz w:val="20"/>
                <w:szCs w:val="20"/>
              </w:rPr>
              <w:fldChar w:fldCharType="separate"/>
            </w:r>
            <w:r w:rsidR="002735B9" w:rsidRPr="00A65F06">
              <w:rPr>
                <w:bCs/>
                <w:noProof/>
                <w:sz w:val="20"/>
                <w:szCs w:val="20"/>
              </w:rPr>
              <w:t>105,2</w:t>
            </w:r>
            <w:r w:rsidRPr="00A65F06">
              <w:rPr>
                <w:bCs/>
                <w:sz w:val="20"/>
                <w:szCs w:val="20"/>
              </w:rPr>
              <w:fldChar w:fldCharType="end"/>
            </w:r>
          </w:p>
        </w:tc>
      </w:tr>
    </w:tbl>
    <w:p w14:paraId="2AA15C6D" w14:textId="77777777" w:rsidR="00455B08" w:rsidRPr="00A65F06" w:rsidRDefault="00455B08" w:rsidP="00455B08">
      <w:pPr>
        <w:jc w:val="center"/>
        <w:rPr>
          <w:rFonts w:eastAsia="Times New Roman"/>
        </w:rPr>
      </w:pPr>
    </w:p>
    <w:p w14:paraId="0B638719" w14:textId="77777777" w:rsidR="00455B08" w:rsidRPr="00A65F06" w:rsidRDefault="00455B08" w:rsidP="00455B08">
      <w:pPr>
        <w:ind w:firstLine="708"/>
        <w:jc w:val="both"/>
        <w:rPr>
          <w:rFonts w:eastAsia="Times New Roman"/>
        </w:rPr>
      </w:pPr>
      <w:r w:rsidRPr="00A65F06">
        <w:rPr>
          <w:rFonts w:eastAsia="Times New Roman"/>
        </w:rPr>
        <w:t xml:space="preserve">Проектом бюджета города Смоленска </w:t>
      </w:r>
      <w:r w:rsidR="003D198F" w:rsidRPr="00A65F06">
        <w:rPr>
          <w:rFonts w:eastAsia="Times New Roman"/>
        </w:rPr>
        <w:t xml:space="preserve">на 2021 год и плановый период 2022 и 2023 годов </w:t>
      </w:r>
      <w:r w:rsidRPr="00A65F06">
        <w:rPr>
          <w:rFonts w:eastAsia="Times New Roman"/>
        </w:rPr>
        <w:t xml:space="preserve">объем расходов по муниципальной программе </w:t>
      </w:r>
      <w:r w:rsidRPr="00A65F06">
        <w:rPr>
          <w:rFonts w:eastAsia="Times New Roman"/>
          <w:bCs/>
        </w:rPr>
        <w:t xml:space="preserve">за счет бюджета города Смоленска </w:t>
      </w:r>
      <w:r w:rsidRPr="00A65F06">
        <w:rPr>
          <w:rFonts w:eastAsia="Times New Roman"/>
        </w:rPr>
        <w:t>предусмотрен в 202</w:t>
      </w:r>
      <w:r w:rsidR="001F7797" w:rsidRPr="00A65F06">
        <w:rPr>
          <w:rFonts w:eastAsia="Times New Roman"/>
        </w:rPr>
        <w:t>1</w:t>
      </w:r>
      <w:r w:rsidRPr="00A65F06">
        <w:rPr>
          <w:rFonts w:eastAsia="Times New Roman"/>
        </w:rPr>
        <w:t xml:space="preserve"> году в сумме </w:t>
      </w:r>
      <w:r w:rsidR="007148A9" w:rsidRPr="00A65F06">
        <w:rPr>
          <w:rFonts w:eastAsia="Times New Roman"/>
        </w:rPr>
        <w:t xml:space="preserve">1823500,00 </w:t>
      </w:r>
      <w:r w:rsidR="00AA7639" w:rsidRPr="00A65F06">
        <w:rPr>
          <w:rFonts w:eastAsia="Times New Roman"/>
        </w:rPr>
        <w:t>рублей</w:t>
      </w:r>
      <w:r w:rsidRPr="00A65F06">
        <w:rPr>
          <w:rFonts w:eastAsia="Times New Roman"/>
        </w:rPr>
        <w:t>, в 202</w:t>
      </w:r>
      <w:r w:rsidR="001F7797" w:rsidRPr="00A65F06">
        <w:rPr>
          <w:rFonts w:eastAsia="Times New Roman"/>
        </w:rPr>
        <w:t>2</w:t>
      </w:r>
      <w:r w:rsidRPr="00A65F06">
        <w:rPr>
          <w:rFonts w:eastAsia="Times New Roman"/>
        </w:rPr>
        <w:t xml:space="preserve"> году в сумме </w:t>
      </w:r>
      <w:r w:rsidR="006C290F" w:rsidRPr="00A65F06">
        <w:rPr>
          <w:rFonts w:eastAsia="Times New Roman"/>
        </w:rPr>
        <w:t>1823500,00</w:t>
      </w:r>
      <w:r w:rsidR="007148A9" w:rsidRPr="00A65F06">
        <w:rPr>
          <w:rFonts w:eastAsia="Times New Roman"/>
        </w:rPr>
        <w:t xml:space="preserve"> рублей</w:t>
      </w:r>
      <w:r w:rsidRPr="00A65F06">
        <w:rPr>
          <w:rFonts w:eastAsia="Times New Roman"/>
        </w:rPr>
        <w:t>, в 202</w:t>
      </w:r>
      <w:r w:rsidR="001F7797" w:rsidRPr="00A65F06">
        <w:rPr>
          <w:rFonts w:eastAsia="Times New Roman"/>
        </w:rPr>
        <w:t>3</w:t>
      </w:r>
      <w:r w:rsidRPr="00A65F06">
        <w:rPr>
          <w:rFonts w:eastAsia="Times New Roman"/>
        </w:rPr>
        <w:t xml:space="preserve"> году в сумме </w:t>
      </w:r>
      <w:r w:rsidR="006C290F" w:rsidRPr="00A65F06">
        <w:rPr>
          <w:rFonts w:eastAsia="Times New Roman"/>
        </w:rPr>
        <w:t>1823500,00</w:t>
      </w:r>
      <w:r w:rsidR="007148A9" w:rsidRPr="00A65F06">
        <w:rPr>
          <w:rFonts w:eastAsia="Times New Roman"/>
        </w:rPr>
        <w:t xml:space="preserve"> рублей</w:t>
      </w:r>
      <w:r w:rsidRPr="00A65F06">
        <w:rPr>
          <w:rFonts w:eastAsia="Times New Roman"/>
        </w:rPr>
        <w:t>.</w:t>
      </w:r>
    </w:p>
    <w:p w14:paraId="04427C7A" w14:textId="77777777" w:rsidR="00455B08" w:rsidRPr="00A65F06" w:rsidRDefault="00455B08" w:rsidP="00455B08">
      <w:pPr>
        <w:ind w:firstLine="708"/>
        <w:jc w:val="both"/>
        <w:outlineLvl w:val="1"/>
        <w:rPr>
          <w:rFonts w:eastAsia="Times New Roman"/>
          <w:szCs w:val="24"/>
        </w:rPr>
      </w:pPr>
      <w:r w:rsidRPr="00A65F06">
        <w:rPr>
          <w:rFonts w:eastAsia="Times New Roman"/>
          <w:szCs w:val="24"/>
        </w:rPr>
        <w:lastRenderedPageBreak/>
        <w:t xml:space="preserve">Администратором </w:t>
      </w:r>
      <w:r w:rsidRPr="00A65F06">
        <w:rPr>
          <w:rFonts w:eastAsia="Times New Roman"/>
        </w:rPr>
        <w:t>му</w:t>
      </w:r>
      <w:r w:rsidR="002F0C76" w:rsidRPr="00A65F06">
        <w:rPr>
          <w:rFonts w:eastAsia="Times New Roman"/>
        </w:rPr>
        <w:t>ниципальной программы является У</w:t>
      </w:r>
      <w:r w:rsidRPr="00A65F06">
        <w:rPr>
          <w:rFonts w:eastAsia="Times New Roman"/>
        </w:rPr>
        <w:t>правление образования и молодежной политики Администрации города Смоленска</w:t>
      </w:r>
      <w:r w:rsidRPr="00A65F06">
        <w:rPr>
          <w:rFonts w:eastAsia="Times New Roman"/>
          <w:szCs w:val="24"/>
        </w:rPr>
        <w:t>.</w:t>
      </w:r>
    </w:p>
    <w:p w14:paraId="05ADFA80" w14:textId="77777777" w:rsidR="00455B08" w:rsidRPr="00A65F06" w:rsidRDefault="00455B08" w:rsidP="00455B08">
      <w:pPr>
        <w:ind w:firstLine="709"/>
        <w:jc w:val="both"/>
        <w:rPr>
          <w:rFonts w:eastAsia="Times New Roman"/>
        </w:rPr>
      </w:pPr>
      <w:r w:rsidRPr="00A65F06">
        <w:rPr>
          <w:rFonts w:eastAsia="Times New Roman"/>
          <w:szCs w:val="24"/>
        </w:rPr>
        <w:t>Исполнителями мероприятий муниципальной программы являются</w:t>
      </w:r>
      <w:r w:rsidR="002F0C76" w:rsidRPr="00A65F06">
        <w:rPr>
          <w:rFonts w:eastAsia="Times New Roman"/>
        </w:rPr>
        <w:t xml:space="preserve"> У</w:t>
      </w:r>
      <w:r w:rsidRPr="00A65F06">
        <w:rPr>
          <w:rFonts w:eastAsia="Times New Roman"/>
        </w:rPr>
        <w:t>правление образования и молодежной политики Администрации города Смоленска, комитет по местному самоуправлению Администрации города Смоленска, Администрация Заднепровского района города Смоленска, Администрация Ленинского района города Смоленска, Администрация Промышленного района города Смоленска, муниципальные бюджетные учреждения дополнительного образования.</w:t>
      </w:r>
    </w:p>
    <w:p w14:paraId="7E6FB5BC" w14:textId="77777777" w:rsidR="00455B08" w:rsidRPr="00A65F06" w:rsidRDefault="00455B08" w:rsidP="00455B08">
      <w:pPr>
        <w:ind w:firstLine="709"/>
        <w:jc w:val="both"/>
        <w:rPr>
          <w:rFonts w:eastAsia="Times New Roman"/>
        </w:rPr>
      </w:pPr>
    </w:p>
    <w:p w14:paraId="1E9BDC75" w14:textId="77777777" w:rsidR="00455B08" w:rsidRPr="00A65F06" w:rsidRDefault="00455B08" w:rsidP="00455B08">
      <w:pPr>
        <w:jc w:val="center"/>
        <w:rPr>
          <w:rFonts w:eastAsia="Times New Roman"/>
          <w:b/>
          <w:bCs/>
        </w:rPr>
      </w:pPr>
      <w:r w:rsidRPr="00A65F06">
        <w:rPr>
          <w:rFonts w:eastAsia="Times New Roman"/>
          <w:b/>
          <w:bCs/>
        </w:rPr>
        <w:t xml:space="preserve">Муниципальная программа </w:t>
      </w:r>
    </w:p>
    <w:p w14:paraId="5C6526A1" w14:textId="77777777" w:rsidR="00455B08" w:rsidRPr="00A65F06" w:rsidRDefault="00455B08" w:rsidP="00455B08">
      <w:pPr>
        <w:jc w:val="center"/>
        <w:rPr>
          <w:rFonts w:eastAsia="Times New Roman"/>
          <w:b/>
          <w:bCs/>
        </w:rPr>
      </w:pPr>
      <w:r w:rsidRPr="00A65F06">
        <w:rPr>
          <w:rFonts w:eastAsia="Times New Roman"/>
          <w:b/>
          <w:bCs/>
        </w:rPr>
        <w:t xml:space="preserve">«Развитие физической культуры и спорта в городе Смоленске» </w:t>
      </w:r>
    </w:p>
    <w:p w14:paraId="2F87DC2F" w14:textId="77777777" w:rsidR="00455B08" w:rsidRPr="00A65F06" w:rsidRDefault="00455B08" w:rsidP="00455B08">
      <w:pPr>
        <w:jc w:val="center"/>
        <w:rPr>
          <w:rFonts w:eastAsia="Times New Roman"/>
          <w:b/>
          <w:bCs/>
        </w:rPr>
      </w:pPr>
    </w:p>
    <w:p w14:paraId="0A16CDEB" w14:textId="77777777" w:rsidR="00455B08" w:rsidRPr="00A65F06" w:rsidRDefault="00455B08" w:rsidP="00455B08">
      <w:pPr>
        <w:ind w:firstLine="708"/>
        <w:jc w:val="both"/>
        <w:rPr>
          <w:rFonts w:eastAsia="Times New Roman"/>
          <w:bCs/>
        </w:rPr>
      </w:pPr>
      <w:r w:rsidRPr="00A65F06">
        <w:rPr>
          <w:rFonts w:eastAsia="Times New Roman"/>
          <w:bCs/>
        </w:rPr>
        <w:t xml:space="preserve">Объем бюджетных ассигнований </w:t>
      </w:r>
      <w:r w:rsidR="003D198F" w:rsidRPr="00A65F06">
        <w:rPr>
          <w:rFonts w:eastAsia="Times New Roman"/>
          <w:bCs/>
        </w:rPr>
        <w:t>на 2021 год и плановый период 2022 и 2023 годов</w:t>
      </w:r>
      <w:r w:rsidRPr="00A65F06">
        <w:rPr>
          <w:rFonts w:eastAsia="Times New Roman"/>
          <w:bCs/>
        </w:rPr>
        <w:t xml:space="preserve"> по муниципальной программе «Развитие физической культуры и спорта в городе Смоленске» представлен в таблице:</w:t>
      </w:r>
    </w:p>
    <w:p w14:paraId="27E677DB" w14:textId="77777777" w:rsidR="00455B08" w:rsidRPr="00A65F06" w:rsidRDefault="00455B08" w:rsidP="00455B08">
      <w:pPr>
        <w:jc w:val="right"/>
        <w:rPr>
          <w:rFonts w:eastAsia="Times New Roman"/>
          <w:bCs/>
        </w:rPr>
      </w:pPr>
      <w:r w:rsidRPr="00A65F06">
        <w:rPr>
          <w:rFonts w:eastAsia="Times New Roman"/>
          <w:bCs/>
        </w:rPr>
        <w:t>(</w:t>
      </w:r>
      <w:r w:rsidR="00AA7639" w:rsidRPr="00A65F06">
        <w:rPr>
          <w:rFonts w:eastAsia="Times New Roman"/>
          <w:bCs/>
        </w:rPr>
        <w:t>рублей</w:t>
      </w:r>
      <w:r w:rsidRPr="00A65F06">
        <w:rPr>
          <w:rFonts w:eastAsia="Times New Roman"/>
          <w:bC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08"/>
        <w:gridCol w:w="1389"/>
        <w:gridCol w:w="1389"/>
        <w:gridCol w:w="1389"/>
        <w:gridCol w:w="1389"/>
        <w:gridCol w:w="1372"/>
      </w:tblGrid>
      <w:tr w:rsidR="00455B08" w:rsidRPr="00A65F06" w14:paraId="47D3F55C" w14:textId="77777777" w:rsidTr="003442C5">
        <w:trPr>
          <w:trHeight w:val="1168"/>
          <w:tblHeader/>
        </w:trPr>
        <w:tc>
          <w:tcPr>
            <w:tcW w:w="1803" w:type="pct"/>
            <w:tcBorders>
              <w:top w:val="single" w:sz="4" w:space="0" w:color="000000"/>
              <w:left w:val="single" w:sz="4" w:space="0" w:color="000000"/>
              <w:bottom w:val="single" w:sz="4" w:space="0" w:color="000000"/>
              <w:right w:val="single" w:sz="4" w:space="0" w:color="000000"/>
            </w:tcBorders>
            <w:vAlign w:val="center"/>
          </w:tcPr>
          <w:p w14:paraId="4F90CAF9"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Наименование</w:t>
            </w:r>
          </w:p>
        </w:tc>
        <w:tc>
          <w:tcPr>
            <w:tcW w:w="641" w:type="pct"/>
            <w:tcBorders>
              <w:top w:val="single" w:sz="4" w:space="0" w:color="000000"/>
              <w:left w:val="single" w:sz="4" w:space="0" w:color="000000"/>
              <w:bottom w:val="single" w:sz="4" w:space="0" w:color="000000"/>
              <w:right w:val="single" w:sz="4" w:space="0" w:color="000000"/>
            </w:tcBorders>
            <w:vAlign w:val="center"/>
          </w:tcPr>
          <w:p w14:paraId="00C79810" w14:textId="77777777" w:rsidR="00455B08" w:rsidRPr="00A65F06" w:rsidRDefault="001F7797" w:rsidP="00492CDF">
            <w:pPr>
              <w:spacing w:line="276" w:lineRule="auto"/>
              <w:jc w:val="center"/>
              <w:rPr>
                <w:rFonts w:eastAsia="Times New Roman"/>
                <w:b/>
                <w:sz w:val="20"/>
                <w:szCs w:val="20"/>
              </w:rPr>
            </w:pPr>
            <w:r w:rsidRPr="00A65F06">
              <w:rPr>
                <w:rFonts w:eastAsia="Times New Roman"/>
                <w:b/>
                <w:sz w:val="20"/>
                <w:szCs w:val="20"/>
              </w:rPr>
              <w:t>2020</w:t>
            </w:r>
            <w:r w:rsidR="00455B08" w:rsidRPr="00A65F06">
              <w:rPr>
                <w:rFonts w:eastAsia="Times New Roman"/>
                <w:b/>
                <w:sz w:val="20"/>
                <w:szCs w:val="20"/>
              </w:rPr>
              <w:t xml:space="preserve"> год</w:t>
            </w:r>
          </w:p>
        </w:tc>
        <w:tc>
          <w:tcPr>
            <w:tcW w:w="641" w:type="pct"/>
            <w:tcBorders>
              <w:top w:val="single" w:sz="4" w:space="0" w:color="000000"/>
              <w:left w:val="single" w:sz="4" w:space="0" w:color="000000"/>
              <w:bottom w:val="single" w:sz="4" w:space="0" w:color="000000"/>
              <w:right w:val="single" w:sz="4" w:space="0" w:color="000000"/>
            </w:tcBorders>
            <w:vAlign w:val="center"/>
          </w:tcPr>
          <w:p w14:paraId="04215CFB" w14:textId="77777777" w:rsidR="00455B08" w:rsidRPr="00A65F06" w:rsidRDefault="001F7797" w:rsidP="00492CDF">
            <w:pPr>
              <w:spacing w:line="276" w:lineRule="auto"/>
              <w:jc w:val="center"/>
              <w:rPr>
                <w:rFonts w:eastAsia="Times New Roman"/>
                <w:b/>
                <w:sz w:val="20"/>
                <w:szCs w:val="20"/>
              </w:rPr>
            </w:pPr>
            <w:r w:rsidRPr="00A65F06">
              <w:rPr>
                <w:rFonts w:eastAsia="Times New Roman"/>
                <w:b/>
                <w:sz w:val="20"/>
                <w:szCs w:val="20"/>
              </w:rPr>
              <w:t>2021</w:t>
            </w:r>
            <w:r w:rsidR="00455B08" w:rsidRPr="00A65F06">
              <w:rPr>
                <w:rFonts w:eastAsia="Times New Roman"/>
                <w:b/>
                <w:sz w:val="20"/>
                <w:szCs w:val="20"/>
              </w:rPr>
              <w:t xml:space="preserve"> год</w:t>
            </w:r>
          </w:p>
        </w:tc>
        <w:tc>
          <w:tcPr>
            <w:tcW w:w="641" w:type="pct"/>
            <w:tcBorders>
              <w:top w:val="single" w:sz="4" w:space="0" w:color="000000"/>
              <w:left w:val="single" w:sz="4" w:space="0" w:color="000000"/>
              <w:bottom w:val="single" w:sz="4" w:space="0" w:color="000000"/>
              <w:right w:val="single" w:sz="4" w:space="0" w:color="000000"/>
            </w:tcBorders>
            <w:vAlign w:val="center"/>
            <w:hideMark/>
          </w:tcPr>
          <w:p w14:paraId="0EF8C162"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202</w:t>
            </w:r>
            <w:r w:rsidR="001F7797" w:rsidRPr="00A65F06">
              <w:rPr>
                <w:rFonts w:eastAsia="Times New Roman"/>
                <w:b/>
                <w:sz w:val="20"/>
                <w:szCs w:val="20"/>
              </w:rPr>
              <w:t>2</w:t>
            </w:r>
            <w:r w:rsidRPr="00A65F06">
              <w:rPr>
                <w:rFonts w:eastAsia="Times New Roman"/>
                <w:b/>
                <w:sz w:val="20"/>
                <w:szCs w:val="20"/>
              </w:rPr>
              <w:t xml:space="preserve"> год</w:t>
            </w:r>
          </w:p>
        </w:tc>
        <w:tc>
          <w:tcPr>
            <w:tcW w:w="641" w:type="pct"/>
            <w:tcBorders>
              <w:top w:val="single" w:sz="4" w:space="0" w:color="000000"/>
              <w:left w:val="single" w:sz="4" w:space="0" w:color="000000"/>
              <w:bottom w:val="single" w:sz="4" w:space="0" w:color="000000"/>
              <w:right w:val="single" w:sz="4" w:space="0" w:color="000000"/>
            </w:tcBorders>
            <w:vAlign w:val="center"/>
            <w:hideMark/>
          </w:tcPr>
          <w:p w14:paraId="781F946A"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202</w:t>
            </w:r>
            <w:r w:rsidR="001F7797" w:rsidRPr="00A65F06">
              <w:rPr>
                <w:rFonts w:eastAsia="Times New Roman"/>
                <w:b/>
                <w:sz w:val="20"/>
                <w:szCs w:val="20"/>
              </w:rPr>
              <w:t>3</w:t>
            </w:r>
            <w:r w:rsidRPr="00A65F06">
              <w:rPr>
                <w:rFonts w:eastAsia="Times New Roman"/>
                <w:b/>
                <w:sz w:val="20"/>
                <w:szCs w:val="20"/>
              </w:rPr>
              <w:t xml:space="preserve"> год</w:t>
            </w:r>
          </w:p>
        </w:tc>
        <w:tc>
          <w:tcPr>
            <w:tcW w:w="633" w:type="pct"/>
            <w:tcBorders>
              <w:top w:val="single" w:sz="4" w:space="0" w:color="000000"/>
              <w:left w:val="single" w:sz="4" w:space="0" w:color="000000"/>
              <w:bottom w:val="single" w:sz="4" w:space="0" w:color="000000"/>
              <w:right w:val="single" w:sz="4" w:space="0" w:color="000000"/>
            </w:tcBorders>
            <w:vAlign w:val="center"/>
            <w:hideMark/>
          </w:tcPr>
          <w:p w14:paraId="6E8D8FD6"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202</w:t>
            </w:r>
            <w:r w:rsidR="001F7797" w:rsidRPr="00A65F06">
              <w:rPr>
                <w:rFonts w:eastAsia="Times New Roman"/>
                <w:b/>
                <w:sz w:val="20"/>
                <w:szCs w:val="20"/>
              </w:rPr>
              <w:t>1</w:t>
            </w:r>
            <w:r w:rsidRPr="00A65F06">
              <w:rPr>
                <w:rFonts w:eastAsia="Times New Roman"/>
                <w:b/>
                <w:sz w:val="20"/>
                <w:szCs w:val="20"/>
              </w:rPr>
              <w:t xml:space="preserve"> год в % к 20</w:t>
            </w:r>
            <w:r w:rsidR="001F7797" w:rsidRPr="00A65F06">
              <w:rPr>
                <w:rFonts w:eastAsia="Times New Roman"/>
                <w:b/>
                <w:sz w:val="20"/>
                <w:szCs w:val="20"/>
              </w:rPr>
              <w:t>20</w:t>
            </w:r>
            <w:r w:rsidRPr="00A65F06">
              <w:rPr>
                <w:rFonts w:eastAsia="Times New Roman"/>
                <w:b/>
                <w:sz w:val="20"/>
                <w:szCs w:val="20"/>
              </w:rPr>
              <w:t xml:space="preserve"> году</w:t>
            </w:r>
          </w:p>
        </w:tc>
      </w:tr>
      <w:tr w:rsidR="00455B08" w:rsidRPr="00A65F06" w14:paraId="65366346" w14:textId="77777777" w:rsidTr="003442C5">
        <w:trPr>
          <w:tblHeader/>
        </w:trPr>
        <w:tc>
          <w:tcPr>
            <w:tcW w:w="1803" w:type="pct"/>
            <w:tcBorders>
              <w:top w:val="single" w:sz="4" w:space="0" w:color="000000"/>
              <w:left w:val="single" w:sz="4" w:space="0" w:color="000000"/>
              <w:bottom w:val="single" w:sz="4" w:space="0" w:color="000000"/>
              <w:right w:val="single" w:sz="4" w:space="0" w:color="000000"/>
            </w:tcBorders>
            <w:hideMark/>
          </w:tcPr>
          <w:p w14:paraId="2978A490"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1</w:t>
            </w:r>
          </w:p>
        </w:tc>
        <w:tc>
          <w:tcPr>
            <w:tcW w:w="641" w:type="pct"/>
            <w:tcBorders>
              <w:top w:val="single" w:sz="4" w:space="0" w:color="000000"/>
              <w:left w:val="single" w:sz="4" w:space="0" w:color="000000"/>
              <w:bottom w:val="single" w:sz="4" w:space="0" w:color="000000"/>
              <w:right w:val="single" w:sz="4" w:space="0" w:color="000000"/>
            </w:tcBorders>
            <w:vAlign w:val="center"/>
            <w:hideMark/>
          </w:tcPr>
          <w:p w14:paraId="144DEF7F"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2</w:t>
            </w:r>
          </w:p>
        </w:tc>
        <w:tc>
          <w:tcPr>
            <w:tcW w:w="641" w:type="pct"/>
            <w:tcBorders>
              <w:top w:val="single" w:sz="4" w:space="0" w:color="000000"/>
              <w:left w:val="single" w:sz="4" w:space="0" w:color="000000"/>
              <w:bottom w:val="single" w:sz="4" w:space="0" w:color="000000"/>
              <w:right w:val="single" w:sz="4" w:space="0" w:color="000000"/>
            </w:tcBorders>
            <w:vAlign w:val="center"/>
            <w:hideMark/>
          </w:tcPr>
          <w:p w14:paraId="0CE9A40C"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3</w:t>
            </w:r>
          </w:p>
        </w:tc>
        <w:tc>
          <w:tcPr>
            <w:tcW w:w="641" w:type="pct"/>
            <w:tcBorders>
              <w:top w:val="single" w:sz="4" w:space="0" w:color="000000"/>
              <w:left w:val="single" w:sz="4" w:space="0" w:color="000000"/>
              <w:bottom w:val="single" w:sz="4" w:space="0" w:color="000000"/>
              <w:right w:val="single" w:sz="4" w:space="0" w:color="000000"/>
            </w:tcBorders>
            <w:vAlign w:val="center"/>
            <w:hideMark/>
          </w:tcPr>
          <w:p w14:paraId="7A4709B7"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4</w:t>
            </w:r>
          </w:p>
        </w:tc>
        <w:tc>
          <w:tcPr>
            <w:tcW w:w="641" w:type="pct"/>
            <w:tcBorders>
              <w:top w:val="single" w:sz="4" w:space="0" w:color="000000"/>
              <w:left w:val="single" w:sz="4" w:space="0" w:color="000000"/>
              <w:bottom w:val="single" w:sz="4" w:space="0" w:color="000000"/>
              <w:right w:val="single" w:sz="4" w:space="0" w:color="000000"/>
            </w:tcBorders>
            <w:vAlign w:val="center"/>
            <w:hideMark/>
          </w:tcPr>
          <w:p w14:paraId="124CBBE0"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5</w:t>
            </w:r>
          </w:p>
        </w:tc>
        <w:tc>
          <w:tcPr>
            <w:tcW w:w="633" w:type="pct"/>
            <w:tcBorders>
              <w:top w:val="single" w:sz="4" w:space="0" w:color="000000"/>
              <w:left w:val="single" w:sz="4" w:space="0" w:color="000000"/>
              <w:bottom w:val="single" w:sz="4" w:space="0" w:color="000000"/>
              <w:right w:val="single" w:sz="4" w:space="0" w:color="000000"/>
            </w:tcBorders>
            <w:vAlign w:val="center"/>
            <w:hideMark/>
          </w:tcPr>
          <w:p w14:paraId="24D046BC"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6</w:t>
            </w:r>
          </w:p>
        </w:tc>
      </w:tr>
      <w:tr w:rsidR="00455B08" w:rsidRPr="00A65F06" w14:paraId="28F78595" w14:textId="77777777" w:rsidTr="003442C5">
        <w:trPr>
          <w:trHeight w:val="854"/>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728B717B" w14:textId="77777777" w:rsidR="00455B08" w:rsidRPr="00A65F06" w:rsidRDefault="00455B08" w:rsidP="00492CDF">
            <w:pPr>
              <w:rPr>
                <w:rFonts w:eastAsia="Times New Roman"/>
                <w:bCs/>
                <w:sz w:val="20"/>
                <w:szCs w:val="20"/>
              </w:rPr>
            </w:pPr>
            <w:r w:rsidRPr="00A65F06">
              <w:rPr>
                <w:rFonts w:eastAsia="Times New Roman"/>
                <w:b/>
                <w:bCs/>
                <w:sz w:val="20"/>
                <w:szCs w:val="20"/>
              </w:rPr>
              <w:t>Муниципальная программа «Развитие физической культуры и спорта в городе Смоленске», в том числе:</w:t>
            </w:r>
          </w:p>
        </w:tc>
        <w:tc>
          <w:tcPr>
            <w:tcW w:w="641" w:type="pct"/>
            <w:tcBorders>
              <w:top w:val="single" w:sz="4" w:space="0" w:color="000000"/>
              <w:left w:val="single" w:sz="4" w:space="0" w:color="000000"/>
              <w:bottom w:val="single" w:sz="4" w:space="0" w:color="000000"/>
              <w:right w:val="single" w:sz="4" w:space="0" w:color="000000"/>
            </w:tcBorders>
            <w:vAlign w:val="center"/>
          </w:tcPr>
          <w:p w14:paraId="6A8D81F4" w14:textId="77777777" w:rsidR="00455B08" w:rsidRPr="00A65F06" w:rsidRDefault="00035BF2" w:rsidP="00492CDF">
            <w:pPr>
              <w:jc w:val="center"/>
              <w:rPr>
                <w:rFonts w:eastAsia="Times New Roman"/>
                <w:b/>
                <w:bCs/>
                <w:sz w:val="20"/>
                <w:szCs w:val="20"/>
              </w:rPr>
            </w:pPr>
            <w:r w:rsidRPr="00A65F06">
              <w:rPr>
                <w:rFonts w:eastAsia="Times New Roman"/>
                <w:b/>
                <w:bCs/>
                <w:sz w:val="20"/>
                <w:szCs w:val="20"/>
              </w:rPr>
              <w:t>175588</w:t>
            </w:r>
            <w:r w:rsidR="002C2857" w:rsidRPr="00A65F06">
              <w:rPr>
                <w:rFonts w:eastAsia="Times New Roman"/>
                <w:b/>
                <w:bCs/>
                <w:sz w:val="20"/>
                <w:szCs w:val="20"/>
              </w:rPr>
              <w:t>592</w:t>
            </w:r>
            <w:r w:rsidRPr="00A65F06">
              <w:rPr>
                <w:rFonts w:eastAsia="Times New Roman"/>
                <w:b/>
                <w:bCs/>
                <w:sz w:val="20"/>
                <w:szCs w:val="20"/>
              </w:rPr>
              <w:t>,34</w:t>
            </w:r>
          </w:p>
        </w:tc>
        <w:tc>
          <w:tcPr>
            <w:tcW w:w="641" w:type="pct"/>
            <w:tcBorders>
              <w:top w:val="single" w:sz="4" w:space="0" w:color="000000"/>
              <w:left w:val="single" w:sz="4" w:space="0" w:color="000000"/>
              <w:bottom w:val="single" w:sz="4" w:space="0" w:color="000000"/>
              <w:right w:val="single" w:sz="4" w:space="0" w:color="000000"/>
            </w:tcBorders>
            <w:vAlign w:val="center"/>
            <w:hideMark/>
          </w:tcPr>
          <w:p w14:paraId="51BF5AA9" w14:textId="666972B0" w:rsidR="00455B08" w:rsidRPr="00A65F06" w:rsidRDefault="0015241A" w:rsidP="00492CDF">
            <w:pPr>
              <w:jc w:val="center"/>
              <w:rPr>
                <w:b/>
                <w:bCs/>
                <w:sz w:val="20"/>
                <w:szCs w:val="20"/>
              </w:rPr>
            </w:pPr>
            <w:r w:rsidRPr="00A65F06">
              <w:rPr>
                <w:b/>
                <w:bCs/>
                <w:sz w:val="20"/>
                <w:szCs w:val="20"/>
              </w:rPr>
              <w:t>192984255,00</w:t>
            </w:r>
          </w:p>
        </w:tc>
        <w:tc>
          <w:tcPr>
            <w:tcW w:w="641" w:type="pct"/>
            <w:tcBorders>
              <w:top w:val="single" w:sz="4" w:space="0" w:color="000000"/>
              <w:left w:val="single" w:sz="4" w:space="0" w:color="000000"/>
              <w:bottom w:val="single" w:sz="4" w:space="0" w:color="000000"/>
              <w:right w:val="single" w:sz="4" w:space="0" w:color="000000"/>
            </w:tcBorders>
            <w:vAlign w:val="center"/>
            <w:hideMark/>
          </w:tcPr>
          <w:p w14:paraId="3505EA40" w14:textId="77777777" w:rsidR="00455B08" w:rsidRPr="00A65F06" w:rsidRDefault="00CF45C4" w:rsidP="00492CDF">
            <w:pPr>
              <w:jc w:val="center"/>
              <w:rPr>
                <w:b/>
                <w:bCs/>
                <w:sz w:val="20"/>
                <w:szCs w:val="20"/>
              </w:rPr>
            </w:pPr>
            <w:r w:rsidRPr="00A65F06">
              <w:rPr>
                <w:b/>
                <w:bCs/>
                <w:sz w:val="20"/>
                <w:szCs w:val="20"/>
              </w:rPr>
              <w:t>187048779,00</w:t>
            </w:r>
          </w:p>
        </w:tc>
        <w:tc>
          <w:tcPr>
            <w:tcW w:w="641" w:type="pct"/>
            <w:tcBorders>
              <w:top w:val="single" w:sz="4" w:space="0" w:color="000000"/>
              <w:left w:val="single" w:sz="4" w:space="0" w:color="000000"/>
              <w:bottom w:val="single" w:sz="4" w:space="0" w:color="000000"/>
              <w:right w:val="single" w:sz="4" w:space="0" w:color="000000"/>
            </w:tcBorders>
            <w:vAlign w:val="center"/>
          </w:tcPr>
          <w:p w14:paraId="3EF85F75" w14:textId="77777777" w:rsidR="00455B08" w:rsidRPr="00A65F06" w:rsidRDefault="00CF45C4" w:rsidP="00492CDF">
            <w:pPr>
              <w:jc w:val="center"/>
              <w:rPr>
                <w:b/>
                <w:bCs/>
                <w:sz w:val="20"/>
                <w:szCs w:val="20"/>
              </w:rPr>
            </w:pPr>
            <w:r w:rsidRPr="00A65F06">
              <w:rPr>
                <w:b/>
                <w:bCs/>
                <w:sz w:val="20"/>
                <w:szCs w:val="20"/>
              </w:rPr>
              <w:t>187075779,00</w:t>
            </w:r>
          </w:p>
        </w:tc>
        <w:tc>
          <w:tcPr>
            <w:tcW w:w="633" w:type="pct"/>
            <w:tcBorders>
              <w:top w:val="single" w:sz="4" w:space="0" w:color="000000"/>
              <w:left w:val="single" w:sz="4" w:space="0" w:color="000000"/>
              <w:bottom w:val="single" w:sz="4" w:space="0" w:color="000000"/>
              <w:right w:val="single" w:sz="4" w:space="0" w:color="000000"/>
            </w:tcBorders>
            <w:vAlign w:val="center"/>
            <w:hideMark/>
          </w:tcPr>
          <w:p w14:paraId="5972ECE9" w14:textId="77777777" w:rsidR="00455B08" w:rsidRPr="00A65F06" w:rsidRDefault="005B09C3" w:rsidP="00492CDF">
            <w:pPr>
              <w:jc w:val="center"/>
              <w:rPr>
                <w:rFonts w:eastAsia="Times New Roman"/>
                <w:b/>
                <w:bCs/>
                <w:sz w:val="20"/>
                <w:szCs w:val="20"/>
              </w:rPr>
            </w:pPr>
            <w:r w:rsidRPr="00A65F06">
              <w:rPr>
                <w:b/>
                <w:bCs/>
                <w:sz w:val="20"/>
                <w:szCs w:val="20"/>
              </w:rPr>
              <w:t>109,9</w:t>
            </w:r>
          </w:p>
        </w:tc>
      </w:tr>
      <w:tr w:rsidR="00455B08" w:rsidRPr="00A65F06" w14:paraId="2DE43CAA" w14:textId="77777777" w:rsidTr="003442C5">
        <w:trPr>
          <w:trHeight w:val="565"/>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3ACC5DED" w14:textId="77777777" w:rsidR="00455B08" w:rsidRPr="00A65F06" w:rsidRDefault="00455B08" w:rsidP="00492CDF">
            <w:pPr>
              <w:rPr>
                <w:rFonts w:eastAsia="Times New Roman"/>
                <w:bCs/>
                <w:sz w:val="20"/>
                <w:szCs w:val="20"/>
              </w:rPr>
            </w:pPr>
            <w:r w:rsidRPr="00A65F06">
              <w:rPr>
                <w:rFonts w:eastAsia="Times New Roman"/>
                <w:bCs/>
                <w:sz w:val="20"/>
                <w:szCs w:val="20"/>
              </w:rPr>
              <w:t>- средства бюджета города Смоленска</w:t>
            </w:r>
          </w:p>
        </w:tc>
        <w:tc>
          <w:tcPr>
            <w:tcW w:w="641" w:type="pct"/>
            <w:tcBorders>
              <w:top w:val="single" w:sz="4" w:space="0" w:color="000000"/>
              <w:left w:val="single" w:sz="4" w:space="0" w:color="000000"/>
              <w:bottom w:val="single" w:sz="4" w:space="0" w:color="000000"/>
              <w:right w:val="single" w:sz="4" w:space="0" w:color="000000"/>
            </w:tcBorders>
            <w:vAlign w:val="center"/>
          </w:tcPr>
          <w:p w14:paraId="4D3C1ACC" w14:textId="77777777" w:rsidR="00455B08" w:rsidRPr="00A65F06" w:rsidRDefault="00035BF2" w:rsidP="00492CDF">
            <w:pPr>
              <w:jc w:val="center"/>
              <w:rPr>
                <w:rFonts w:eastAsia="Times New Roman"/>
                <w:bCs/>
                <w:sz w:val="20"/>
                <w:szCs w:val="20"/>
              </w:rPr>
            </w:pPr>
            <w:r w:rsidRPr="00A65F06">
              <w:rPr>
                <w:rFonts w:eastAsia="Times New Roman"/>
                <w:bCs/>
                <w:sz w:val="20"/>
                <w:szCs w:val="20"/>
              </w:rPr>
              <w:t>175588</w:t>
            </w:r>
            <w:r w:rsidR="002C2857" w:rsidRPr="00A65F06">
              <w:rPr>
                <w:rFonts w:eastAsia="Times New Roman"/>
                <w:bCs/>
                <w:sz w:val="20"/>
                <w:szCs w:val="20"/>
              </w:rPr>
              <w:t>592</w:t>
            </w:r>
            <w:r w:rsidRPr="00A65F06">
              <w:rPr>
                <w:rFonts w:eastAsia="Times New Roman"/>
                <w:bCs/>
                <w:sz w:val="20"/>
                <w:szCs w:val="20"/>
              </w:rPr>
              <w:t>,34</w:t>
            </w:r>
          </w:p>
        </w:tc>
        <w:tc>
          <w:tcPr>
            <w:tcW w:w="641" w:type="pct"/>
            <w:tcBorders>
              <w:top w:val="single" w:sz="4" w:space="0" w:color="000000"/>
              <w:left w:val="single" w:sz="4" w:space="0" w:color="000000"/>
              <w:bottom w:val="single" w:sz="4" w:space="0" w:color="000000"/>
              <w:right w:val="single" w:sz="4" w:space="0" w:color="000000"/>
            </w:tcBorders>
            <w:vAlign w:val="center"/>
          </w:tcPr>
          <w:p w14:paraId="15DCEBD0" w14:textId="7B80C149" w:rsidR="00CD21DF" w:rsidRPr="0015241A" w:rsidRDefault="0015241A" w:rsidP="00CD21DF">
            <w:pPr>
              <w:jc w:val="center"/>
              <w:rPr>
                <w:bCs/>
                <w:sz w:val="20"/>
                <w:szCs w:val="20"/>
              </w:rPr>
            </w:pPr>
            <w:r w:rsidRPr="0015241A">
              <w:rPr>
                <w:bCs/>
                <w:sz w:val="20"/>
                <w:szCs w:val="20"/>
              </w:rPr>
              <w:t>192984255,00</w:t>
            </w:r>
          </w:p>
        </w:tc>
        <w:tc>
          <w:tcPr>
            <w:tcW w:w="641" w:type="pct"/>
            <w:tcBorders>
              <w:top w:val="single" w:sz="4" w:space="0" w:color="000000"/>
              <w:left w:val="single" w:sz="4" w:space="0" w:color="000000"/>
              <w:bottom w:val="single" w:sz="4" w:space="0" w:color="000000"/>
              <w:right w:val="single" w:sz="4" w:space="0" w:color="000000"/>
            </w:tcBorders>
            <w:vAlign w:val="center"/>
          </w:tcPr>
          <w:p w14:paraId="574F4D06" w14:textId="77777777" w:rsidR="00455B08" w:rsidRPr="00A65F06" w:rsidRDefault="00CF45C4" w:rsidP="00492CDF">
            <w:pPr>
              <w:jc w:val="center"/>
              <w:rPr>
                <w:rFonts w:eastAsia="Times New Roman"/>
                <w:bCs/>
                <w:sz w:val="20"/>
                <w:szCs w:val="20"/>
              </w:rPr>
            </w:pPr>
            <w:r w:rsidRPr="00A65F06">
              <w:rPr>
                <w:rFonts w:eastAsia="Times New Roman"/>
                <w:bCs/>
                <w:sz w:val="20"/>
                <w:szCs w:val="20"/>
              </w:rPr>
              <w:t>187048779,00</w:t>
            </w:r>
          </w:p>
        </w:tc>
        <w:tc>
          <w:tcPr>
            <w:tcW w:w="641" w:type="pct"/>
            <w:tcBorders>
              <w:top w:val="single" w:sz="4" w:space="0" w:color="000000"/>
              <w:left w:val="single" w:sz="4" w:space="0" w:color="000000"/>
              <w:bottom w:val="single" w:sz="4" w:space="0" w:color="000000"/>
              <w:right w:val="single" w:sz="4" w:space="0" w:color="000000"/>
            </w:tcBorders>
            <w:vAlign w:val="center"/>
          </w:tcPr>
          <w:p w14:paraId="184ABD71" w14:textId="77777777" w:rsidR="00455B08" w:rsidRPr="00A65F06" w:rsidRDefault="00CF45C4" w:rsidP="00492CDF">
            <w:pPr>
              <w:jc w:val="center"/>
              <w:rPr>
                <w:rFonts w:eastAsia="Times New Roman"/>
                <w:bCs/>
                <w:sz w:val="20"/>
                <w:szCs w:val="20"/>
              </w:rPr>
            </w:pPr>
            <w:r w:rsidRPr="00A65F06">
              <w:rPr>
                <w:bCs/>
                <w:sz w:val="20"/>
                <w:szCs w:val="20"/>
              </w:rPr>
              <w:t>187075779,00</w:t>
            </w:r>
          </w:p>
        </w:tc>
        <w:tc>
          <w:tcPr>
            <w:tcW w:w="633" w:type="pct"/>
            <w:tcBorders>
              <w:top w:val="single" w:sz="4" w:space="0" w:color="000000"/>
              <w:left w:val="single" w:sz="4" w:space="0" w:color="000000"/>
              <w:bottom w:val="single" w:sz="4" w:space="0" w:color="000000"/>
              <w:right w:val="single" w:sz="4" w:space="0" w:color="000000"/>
            </w:tcBorders>
            <w:vAlign w:val="center"/>
          </w:tcPr>
          <w:p w14:paraId="210DEA5A" w14:textId="2B33BC45" w:rsidR="00453D58" w:rsidRPr="00A65F06" w:rsidRDefault="00453D58" w:rsidP="00453D58">
            <w:pPr>
              <w:jc w:val="center"/>
              <w:rPr>
                <w:rFonts w:eastAsia="Times New Roman"/>
                <w:bCs/>
                <w:sz w:val="20"/>
                <w:szCs w:val="20"/>
              </w:rPr>
            </w:pPr>
            <w:r>
              <w:rPr>
                <w:rFonts w:eastAsia="Times New Roman"/>
                <w:bCs/>
                <w:sz w:val="20"/>
                <w:szCs w:val="20"/>
              </w:rPr>
              <w:t>109,9</w:t>
            </w:r>
          </w:p>
        </w:tc>
      </w:tr>
      <w:tr w:rsidR="00035BF2" w:rsidRPr="00A65F06" w14:paraId="37B68741" w14:textId="77777777" w:rsidTr="003442C5">
        <w:trPr>
          <w:trHeight w:val="480"/>
        </w:trPr>
        <w:tc>
          <w:tcPr>
            <w:tcW w:w="1803" w:type="pct"/>
            <w:tcBorders>
              <w:top w:val="single" w:sz="4" w:space="0" w:color="000000"/>
              <w:left w:val="single" w:sz="4" w:space="0" w:color="000000"/>
              <w:bottom w:val="single" w:sz="4" w:space="0" w:color="000000"/>
              <w:right w:val="single" w:sz="4" w:space="0" w:color="000000"/>
            </w:tcBorders>
            <w:vAlign w:val="center"/>
          </w:tcPr>
          <w:p w14:paraId="27F8018D" w14:textId="605D0D21" w:rsidR="00035BF2" w:rsidRPr="00A65F06" w:rsidRDefault="00035BF2" w:rsidP="00492CDF">
            <w:pPr>
              <w:rPr>
                <w:rFonts w:eastAsia="Times New Roman"/>
                <w:bCs/>
                <w:sz w:val="20"/>
                <w:szCs w:val="20"/>
              </w:rPr>
            </w:pPr>
            <w:r w:rsidRPr="00A65F06">
              <w:rPr>
                <w:rFonts w:eastAsia="Times New Roman"/>
                <w:bCs/>
                <w:sz w:val="20"/>
                <w:szCs w:val="20"/>
              </w:rPr>
              <w:t>Мероприятие «Повышение эффективности и спортивной подготовки спортивного резерва и обучающихся спортивных школ города Смоленска», в том числе:</w:t>
            </w:r>
          </w:p>
        </w:tc>
        <w:tc>
          <w:tcPr>
            <w:tcW w:w="641" w:type="pct"/>
            <w:tcBorders>
              <w:top w:val="single" w:sz="4" w:space="0" w:color="000000"/>
              <w:left w:val="single" w:sz="4" w:space="0" w:color="000000"/>
              <w:bottom w:val="single" w:sz="4" w:space="0" w:color="000000"/>
              <w:right w:val="single" w:sz="4" w:space="0" w:color="000000"/>
            </w:tcBorders>
            <w:vAlign w:val="center"/>
          </w:tcPr>
          <w:p w14:paraId="7060561C" w14:textId="77777777" w:rsidR="00035BF2" w:rsidRPr="00A65F06" w:rsidRDefault="00035BF2" w:rsidP="00492CDF">
            <w:pPr>
              <w:jc w:val="center"/>
              <w:rPr>
                <w:rFonts w:eastAsia="Times New Roman"/>
                <w:bCs/>
                <w:sz w:val="20"/>
                <w:szCs w:val="20"/>
              </w:rPr>
            </w:pPr>
            <w:r w:rsidRPr="00A65F06">
              <w:rPr>
                <w:rFonts w:eastAsia="Times New Roman"/>
                <w:bCs/>
                <w:sz w:val="20"/>
                <w:szCs w:val="20"/>
              </w:rPr>
              <w:t>168627258,00</w:t>
            </w:r>
          </w:p>
        </w:tc>
        <w:tc>
          <w:tcPr>
            <w:tcW w:w="641" w:type="pct"/>
            <w:tcBorders>
              <w:top w:val="single" w:sz="4" w:space="0" w:color="000000"/>
              <w:left w:val="single" w:sz="4" w:space="0" w:color="000000"/>
              <w:bottom w:val="single" w:sz="4" w:space="0" w:color="000000"/>
              <w:right w:val="single" w:sz="4" w:space="0" w:color="000000"/>
            </w:tcBorders>
            <w:vAlign w:val="center"/>
          </w:tcPr>
          <w:p w14:paraId="3AD472D9" w14:textId="2BF3482F" w:rsidR="00035BF2" w:rsidRPr="00A65F06" w:rsidRDefault="00203B00" w:rsidP="00492CDF">
            <w:pPr>
              <w:jc w:val="center"/>
              <w:rPr>
                <w:rFonts w:eastAsia="Times New Roman"/>
                <w:bCs/>
                <w:sz w:val="20"/>
                <w:szCs w:val="20"/>
              </w:rPr>
            </w:pPr>
            <w:r>
              <w:rPr>
                <w:rFonts w:eastAsia="Times New Roman"/>
                <w:bCs/>
                <w:sz w:val="20"/>
                <w:szCs w:val="20"/>
              </w:rPr>
              <w:t>185044710,00</w:t>
            </w:r>
          </w:p>
        </w:tc>
        <w:tc>
          <w:tcPr>
            <w:tcW w:w="641" w:type="pct"/>
            <w:tcBorders>
              <w:top w:val="single" w:sz="4" w:space="0" w:color="000000"/>
              <w:left w:val="single" w:sz="4" w:space="0" w:color="000000"/>
              <w:bottom w:val="single" w:sz="4" w:space="0" w:color="000000"/>
              <w:right w:val="single" w:sz="4" w:space="0" w:color="000000"/>
            </w:tcBorders>
            <w:vAlign w:val="center"/>
          </w:tcPr>
          <w:p w14:paraId="0346C048" w14:textId="77777777" w:rsidR="00035BF2" w:rsidRPr="00A65F06" w:rsidRDefault="0058664A" w:rsidP="00492CDF">
            <w:pPr>
              <w:jc w:val="center"/>
              <w:rPr>
                <w:rFonts w:eastAsia="Times New Roman"/>
                <w:bCs/>
                <w:sz w:val="20"/>
                <w:szCs w:val="20"/>
              </w:rPr>
            </w:pPr>
            <w:r w:rsidRPr="00A65F06">
              <w:rPr>
                <w:rFonts w:eastAsia="Times New Roman"/>
                <w:bCs/>
                <w:sz w:val="20"/>
                <w:szCs w:val="20"/>
              </w:rPr>
              <w:t>179192429,00</w:t>
            </w:r>
          </w:p>
        </w:tc>
        <w:tc>
          <w:tcPr>
            <w:tcW w:w="641" w:type="pct"/>
            <w:tcBorders>
              <w:top w:val="single" w:sz="4" w:space="0" w:color="000000"/>
              <w:left w:val="single" w:sz="4" w:space="0" w:color="000000"/>
              <w:bottom w:val="single" w:sz="4" w:space="0" w:color="000000"/>
              <w:right w:val="single" w:sz="4" w:space="0" w:color="000000"/>
            </w:tcBorders>
            <w:vAlign w:val="center"/>
          </w:tcPr>
          <w:p w14:paraId="4C4B4EA4" w14:textId="77777777" w:rsidR="00035BF2" w:rsidRPr="00A65F06" w:rsidRDefault="00CF45C4" w:rsidP="00CF45C4">
            <w:pPr>
              <w:jc w:val="center"/>
              <w:rPr>
                <w:rFonts w:eastAsia="Times New Roman"/>
                <w:bCs/>
                <w:sz w:val="20"/>
                <w:szCs w:val="20"/>
              </w:rPr>
            </w:pPr>
            <w:r w:rsidRPr="00A65F06">
              <w:rPr>
                <w:rFonts w:eastAsia="Times New Roman"/>
                <w:bCs/>
                <w:sz w:val="20"/>
                <w:szCs w:val="20"/>
              </w:rPr>
              <w:t>179219429</w:t>
            </w:r>
            <w:r w:rsidR="00035BF2" w:rsidRPr="00A65F06">
              <w:rPr>
                <w:rFonts w:eastAsia="Times New Roman"/>
                <w:bCs/>
                <w:sz w:val="20"/>
                <w:szCs w:val="20"/>
              </w:rPr>
              <w:t>,00</w:t>
            </w:r>
          </w:p>
        </w:tc>
        <w:tc>
          <w:tcPr>
            <w:tcW w:w="633" w:type="pct"/>
            <w:tcBorders>
              <w:top w:val="single" w:sz="4" w:space="0" w:color="000000"/>
              <w:left w:val="single" w:sz="4" w:space="0" w:color="000000"/>
              <w:bottom w:val="single" w:sz="4" w:space="0" w:color="000000"/>
              <w:right w:val="single" w:sz="4" w:space="0" w:color="000000"/>
            </w:tcBorders>
            <w:vAlign w:val="center"/>
          </w:tcPr>
          <w:p w14:paraId="0014C42C" w14:textId="1ABA6E9D" w:rsidR="00453D58" w:rsidRPr="00A65F06" w:rsidRDefault="00C80484" w:rsidP="00453D58">
            <w:pPr>
              <w:jc w:val="center"/>
              <w:rPr>
                <w:bCs/>
                <w:sz w:val="20"/>
                <w:szCs w:val="20"/>
              </w:rPr>
            </w:pPr>
            <w:r>
              <w:rPr>
                <w:bCs/>
                <w:sz w:val="20"/>
                <w:szCs w:val="20"/>
              </w:rPr>
              <w:t>109,7</w:t>
            </w:r>
          </w:p>
        </w:tc>
      </w:tr>
      <w:tr w:rsidR="00035BF2" w:rsidRPr="00A65F06" w14:paraId="387D8836" w14:textId="77777777" w:rsidTr="003442C5">
        <w:trPr>
          <w:trHeight w:val="336"/>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706F9617" w14:textId="1AADA386" w:rsidR="00035BF2" w:rsidRPr="00A65F06" w:rsidRDefault="00035BF2" w:rsidP="00492CDF">
            <w:pPr>
              <w:rPr>
                <w:rFonts w:eastAsia="Times New Roman"/>
                <w:bCs/>
                <w:sz w:val="20"/>
                <w:szCs w:val="20"/>
              </w:rPr>
            </w:pPr>
            <w:r w:rsidRPr="00A65F06">
              <w:rPr>
                <w:rFonts w:eastAsia="Times New Roman"/>
                <w:bCs/>
                <w:sz w:val="20"/>
                <w:szCs w:val="20"/>
              </w:rPr>
              <w:t>- средства бюджета города Смоленска</w:t>
            </w:r>
          </w:p>
        </w:tc>
        <w:tc>
          <w:tcPr>
            <w:tcW w:w="641" w:type="pct"/>
            <w:tcBorders>
              <w:top w:val="single" w:sz="4" w:space="0" w:color="000000"/>
              <w:left w:val="single" w:sz="4" w:space="0" w:color="000000"/>
              <w:bottom w:val="single" w:sz="4" w:space="0" w:color="000000"/>
              <w:right w:val="single" w:sz="4" w:space="0" w:color="000000"/>
            </w:tcBorders>
            <w:vAlign w:val="center"/>
          </w:tcPr>
          <w:p w14:paraId="03DDD0CB" w14:textId="77777777" w:rsidR="00035BF2" w:rsidRPr="00A65F06" w:rsidRDefault="00035BF2" w:rsidP="00492CDF">
            <w:pPr>
              <w:jc w:val="center"/>
              <w:rPr>
                <w:rFonts w:eastAsia="Times New Roman"/>
                <w:bCs/>
                <w:sz w:val="20"/>
                <w:szCs w:val="20"/>
              </w:rPr>
            </w:pPr>
            <w:r w:rsidRPr="00A65F06">
              <w:rPr>
                <w:rFonts w:eastAsia="Times New Roman"/>
                <w:bCs/>
                <w:sz w:val="20"/>
                <w:szCs w:val="20"/>
              </w:rPr>
              <w:t>168627258,00</w:t>
            </w:r>
          </w:p>
        </w:tc>
        <w:tc>
          <w:tcPr>
            <w:tcW w:w="641" w:type="pct"/>
            <w:tcBorders>
              <w:top w:val="single" w:sz="4" w:space="0" w:color="000000"/>
              <w:left w:val="single" w:sz="4" w:space="0" w:color="000000"/>
              <w:bottom w:val="single" w:sz="4" w:space="0" w:color="000000"/>
              <w:right w:val="single" w:sz="4" w:space="0" w:color="000000"/>
            </w:tcBorders>
            <w:vAlign w:val="center"/>
          </w:tcPr>
          <w:p w14:paraId="6F9FA687" w14:textId="394DF71F" w:rsidR="00035BF2" w:rsidRPr="00A65F06" w:rsidRDefault="00203B00" w:rsidP="00492CDF">
            <w:pPr>
              <w:jc w:val="center"/>
              <w:rPr>
                <w:rFonts w:eastAsia="Times New Roman"/>
                <w:bCs/>
                <w:sz w:val="20"/>
                <w:szCs w:val="20"/>
              </w:rPr>
            </w:pPr>
            <w:r>
              <w:rPr>
                <w:rFonts w:eastAsia="Times New Roman"/>
                <w:bCs/>
                <w:sz w:val="20"/>
                <w:szCs w:val="20"/>
              </w:rPr>
              <w:t>185044710,00</w:t>
            </w:r>
          </w:p>
        </w:tc>
        <w:tc>
          <w:tcPr>
            <w:tcW w:w="641" w:type="pct"/>
            <w:tcBorders>
              <w:top w:val="single" w:sz="4" w:space="0" w:color="000000"/>
              <w:left w:val="single" w:sz="4" w:space="0" w:color="000000"/>
              <w:bottom w:val="single" w:sz="4" w:space="0" w:color="000000"/>
              <w:right w:val="single" w:sz="4" w:space="0" w:color="000000"/>
            </w:tcBorders>
            <w:vAlign w:val="center"/>
          </w:tcPr>
          <w:p w14:paraId="5AC47E61" w14:textId="77777777" w:rsidR="00035BF2" w:rsidRPr="00A65F06" w:rsidRDefault="0058664A" w:rsidP="00492CDF">
            <w:pPr>
              <w:jc w:val="center"/>
              <w:rPr>
                <w:rFonts w:eastAsia="Times New Roman"/>
                <w:bCs/>
                <w:sz w:val="20"/>
                <w:szCs w:val="20"/>
              </w:rPr>
            </w:pPr>
            <w:r w:rsidRPr="00A65F06">
              <w:rPr>
                <w:rFonts w:eastAsia="Times New Roman"/>
                <w:bCs/>
                <w:sz w:val="20"/>
                <w:szCs w:val="20"/>
              </w:rPr>
              <w:t>179192429,00</w:t>
            </w:r>
          </w:p>
        </w:tc>
        <w:tc>
          <w:tcPr>
            <w:tcW w:w="641" w:type="pct"/>
            <w:tcBorders>
              <w:top w:val="single" w:sz="4" w:space="0" w:color="000000"/>
              <w:left w:val="single" w:sz="4" w:space="0" w:color="000000"/>
              <w:bottom w:val="single" w:sz="4" w:space="0" w:color="000000"/>
              <w:right w:val="single" w:sz="4" w:space="0" w:color="000000"/>
            </w:tcBorders>
            <w:vAlign w:val="center"/>
          </w:tcPr>
          <w:p w14:paraId="3F313A76" w14:textId="77777777" w:rsidR="00035BF2" w:rsidRPr="00A65F06" w:rsidRDefault="00CF45C4" w:rsidP="00492CDF">
            <w:pPr>
              <w:jc w:val="center"/>
              <w:rPr>
                <w:rFonts w:eastAsia="Times New Roman"/>
                <w:bCs/>
                <w:sz w:val="20"/>
                <w:szCs w:val="20"/>
              </w:rPr>
            </w:pPr>
            <w:r w:rsidRPr="00A65F06">
              <w:rPr>
                <w:rFonts w:eastAsia="Times New Roman"/>
                <w:bCs/>
                <w:sz w:val="20"/>
                <w:szCs w:val="20"/>
              </w:rPr>
              <w:t>179219429,00</w:t>
            </w:r>
          </w:p>
        </w:tc>
        <w:tc>
          <w:tcPr>
            <w:tcW w:w="633" w:type="pct"/>
            <w:tcBorders>
              <w:top w:val="single" w:sz="4" w:space="0" w:color="000000"/>
              <w:left w:val="single" w:sz="4" w:space="0" w:color="000000"/>
              <w:bottom w:val="single" w:sz="4" w:space="0" w:color="000000"/>
              <w:right w:val="single" w:sz="4" w:space="0" w:color="000000"/>
            </w:tcBorders>
            <w:vAlign w:val="center"/>
          </w:tcPr>
          <w:p w14:paraId="5E9C97EF" w14:textId="0B420ED5" w:rsidR="00035BF2" w:rsidRPr="00A65F06" w:rsidRDefault="00C80484" w:rsidP="00492CDF">
            <w:pPr>
              <w:jc w:val="center"/>
              <w:rPr>
                <w:sz w:val="20"/>
                <w:szCs w:val="20"/>
              </w:rPr>
            </w:pPr>
            <w:r>
              <w:rPr>
                <w:bCs/>
                <w:sz w:val="20"/>
                <w:szCs w:val="20"/>
              </w:rPr>
              <w:t>109,7</w:t>
            </w:r>
          </w:p>
        </w:tc>
      </w:tr>
      <w:tr w:rsidR="00035BF2" w:rsidRPr="00A65F06" w14:paraId="3F9091D0" w14:textId="77777777" w:rsidTr="003442C5">
        <w:trPr>
          <w:trHeight w:val="439"/>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42DF5808" w14:textId="77777777" w:rsidR="00035BF2" w:rsidRPr="00A65F06" w:rsidRDefault="00035BF2" w:rsidP="00492CDF">
            <w:pPr>
              <w:rPr>
                <w:rFonts w:eastAsia="Times New Roman"/>
                <w:b/>
                <w:bCs/>
                <w:sz w:val="20"/>
                <w:szCs w:val="20"/>
              </w:rPr>
            </w:pPr>
            <w:r w:rsidRPr="00A65F06">
              <w:rPr>
                <w:rFonts w:eastAsia="Times New Roman"/>
                <w:bCs/>
                <w:sz w:val="20"/>
                <w:szCs w:val="20"/>
              </w:rPr>
              <w:t>Мероприятие «Внедрение в городе Смоленске Всероссийского физкультурно-спортивного комплекса «Готов к труду и обороне» (ГТО)»</w:t>
            </w:r>
          </w:p>
        </w:tc>
        <w:tc>
          <w:tcPr>
            <w:tcW w:w="641" w:type="pct"/>
            <w:tcBorders>
              <w:top w:val="single" w:sz="4" w:space="0" w:color="000000"/>
              <w:left w:val="single" w:sz="4" w:space="0" w:color="000000"/>
              <w:bottom w:val="single" w:sz="4" w:space="0" w:color="000000"/>
              <w:right w:val="single" w:sz="4" w:space="0" w:color="000000"/>
            </w:tcBorders>
            <w:vAlign w:val="center"/>
          </w:tcPr>
          <w:p w14:paraId="0D4111A3" w14:textId="77777777" w:rsidR="00035BF2" w:rsidRPr="00A65F06" w:rsidRDefault="00035BF2" w:rsidP="00492CDF">
            <w:pPr>
              <w:jc w:val="center"/>
              <w:rPr>
                <w:rFonts w:eastAsia="Times New Roman"/>
                <w:bCs/>
                <w:sz w:val="20"/>
                <w:szCs w:val="20"/>
              </w:rPr>
            </w:pPr>
            <w:r w:rsidRPr="00A65F06">
              <w:rPr>
                <w:rFonts w:eastAsia="Times New Roman"/>
                <w:bCs/>
                <w:sz w:val="20"/>
                <w:szCs w:val="20"/>
              </w:rPr>
              <w:t>717000,00</w:t>
            </w:r>
          </w:p>
        </w:tc>
        <w:tc>
          <w:tcPr>
            <w:tcW w:w="641" w:type="pct"/>
            <w:tcBorders>
              <w:top w:val="single" w:sz="4" w:space="0" w:color="000000"/>
              <w:left w:val="single" w:sz="4" w:space="0" w:color="000000"/>
              <w:bottom w:val="single" w:sz="4" w:space="0" w:color="000000"/>
              <w:right w:val="single" w:sz="4" w:space="0" w:color="000000"/>
            </w:tcBorders>
            <w:vAlign w:val="center"/>
          </w:tcPr>
          <w:p w14:paraId="144E4ED1" w14:textId="77777777" w:rsidR="00035BF2" w:rsidRPr="00A65F06" w:rsidRDefault="000864E7" w:rsidP="00492CDF">
            <w:pPr>
              <w:jc w:val="center"/>
              <w:rPr>
                <w:rFonts w:eastAsia="Times New Roman"/>
                <w:bCs/>
                <w:sz w:val="20"/>
                <w:szCs w:val="20"/>
              </w:rPr>
            </w:pPr>
            <w:r w:rsidRPr="00A65F06">
              <w:rPr>
                <w:rFonts w:eastAsia="Times New Roman"/>
                <w:bCs/>
                <w:sz w:val="20"/>
                <w:szCs w:val="20"/>
              </w:rPr>
              <w:t>717000,00</w:t>
            </w:r>
          </w:p>
        </w:tc>
        <w:tc>
          <w:tcPr>
            <w:tcW w:w="641" w:type="pct"/>
            <w:tcBorders>
              <w:top w:val="single" w:sz="4" w:space="0" w:color="000000"/>
              <w:left w:val="single" w:sz="4" w:space="0" w:color="000000"/>
              <w:bottom w:val="single" w:sz="4" w:space="0" w:color="000000"/>
              <w:right w:val="single" w:sz="4" w:space="0" w:color="000000"/>
            </w:tcBorders>
            <w:vAlign w:val="center"/>
          </w:tcPr>
          <w:p w14:paraId="1B326F09" w14:textId="77777777" w:rsidR="00035BF2" w:rsidRPr="00A65F06" w:rsidRDefault="000864E7" w:rsidP="00492CDF">
            <w:pPr>
              <w:jc w:val="center"/>
              <w:rPr>
                <w:rFonts w:eastAsia="Times New Roman"/>
                <w:bCs/>
                <w:sz w:val="20"/>
                <w:szCs w:val="20"/>
              </w:rPr>
            </w:pPr>
            <w:r w:rsidRPr="00A65F06">
              <w:rPr>
                <w:rFonts w:eastAsia="Times New Roman"/>
                <w:bCs/>
                <w:sz w:val="20"/>
                <w:szCs w:val="20"/>
              </w:rPr>
              <w:t>717000,00</w:t>
            </w:r>
          </w:p>
        </w:tc>
        <w:tc>
          <w:tcPr>
            <w:tcW w:w="641" w:type="pct"/>
            <w:tcBorders>
              <w:top w:val="single" w:sz="4" w:space="0" w:color="000000"/>
              <w:left w:val="single" w:sz="4" w:space="0" w:color="000000"/>
              <w:bottom w:val="single" w:sz="4" w:space="0" w:color="000000"/>
              <w:right w:val="single" w:sz="4" w:space="0" w:color="000000"/>
            </w:tcBorders>
            <w:vAlign w:val="center"/>
          </w:tcPr>
          <w:p w14:paraId="78DA6E34" w14:textId="77777777" w:rsidR="00035BF2" w:rsidRPr="00A65F06" w:rsidRDefault="000864E7" w:rsidP="00492CDF">
            <w:pPr>
              <w:jc w:val="center"/>
              <w:rPr>
                <w:rFonts w:eastAsia="Times New Roman"/>
                <w:bCs/>
                <w:sz w:val="20"/>
                <w:szCs w:val="20"/>
              </w:rPr>
            </w:pPr>
            <w:r w:rsidRPr="00A65F06">
              <w:rPr>
                <w:rFonts w:eastAsia="Times New Roman"/>
                <w:bCs/>
                <w:sz w:val="20"/>
                <w:szCs w:val="20"/>
              </w:rPr>
              <w:t>717000,00</w:t>
            </w:r>
          </w:p>
        </w:tc>
        <w:tc>
          <w:tcPr>
            <w:tcW w:w="633" w:type="pct"/>
            <w:tcBorders>
              <w:top w:val="single" w:sz="4" w:space="0" w:color="000000"/>
              <w:left w:val="single" w:sz="4" w:space="0" w:color="000000"/>
              <w:bottom w:val="single" w:sz="4" w:space="0" w:color="000000"/>
              <w:right w:val="single" w:sz="4" w:space="0" w:color="000000"/>
            </w:tcBorders>
            <w:vAlign w:val="center"/>
            <w:hideMark/>
          </w:tcPr>
          <w:p w14:paraId="6EC2BB19" w14:textId="77777777" w:rsidR="00D564FE" w:rsidRPr="00A65F06" w:rsidRDefault="00D564FE" w:rsidP="00D564FE">
            <w:pPr>
              <w:jc w:val="center"/>
              <w:rPr>
                <w:bCs/>
                <w:sz w:val="20"/>
                <w:szCs w:val="20"/>
              </w:rPr>
            </w:pPr>
            <w:r w:rsidRPr="00A65F06">
              <w:rPr>
                <w:bCs/>
                <w:sz w:val="20"/>
                <w:szCs w:val="20"/>
              </w:rPr>
              <w:t>100,0</w:t>
            </w:r>
          </w:p>
        </w:tc>
      </w:tr>
      <w:tr w:rsidR="00035BF2" w:rsidRPr="00A65F06" w14:paraId="1BE711C6" w14:textId="77777777" w:rsidTr="003442C5">
        <w:trPr>
          <w:trHeight w:val="439"/>
        </w:trPr>
        <w:tc>
          <w:tcPr>
            <w:tcW w:w="1803" w:type="pct"/>
            <w:tcBorders>
              <w:top w:val="single" w:sz="4" w:space="0" w:color="000000"/>
              <w:left w:val="single" w:sz="4" w:space="0" w:color="000000"/>
              <w:bottom w:val="single" w:sz="4" w:space="0" w:color="000000"/>
              <w:right w:val="single" w:sz="4" w:space="0" w:color="000000"/>
            </w:tcBorders>
            <w:vAlign w:val="center"/>
          </w:tcPr>
          <w:p w14:paraId="2836A969" w14:textId="77777777" w:rsidR="00035BF2" w:rsidRPr="00A65F06" w:rsidRDefault="00035BF2" w:rsidP="000B16DC">
            <w:pPr>
              <w:rPr>
                <w:rFonts w:eastAsia="Times New Roman"/>
                <w:bCs/>
                <w:sz w:val="20"/>
                <w:szCs w:val="20"/>
              </w:rPr>
            </w:pPr>
            <w:r w:rsidRPr="00A65F06">
              <w:rPr>
                <w:rFonts w:eastAsia="Times New Roman"/>
                <w:bCs/>
                <w:sz w:val="20"/>
                <w:szCs w:val="20"/>
              </w:rPr>
              <w:t>- средства бюджета города Смоленска</w:t>
            </w:r>
          </w:p>
        </w:tc>
        <w:tc>
          <w:tcPr>
            <w:tcW w:w="641" w:type="pct"/>
            <w:tcBorders>
              <w:top w:val="single" w:sz="4" w:space="0" w:color="000000"/>
              <w:left w:val="single" w:sz="4" w:space="0" w:color="000000"/>
              <w:bottom w:val="single" w:sz="4" w:space="0" w:color="000000"/>
              <w:right w:val="single" w:sz="4" w:space="0" w:color="000000"/>
            </w:tcBorders>
            <w:vAlign w:val="center"/>
          </w:tcPr>
          <w:p w14:paraId="540DFA9C" w14:textId="77777777" w:rsidR="00035BF2" w:rsidRPr="00A65F06" w:rsidRDefault="00035BF2" w:rsidP="000B16DC">
            <w:pPr>
              <w:jc w:val="center"/>
              <w:rPr>
                <w:rFonts w:eastAsia="Times New Roman"/>
                <w:bCs/>
                <w:sz w:val="20"/>
                <w:szCs w:val="20"/>
              </w:rPr>
            </w:pPr>
            <w:r w:rsidRPr="00A65F06">
              <w:rPr>
                <w:rFonts w:eastAsia="Times New Roman"/>
                <w:bCs/>
                <w:sz w:val="20"/>
                <w:szCs w:val="20"/>
              </w:rPr>
              <w:t>717000,00</w:t>
            </w:r>
          </w:p>
        </w:tc>
        <w:tc>
          <w:tcPr>
            <w:tcW w:w="641" w:type="pct"/>
            <w:tcBorders>
              <w:top w:val="single" w:sz="4" w:space="0" w:color="000000"/>
              <w:left w:val="single" w:sz="4" w:space="0" w:color="000000"/>
              <w:bottom w:val="single" w:sz="4" w:space="0" w:color="000000"/>
              <w:right w:val="single" w:sz="4" w:space="0" w:color="000000"/>
            </w:tcBorders>
            <w:vAlign w:val="center"/>
          </w:tcPr>
          <w:p w14:paraId="375407DE" w14:textId="77777777" w:rsidR="00035BF2" w:rsidRPr="00A65F06" w:rsidRDefault="000864E7" w:rsidP="000B16DC">
            <w:pPr>
              <w:jc w:val="center"/>
              <w:rPr>
                <w:rFonts w:eastAsia="Times New Roman"/>
                <w:bCs/>
                <w:sz w:val="20"/>
                <w:szCs w:val="20"/>
              </w:rPr>
            </w:pPr>
            <w:r w:rsidRPr="00A65F06">
              <w:rPr>
                <w:rFonts w:eastAsia="Times New Roman"/>
                <w:bCs/>
                <w:sz w:val="20"/>
                <w:szCs w:val="20"/>
              </w:rPr>
              <w:t>717000,00</w:t>
            </w:r>
          </w:p>
        </w:tc>
        <w:tc>
          <w:tcPr>
            <w:tcW w:w="641" w:type="pct"/>
            <w:tcBorders>
              <w:top w:val="single" w:sz="4" w:space="0" w:color="000000"/>
              <w:left w:val="single" w:sz="4" w:space="0" w:color="000000"/>
              <w:bottom w:val="single" w:sz="4" w:space="0" w:color="000000"/>
              <w:right w:val="single" w:sz="4" w:space="0" w:color="000000"/>
            </w:tcBorders>
            <w:vAlign w:val="center"/>
          </w:tcPr>
          <w:p w14:paraId="2DBE9748" w14:textId="77777777" w:rsidR="00035BF2" w:rsidRPr="00A65F06" w:rsidRDefault="000864E7" w:rsidP="000B16DC">
            <w:pPr>
              <w:jc w:val="center"/>
              <w:rPr>
                <w:rFonts w:eastAsia="Times New Roman"/>
                <w:bCs/>
                <w:sz w:val="20"/>
                <w:szCs w:val="20"/>
              </w:rPr>
            </w:pPr>
            <w:r w:rsidRPr="00A65F06">
              <w:rPr>
                <w:rFonts w:eastAsia="Times New Roman"/>
                <w:bCs/>
                <w:sz w:val="20"/>
                <w:szCs w:val="20"/>
              </w:rPr>
              <w:t>717000,00</w:t>
            </w:r>
          </w:p>
        </w:tc>
        <w:tc>
          <w:tcPr>
            <w:tcW w:w="641" w:type="pct"/>
            <w:tcBorders>
              <w:top w:val="single" w:sz="4" w:space="0" w:color="000000"/>
              <w:left w:val="single" w:sz="4" w:space="0" w:color="000000"/>
              <w:bottom w:val="single" w:sz="4" w:space="0" w:color="000000"/>
              <w:right w:val="single" w:sz="4" w:space="0" w:color="000000"/>
            </w:tcBorders>
            <w:vAlign w:val="center"/>
          </w:tcPr>
          <w:p w14:paraId="03BE7183" w14:textId="77777777" w:rsidR="00035BF2" w:rsidRPr="00A65F06" w:rsidRDefault="000864E7" w:rsidP="000B16DC">
            <w:pPr>
              <w:jc w:val="center"/>
              <w:rPr>
                <w:rFonts w:eastAsia="Times New Roman"/>
                <w:bCs/>
                <w:sz w:val="20"/>
                <w:szCs w:val="20"/>
              </w:rPr>
            </w:pPr>
            <w:r w:rsidRPr="00A65F06">
              <w:rPr>
                <w:rFonts w:eastAsia="Times New Roman"/>
                <w:bCs/>
                <w:sz w:val="20"/>
                <w:szCs w:val="20"/>
              </w:rPr>
              <w:t>717000,00</w:t>
            </w:r>
          </w:p>
        </w:tc>
        <w:tc>
          <w:tcPr>
            <w:tcW w:w="633" w:type="pct"/>
            <w:tcBorders>
              <w:top w:val="single" w:sz="4" w:space="0" w:color="000000"/>
              <w:left w:val="single" w:sz="4" w:space="0" w:color="000000"/>
              <w:bottom w:val="single" w:sz="4" w:space="0" w:color="000000"/>
              <w:right w:val="single" w:sz="4" w:space="0" w:color="000000"/>
            </w:tcBorders>
            <w:vAlign w:val="center"/>
          </w:tcPr>
          <w:p w14:paraId="3C156596" w14:textId="77777777" w:rsidR="00D564FE" w:rsidRPr="00A65F06" w:rsidRDefault="00D564FE" w:rsidP="00D564FE">
            <w:pPr>
              <w:jc w:val="center"/>
              <w:rPr>
                <w:bCs/>
                <w:sz w:val="20"/>
                <w:szCs w:val="20"/>
              </w:rPr>
            </w:pPr>
            <w:r w:rsidRPr="00A65F06">
              <w:rPr>
                <w:bCs/>
                <w:sz w:val="20"/>
                <w:szCs w:val="20"/>
              </w:rPr>
              <w:t>100,0</w:t>
            </w:r>
          </w:p>
        </w:tc>
      </w:tr>
      <w:tr w:rsidR="003442C5" w:rsidRPr="00A65F06" w14:paraId="426D674E" w14:textId="77777777" w:rsidTr="003442C5">
        <w:trPr>
          <w:trHeight w:val="439"/>
        </w:trPr>
        <w:tc>
          <w:tcPr>
            <w:tcW w:w="1803" w:type="pct"/>
            <w:tcBorders>
              <w:top w:val="single" w:sz="4" w:space="0" w:color="000000"/>
              <w:left w:val="single" w:sz="4" w:space="0" w:color="000000"/>
              <w:bottom w:val="single" w:sz="4" w:space="0" w:color="000000"/>
              <w:right w:val="single" w:sz="4" w:space="0" w:color="000000"/>
            </w:tcBorders>
            <w:vAlign w:val="center"/>
          </w:tcPr>
          <w:p w14:paraId="0AA18A16" w14:textId="77777777" w:rsidR="003442C5" w:rsidRPr="00A65F06" w:rsidRDefault="003442C5" w:rsidP="00492CDF">
            <w:pPr>
              <w:rPr>
                <w:rFonts w:eastAsia="Times New Roman"/>
                <w:bCs/>
                <w:sz w:val="20"/>
                <w:szCs w:val="20"/>
              </w:rPr>
            </w:pPr>
            <w:r w:rsidRPr="00ED13E6">
              <w:rPr>
                <w:rFonts w:eastAsia="Times New Roman"/>
                <w:bCs/>
                <w:sz w:val="20"/>
                <w:szCs w:val="20"/>
              </w:rPr>
              <w:t>Мероприятие</w:t>
            </w:r>
            <w:r w:rsidRPr="00ED13E6">
              <w:rPr>
                <w:rFonts w:eastAsia="Times New Roman"/>
                <w:b/>
                <w:bCs/>
                <w:sz w:val="20"/>
                <w:szCs w:val="20"/>
              </w:rPr>
              <w:t xml:space="preserve"> «</w:t>
            </w:r>
            <w:r w:rsidRPr="00ED13E6">
              <w:rPr>
                <w:rFonts w:eastAsia="Times New Roman"/>
                <w:sz w:val="20"/>
                <w:szCs w:val="20"/>
              </w:rPr>
              <w:t>Обеспечивание развития физической культуры и массового спорта, увеличением в городе Смоленске количества человек, регулярно</w:t>
            </w:r>
            <w:r w:rsidRPr="00A65F06">
              <w:rPr>
                <w:rFonts w:eastAsia="Times New Roman"/>
                <w:sz w:val="20"/>
                <w:szCs w:val="20"/>
              </w:rPr>
              <w:t xml:space="preserve"> занимающихся физической культурой и спортом», в том числе:</w:t>
            </w:r>
          </w:p>
        </w:tc>
        <w:tc>
          <w:tcPr>
            <w:tcW w:w="641" w:type="pct"/>
            <w:tcBorders>
              <w:top w:val="single" w:sz="4" w:space="0" w:color="000000"/>
              <w:left w:val="single" w:sz="4" w:space="0" w:color="000000"/>
              <w:bottom w:val="single" w:sz="4" w:space="0" w:color="000000"/>
              <w:right w:val="single" w:sz="4" w:space="0" w:color="000000"/>
            </w:tcBorders>
            <w:vAlign w:val="center"/>
          </w:tcPr>
          <w:p w14:paraId="723B2776" w14:textId="415D0FE5" w:rsidR="003442C5" w:rsidRPr="00A65F06" w:rsidRDefault="003442C5" w:rsidP="00872A94">
            <w:pPr>
              <w:jc w:val="center"/>
              <w:rPr>
                <w:rFonts w:eastAsia="Times New Roman"/>
                <w:bCs/>
                <w:sz w:val="20"/>
                <w:szCs w:val="20"/>
              </w:rPr>
            </w:pPr>
            <w:r w:rsidRPr="00A65F06">
              <w:rPr>
                <w:rFonts w:eastAsia="Times New Roman"/>
                <w:bCs/>
                <w:sz w:val="20"/>
                <w:szCs w:val="20"/>
              </w:rPr>
              <w:t>1</w:t>
            </w:r>
            <w:r w:rsidR="00872A94" w:rsidRPr="00A65F06">
              <w:rPr>
                <w:rFonts w:eastAsia="Times New Roman"/>
                <w:bCs/>
                <w:sz w:val="20"/>
                <w:szCs w:val="20"/>
              </w:rPr>
              <w:t>176879,34</w:t>
            </w:r>
          </w:p>
        </w:tc>
        <w:tc>
          <w:tcPr>
            <w:tcW w:w="641" w:type="pct"/>
            <w:tcBorders>
              <w:top w:val="single" w:sz="4" w:space="0" w:color="000000"/>
              <w:left w:val="single" w:sz="4" w:space="0" w:color="000000"/>
              <w:bottom w:val="single" w:sz="4" w:space="0" w:color="000000"/>
              <w:right w:val="single" w:sz="4" w:space="0" w:color="000000"/>
            </w:tcBorders>
            <w:vAlign w:val="center"/>
          </w:tcPr>
          <w:p w14:paraId="6265BFEB" w14:textId="64842CA2" w:rsidR="003442C5" w:rsidRPr="00A65F06" w:rsidRDefault="00726989" w:rsidP="00492CDF">
            <w:pPr>
              <w:jc w:val="center"/>
              <w:rPr>
                <w:rFonts w:eastAsia="Times New Roman"/>
                <w:bCs/>
                <w:sz w:val="20"/>
                <w:szCs w:val="20"/>
              </w:rPr>
            </w:pPr>
            <w:r>
              <w:rPr>
                <w:rFonts w:eastAsia="Times New Roman"/>
                <w:bCs/>
                <w:sz w:val="20"/>
                <w:szCs w:val="20"/>
              </w:rPr>
              <w:t>1926740,00</w:t>
            </w:r>
          </w:p>
        </w:tc>
        <w:tc>
          <w:tcPr>
            <w:tcW w:w="641" w:type="pct"/>
            <w:tcBorders>
              <w:top w:val="single" w:sz="4" w:space="0" w:color="000000"/>
              <w:left w:val="single" w:sz="4" w:space="0" w:color="000000"/>
              <w:bottom w:val="single" w:sz="4" w:space="0" w:color="000000"/>
              <w:right w:val="single" w:sz="4" w:space="0" w:color="000000"/>
            </w:tcBorders>
            <w:vAlign w:val="center"/>
          </w:tcPr>
          <w:p w14:paraId="7480837E" w14:textId="75599432" w:rsidR="003442C5" w:rsidRPr="00A65F06" w:rsidRDefault="00270C7C" w:rsidP="00492CDF">
            <w:pPr>
              <w:jc w:val="center"/>
              <w:rPr>
                <w:rFonts w:eastAsia="Times New Roman"/>
                <w:bCs/>
                <w:sz w:val="20"/>
                <w:szCs w:val="20"/>
              </w:rPr>
            </w:pPr>
            <w:r w:rsidRPr="00A65F06">
              <w:rPr>
                <w:rFonts w:eastAsia="Times New Roman"/>
                <w:bCs/>
                <w:sz w:val="20"/>
                <w:szCs w:val="20"/>
              </w:rPr>
              <w:t>1912000,00</w:t>
            </w:r>
          </w:p>
        </w:tc>
        <w:tc>
          <w:tcPr>
            <w:tcW w:w="641" w:type="pct"/>
            <w:tcBorders>
              <w:top w:val="single" w:sz="4" w:space="0" w:color="000000"/>
              <w:left w:val="single" w:sz="4" w:space="0" w:color="000000"/>
              <w:bottom w:val="single" w:sz="4" w:space="0" w:color="000000"/>
              <w:right w:val="single" w:sz="4" w:space="0" w:color="000000"/>
            </w:tcBorders>
            <w:vAlign w:val="center"/>
          </w:tcPr>
          <w:p w14:paraId="014172E9" w14:textId="771E4E2D" w:rsidR="003442C5" w:rsidRPr="00A65F06" w:rsidRDefault="00270C7C" w:rsidP="00270C7C">
            <w:pPr>
              <w:jc w:val="center"/>
              <w:rPr>
                <w:rFonts w:eastAsia="Times New Roman"/>
                <w:bCs/>
                <w:sz w:val="20"/>
                <w:szCs w:val="20"/>
              </w:rPr>
            </w:pPr>
            <w:r w:rsidRPr="00A65F06">
              <w:rPr>
                <w:rFonts w:eastAsia="Times New Roman"/>
                <w:bCs/>
                <w:sz w:val="20"/>
                <w:szCs w:val="20"/>
              </w:rPr>
              <w:t>1912000</w:t>
            </w:r>
            <w:r w:rsidR="003442C5" w:rsidRPr="00A65F06">
              <w:rPr>
                <w:rFonts w:eastAsia="Times New Roman"/>
                <w:bCs/>
                <w:sz w:val="20"/>
                <w:szCs w:val="20"/>
              </w:rPr>
              <w:t>,00</w:t>
            </w:r>
          </w:p>
        </w:tc>
        <w:tc>
          <w:tcPr>
            <w:tcW w:w="633" w:type="pct"/>
            <w:tcBorders>
              <w:top w:val="single" w:sz="4" w:space="0" w:color="000000"/>
              <w:left w:val="single" w:sz="4" w:space="0" w:color="000000"/>
              <w:bottom w:val="single" w:sz="4" w:space="0" w:color="000000"/>
              <w:right w:val="single" w:sz="4" w:space="0" w:color="000000"/>
            </w:tcBorders>
            <w:vAlign w:val="center"/>
          </w:tcPr>
          <w:p w14:paraId="68D159C2" w14:textId="76773A03" w:rsidR="00D564FE" w:rsidRPr="00A65F06" w:rsidRDefault="00535471" w:rsidP="00963396">
            <w:pPr>
              <w:jc w:val="center"/>
              <w:rPr>
                <w:bCs/>
                <w:sz w:val="20"/>
                <w:szCs w:val="20"/>
              </w:rPr>
            </w:pPr>
            <w:r>
              <w:rPr>
                <w:bCs/>
                <w:sz w:val="20"/>
                <w:szCs w:val="20"/>
              </w:rPr>
              <w:t>163,7</w:t>
            </w:r>
          </w:p>
        </w:tc>
      </w:tr>
      <w:tr w:rsidR="003442C5" w:rsidRPr="00A65F06" w14:paraId="28014BDE" w14:textId="77777777" w:rsidTr="003442C5">
        <w:trPr>
          <w:trHeight w:val="439"/>
        </w:trPr>
        <w:tc>
          <w:tcPr>
            <w:tcW w:w="1803" w:type="pct"/>
            <w:tcBorders>
              <w:top w:val="single" w:sz="4" w:space="0" w:color="000000"/>
              <w:left w:val="single" w:sz="4" w:space="0" w:color="000000"/>
              <w:bottom w:val="single" w:sz="4" w:space="0" w:color="000000"/>
              <w:right w:val="single" w:sz="4" w:space="0" w:color="000000"/>
            </w:tcBorders>
            <w:vAlign w:val="center"/>
          </w:tcPr>
          <w:p w14:paraId="7A20F087" w14:textId="77777777" w:rsidR="003442C5" w:rsidRPr="00A65F06" w:rsidRDefault="003442C5" w:rsidP="00492CDF">
            <w:pPr>
              <w:rPr>
                <w:rFonts w:eastAsia="Times New Roman"/>
                <w:bCs/>
                <w:sz w:val="20"/>
                <w:szCs w:val="20"/>
              </w:rPr>
            </w:pPr>
            <w:r w:rsidRPr="00A65F06">
              <w:rPr>
                <w:rFonts w:eastAsia="Times New Roman"/>
                <w:bCs/>
                <w:sz w:val="20"/>
                <w:szCs w:val="20"/>
              </w:rPr>
              <w:t>- средства бюджета города Смоленска</w:t>
            </w:r>
          </w:p>
        </w:tc>
        <w:tc>
          <w:tcPr>
            <w:tcW w:w="641" w:type="pct"/>
            <w:tcBorders>
              <w:top w:val="single" w:sz="4" w:space="0" w:color="000000"/>
              <w:left w:val="single" w:sz="4" w:space="0" w:color="000000"/>
              <w:bottom w:val="single" w:sz="4" w:space="0" w:color="000000"/>
              <w:right w:val="single" w:sz="4" w:space="0" w:color="000000"/>
            </w:tcBorders>
            <w:vAlign w:val="center"/>
          </w:tcPr>
          <w:p w14:paraId="5CB85909" w14:textId="30270811" w:rsidR="003442C5" w:rsidRPr="00A65F06" w:rsidRDefault="00872A94" w:rsidP="00492CDF">
            <w:pPr>
              <w:jc w:val="center"/>
              <w:rPr>
                <w:rFonts w:eastAsia="Times New Roman"/>
                <w:bCs/>
                <w:sz w:val="20"/>
                <w:szCs w:val="20"/>
              </w:rPr>
            </w:pPr>
            <w:r w:rsidRPr="00A65F06">
              <w:rPr>
                <w:rFonts w:eastAsia="Times New Roman"/>
                <w:bCs/>
                <w:sz w:val="20"/>
                <w:szCs w:val="20"/>
              </w:rPr>
              <w:t>1176879,34</w:t>
            </w:r>
          </w:p>
        </w:tc>
        <w:tc>
          <w:tcPr>
            <w:tcW w:w="641" w:type="pct"/>
            <w:tcBorders>
              <w:top w:val="single" w:sz="4" w:space="0" w:color="000000"/>
              <w:left w:val="single" w:sz="4" w:space="0" w:color="000000"/>
              <w:bottom w:val="single" w:sz="4" w:space="0" w:color="000000"/>
              <w:right w:val="single" w:sz="4" w:space="0" w:color="000000"/>
            </w:tcBorders>
            <w:vAlign w:val="center"/>
          </w:tcPr>
          <w:p w14:paraId="273CA0FD" w14:textId="51D11F81" w:rsidR="003442C5" w:rsidRPr="00A65F06" w:rsidRDefault="00726989" w:rsidP="00492CDF">
            <w:pPr>
              <w:jc w:val="center"/>
              <w:rPr>
                <w:rFonts w:eastAsia="Times New Roman"/>
                <w:bCs/>
                <w:sz w:val="20"/>
                <w:szCs w:val="20"/>
              </w:rPr>
            </w:pPr>
            <w:r>
              <w:rPr>
                <w:rFonts w:eastAsia="Times New Roman"/>
                <w:bCs/>
                <w:sz w:val="20"/>
                <w:szCs w:val="20"/>
              </w:rPr>
              <w:t>1926740,00</w:t>
            </w:r>
          </w:p>
        </w:tc>
        <w:tc>
          <w:tcPr>
            <w:tcW w:w="641" w:type="pct"/>
            <w:tcBorders>
              <w:top w:val="single" w:sz="4" w:space="0" w:color="000000"/>
              <w:left w:val="single" w:sz="4" w:space="0" w:color="000000"/>
              <w:bottom w:val="single" w:sz="4" w:space="0" w:color="000000"/>
              <w:right w:val="single" w:sz="4" w:space="0" w:color="000000"/>
            </w:tcBorders>
            <w:vAlign w:val="center"/>
          </w:tcPr>
          <w:p w14:paraId="5BF8C0E8" w14:textId="2AAC666C" w:rsidR="003442C5" w:rsidRPr="00A65F06" w:rsidRDefault="00270C7C" w:rsidP="00492CDF">
            <w:pPr>
              <w:jc w:val="center"/>
              <w:rPr>
                <w:rFonts w:eastAsia="Times New Roman"/>
                <w:bCs/>
                <w:sz w:val="20"/>
                <w:szCs w:val="20"/>
              </w:rPr>
            </w:pPr>
            <w:r w:rsidRPr="00A65F06">
              <w:rPr>
                <w:rFonts w:eastAsia="Times New Roman"/>
                <w:bCs/>
                <w:sz w:val="20"/>
                <w:szCs w:val="20"/>
              </w:rPr>
              <w:t>1912000,00</w:t>
            </w:r>
          </w:p>
        </w:tc>
        <w:tc>
          <w:tcPr>
            <w:tcW w:w="641" w:type="pct"/>
            <w:tcBorders>
              <w:top w:val="single" w:sz="4" w:space="0" w:color="000000"/>
              <w:left w:val="single" w:sz="4" w:space="0" w:color="000000"/>
              <w:bottom w:val="single" w:sz="4" w:space="0" w:color="000000"/>
              <w:right w:val="single" w:sz="4" w:space="0" w:color="000000"/>
            </w:tcBorders>
            <w:vAlign w:val="center"/>
          </w:tcPr>
          <w:p w14:paraId="710D6A8E" w14:textId="23184E0E" w:rsidR="003442C5" w:rsidRPr="00A65F06" w:rsidRDefault="00270C7C" w:rsidP="00492CDF">
            <w:pPr>
              <w:jc w:val="center"/>
              <w:rPr>
                <w:rFonts w:eastAsia="Times New Roman"/>
                <w:bCs/>
                <w:sz w:val="20"/>
                <w:szCs w:val="20"/>
              </w:rPr>
            </w:pPr>
            <w:r w:rsidRPr="00A65F06">
              <w:rPr>
                <w:rFonts w:eastAsia="Times New Roman"/>
                <w:bCs/>
                <w:sz w:val="20"/>
                <w:szCs w:val="20"/>
              </w:rPr>
              <w:t>1912000,00</w:t>
            </w:r>
          </w:p>
        </w:tc>
        <w:tc>
          <w:tcPr>
            <w:tcW w:w="633" w:type="pct"/>
            <w:tcBorders>
              <w:top w:val="single" w:sz="4" w:space="0" w:color="000000"/>
              <w:left w:val="single" w:sz="4" w:space="0" w:color="000000"/>
              <w:bottom w:val="single" w:sz="4" w:space="0" w:color="000000"/>
              <w:right w:val="single" w:sz="4" w:space="0" w:color="000000"/>
            </w:tcBorders>
            <w:vAlign w:val="center"/>
          </w:tcPr>
          <w:p w14:paraId="4D9A0010" w14:textId="51FDE49F" w:rsidR="00D564FE" w:rsidRPr="00A65F06" w:rsidRDefault="00535471" w:rsidP="00492CDF">
            <w:pPr>
              <w:jc w:val="center"/>
              <w:rPr>
                <w:bCs/>
                <w:sz w:val="20"/>
                <w:szCs w:val="20"/>
              </w:rPr>
            </w:pPr>
            <w:r>
              <w:rPr>
                <w:bCs/>
                <w:sz w:val="20"/>
                <w:szCs w:val="20"/>
              </w:rPr>
              <w:t>163,7</w:t>
            </w:r>
          </w:p>
        </w:tc>
      </w:tr>
      <w:tr w:rsidR="00392484" w:rsidRPr="00A65F06" w14:paraId="211FE6E4" w14:textId="77777777" w:rsidTr="003442C5">
        <w:trPr>
          <w:trHeight w:val="439"/>
        </w:trPr>
        <w:tc>
          <w:tcPr>
            <w:tcW w:w="1803" w:type="pct"/>
            <w:tcBorders>
              <w:top w:val="single" w:sz="4" w:space="0" w:color="000000"/>
              <w:left w:val="single" w:sz="4" w:space="0" w:color="000000"/>
              <w:bottom w:val="single" w:sz="4" w:space="0" w:color="000000"/>
              <w:right w:val="single" w:sz="4" w:space="0" w:color="000000"/>
            </w:tcBorders>
            <w:vAlign w:val="center"/>
          </w:tcPr>
          <w:p w14:paraId="5CDF96B7" w14:textId="29770580" w:rsidR="00392484" w:rsidRPr="00A65F06" w:rsidRDefault="00954D1A" w:rsidP="00492CDF">
            <w:pPr>
              <w:rPr>
                <w:rFonts w:eastAsia="Times New Roman"/>
                <w:bCs/>
                <w:sz w:val="20"/>
                <w:szCs w:val="20"/>
              </w:rPr>
            </w:pPr>
            <w:r>
              <w:rPr>
                <w:rFonts w:eastAsiaTheme="minorHAnsi"/>
                <w:color w:val="000000"/>
                <w:sz w:val="20"/>
                <w:szCs w:val="20"/>
                <w:lang w:eastAsia="en-US"/>
              </w:rPr>
              <w:t>Мероприятие «</w:t>
            </w:r>
            <w:r w:rsidR="00392484">
              <w:rPr>
                <w:rFonts w:eastAsiaTheme="minorHAnsi"/>
                <w:color w:val="000000"/>
                <w:sz w:val="20"/>
                <w:szCs w:val="20"/>
                <w:lang w:eastAsia="en-US"/>
              </w:rPr>
              <w:t>Установка физкультурно-оздоровительного комплекса открытого типа (ФОКОТ)</w:t>
            </w:r>
            <w:r>
              <w:rPr>
                <w:rFonts w:eastAsiaTheme="minorHAnsi"/>
                <w:color w:val="000000"/>
                <w:sz w:val="20"/>
                <w:szCs w:val="20"/>
                <w:lang w:eastAsia="en-US"/>
              </w:rPr>
              <w:t>»</w:t>
            </w:r>
          </w:p>
        </w:tc>
        <w:tc>
          <w:tcPr>
            <w:tcW w:w="641" w:type="pct"/>
            <w:tcBorders>
              <w:top w:val="single" w:sz="4" w:space="0" w:color="000000"/>
              <w:left w:val="single" w:sz="4" w:space="0" w:color="000000"/>
              <w:bottom w:val="single" w:sz="4" w:space="0" w:color="000000"/>
              <w:right w:val="single" w:sz="4" w:space="0" w:color="000000"/>
            </w:tcBorders>
            <w:vAlign w:val="center"/>
          </w:tcPr>
          <w:p w14:paraId="08A5C6A5" w14:textId="52DC0334" w:rsidR="00392484" w:rsidRPr="00A65F06" w:rsidRDefault="00392484" w:rsidP="00492CDF">
            <w:pPr>
              <w:jc w:val="center"/>
              <w:rPr>
                <w:rFonts w:eastAsia="Times New Roman"/>
                <w:bCs/>
                <w:sz w:val="20"/>
                <w:szCs w:val="20"/>
              </w:rPr>
            </w:pPr>
            <w:r>
              <w:rPr>
                <w:rFonts w:eastAsia="Times New Roman"/>
                <w:bCs/>
                <w:sz w:val="20"/>
                <w:szCs w:val="20"/>
              </w:rPr>
              <w:t>0,00</w:t>
            </w:r>
          </w:p>
        </w:tc>
        <w:tc>
          <w:tcPr>
            <w:tcW w:w="641" w:type="pct"/>
            <w:tcBorders>
              <w:top w:val="single" w:sz="4" w:space="0" w:color="000000"/>
              <w:left w:val="single" w:sz="4" w:space="0" w:color="000000"/>
              <w:bottom w:val="single" w:sz="4" w:space="0" w:color="000000"/>
              <w:right w:val="single" w:sz="4" w:space="0" w:color="000000"/>
            </w:tcBorders>
            <w:vAlign w:val="center"/>
          </w:tcPr>
          <w:p w14:paraId="5AC26B73" w14:textId="5D73D37B" w:rsidR="00392484" w:rsidRDefault="00392484" w:rsidP="00492CDF">
            <w:pPr>
              <w:jc w:val="center"/>
              <w:rPr>
                <w:rFonts w:eastAsia="Times New Roman"/>
                <w:bCs/>
                <w:sz w:val="20"/>
                <w:szCs w:val="20"/>
              </w:rPr>
            </w:pPr>
            <w:r>
              <w:rPr>
                <w:rFonts w:eastAsia="Times New Roman"/>
                <w:bCs/>
                <w:sz w:val="20"/>
                <w:szCs w:val="20"/>
              </w:rPr>
              <w:t>30067,00</w:t>
            </w:r>
          </w:p>
        </w:tc>
        <w:tc>
          <w:tcPr>
            <w:tcW w:w="641" w:type="pct"/>
            <w:tcBorders>
              <w:top w:val="single" w:sz="4" w:space="0" w:color="000000"/>
              <w:left w:val="single" w:sz="4" w:space="0" w:color="000000"/>
              <w:bottom w:val="single" w:sz="4" w:space="0" w:color="000000"/>
              <w:right w:val="single" w:sz="4" w:space="0" w:color="000000"/>
            </w:tcBorders>
            <w:vAlign w:val="center"/>
          </w:tcPr>
          <w:p w14:paraId="6FA10DDD" w14:textId="3F84FD9C" w:rsidR="00392484" w:rsidRPr="00A65F06" w:rsidRDefault="00392484" w:rsidP="00492CDF">
            <w:pPr>
              <w:jc w:val="center"/>
              <w:rPr>
                <w:rFonts w:eastAsia="Times New Roman"/>
                <w:bCs/>
                <w:sz w:val="20"/>
                <w:szCs w:val="20"/>
              </w:rPr>
            </w:pPr>
            <w:r>
              <w:rPr>
                <w:rFonts w:eastAsia="Times New Roman"/>
                <w:bCs/>
                <w:sz w:val="20"/>
                <w:szCs w:val="20"/>
              </w:rPr>
              <w:t>0,00</w:t>
            </w:r>
          </w:p>
        </w:tc>
        <w:tc>
          <w:tcPr>
            <w:tcW w:w="641" w:type="pct"/>
            <w:tcBorders>
              <w:top w:val="single" w:sz="4" w:space="0" w:color="000000"/>
              <w:left w:val="single" w:sz="4" w:space="0" w:color="000000"/>
              <w:bottom w:val="single" w:sz="4" w:space="0" w:color="000000"/>
              <w:right w:val="single" w:sz="4" w:space="0" w:color="000000"/>
            </w:tcBorders>
            <w:vAlign w:val="center"/>
          </w:tcPr>
          <w:p w14:paraId="109DD77E" w14:textId="6C022109" w:rsidR="00392484" w:rsidRPr="00A65F06" w:rsidRDefault="00392484" w:rsidP="00492CDF">
            <w:pPr>
              <w:jc w:val="center"/>
              <w:rPr>
                <w:rFonts w:eastAsia="Times New Roman"/>
                <w:bCs/>
                <w:sz w:val="20"/>
                <w:szCs w:val="20"/>
              </w:rPr>
            </w:pPr>
            <w:r>
              <w:rPr>
                <w:rFonts w:eastAsia="Times New Roman"/>
                <w:bCs/>
                <w:sz w:val="20"/>
                <w:szCs w:val="20"/>
              </w:rPr>
              <w:t>0,00</w:t>
            </w:r>
          </w:p>
        </w:tc>
        <w:tc>
          <w:tcPr>
            <w:tcW w:w="633" w:type="pct"/>
            <w:tcBorders>
              <w:top w:val="single" w:sz="4" w:space="0" w:color="000000"/>
              <w:left w:val="single" w:sz="4" w:space="0" w:color="000000"/>
              <w:bottom w:val="single" w:sz="4" w:space="0" w:color="000000"/>
              <w:right w:val="single" w:sz="4" w:space="0" w:color="000000"/>
            </w:tcBorders>
            <w:vAlign w:val="center"/>
          </w:tcPr>
          <w:p w14:paraId="1260A829" w14:textId="28BA4E88" w:rsidR="00392484" w:rsidRPr="00A65F06" w:rsidRDefault="00392484" w:rsidP="00392484">
            <w:pPr>
              <w:jc w:val="center"/>
              <w:rPr>
                <w:bCs/>
                <w:sz w:val="20"/>
                <w:szCs w:val="20"/>
              </w:rPr>
            </w:pPr>
            <w:r>
              <w:rPr>
                <w:bCs/>
                <w:sz w:val="20"/>
                <w:szCs w:val="20"/>
              </w:rPr>
              <w:t>0,00</w:t>
            </w:r>
          </w:p>
        </w:tc>
      </w:tr>
      <w:tr w:rsidR="00392484" w:rsidRPr="00A65F06" w14:paraId="64F74D10" w14:textId="77777777" w:rsidTr="003442C5">
        <w:trPr>
          <w:trHeight w:val="439"/>
        </w:trPr>
        <w:tc>
          <w:tcPr>
            <w:tcW w:w="1803" w:type="pct"/>
            <w:tcBorders>
              <w:top w:val="single" w:sz="4" w:space="0" w:color="000000"/>
              <w:left w:val="single" w:sz="4" w:space="0" w:color="000000"/>
              <w:bottom w:val="single" w:sz="4" w:space="0" w:color="000000"/>
              <w:right w:val="single" w:sz="4" w:space="0" w:color="000000"/>
            </w:tcBorders>
            <w:vAlign w:val="center"/>
          </w:tcPr>
          <w:p w14:paraId="509EAA82" w14:textId="6D655122" w:rsidR="00392484" w:rsidRPr="00A65F06" w:rsidRDefault="00954D1A" w:rsidP="00492CDF">
            <w:pPr>
              <w:rPr>
                <w:rFonts w:eastAsia="Times New Roman"/>
                <w:bCs/>
                <w:sz w:val="20"/>
                <w:szCs w:val="20"/>
              </w:rPr>
            </w:pPr>
            <w:r w:rsidRPr="00A65F06">
              <w:rPr>
                <w:rFonts w:eastAsia="Times New Roman"/>
                <w:bCs/>
                <w:sz w:val="20"/>
                <w:szCs w:val="20"/>
              </w:rPr>
              <w:t>- средства бюджета города Смоленска</w:t>
            </w:r>
          </w:p>
        </w:tc>
        <w:tc>
          <w:tcPr>
            <w:tcW w:w="641" w:type="pct"/>
            <w:tcBorders>
              <w:top w:val="single" w:sz="4" w:space="0" w:color="000000"/>
              <w:left w:val="single" w:sz="4" w:space="0" w:color="000000"/>
              <w:bottom w:val="single" w:sz="4" w:space="0" w:color="000000"/>
              <w:right w:val="single" w:sz="4" w:space="0" w:color="000000"/>
            </w:tcBorders>
            <w:vAlign w:val="center"/>
          </w:tcPr>
          <w:p w14:paraId="72002094" w14:textId="0E637F6A" w:rsidR="00392484" w:rsidRPr="00A65F06" w:rsidRDefault="00392484" w:rsidP="00492CDF">
            <w:pPr>
              <w:jc w:val="center"/>
              <w:rPr>
                <w:rFonts w:eastAsia="Times New Roman"/>
                <w:bCs/>
                <w:sz w:val="20"/>
                <w:szCs w:val="20"/>
              </w:rPr>
            </w:pPr>
            <w:r>
              <w:rPr>
                <w:rFonts w:eastAsia="Times New Roman"/>
                <w:bCs/>
                <w:sz w:val="20"/>
                <w:szCs w:val="20"/>
              </w:rPr>
              <w:t>0,00</w:t>
            </w:r>
          </w:p>
        </w:tc>
        <w:tc>
          <w:tcPr>
            <w:tcW w:w="641" w:type="pct"/>
            <w:tcBorders>
              <w:top w:val="single" w:sz="4" w:space="0" w:color="000000"/>
              <w:left w:val="single" w:sz="4" w:space="0" w:color="000000"/>
              <w:bottom w:val="single" w:sz="4" w:space="0" w:color="000000"/>
              <w:right w:val="single" w:sz="4" w:space="0" w:color="000000"/>
            </w:tcBorders>
            <w:vAlign w:val="center"/>
          </w:tcPr>
          <w:p w14:paraId="09EEC86D" w14:textId="1A1BCE57" w:rsidR="00392484" w:rsidRDefault="00392484" w:rsidP="00492CDF">
            <w:pPr>
              <w:jc w:val="center"/>
              <w:rPr>
                <w:rFonts w:eastAsia="Times New Roman"/>
                <w:bCs/>
                <w:sz w:val="20"/>
                <w:szCs w:val="20"/>
              </w:rPr>
            </w:pPr>
            <w:r>
              <w:rPr>
                <w:rFonts w:eastAsia="Times New Roman"/>
                <w:bCs/>
                <w:sz w:val="20"/>
                <w:szCs w:val="20"/>
              </w:rPr>
              <w:t>30067,00</w:t>
            </w:r>
          </w:p>
        </w:tc>
        <w:tc>
          <w:tcPr>
            <w:tcW w:w="641" w:type="pct"/>
            <w:tcBorders>
              <w:top w:val="single" w:sz="4" w:space="0" w:color="000000"/>
              <w:left w:val="single" w:sz="4" w:space="0" w:color="000000"/>
              <w:bottom w:val="single" w:sz="4" w:space="0" w:color="000000"/>
              <w:right w:val="single" w:sz="4" w:space="0" w:color="000000"/>
            </w:tcBorders>
            <w:vAlign w:val="center"/>
          </w:tcPr>
          <w:p w14:paraId="288BBE6A" w14:textId="37C7A85D" w:rsidR="00392484" w:rsidRPr="00A65F06" w:rsidRDefault="00392484" w:rsidP="00492CDF">
            <w:pPr>
              <w:jc w:val="center"/>
              <w:rPr>
                <w:rFonts w:eastAsia="Times New Roman"/>
                <w:bCs/>
                <w:sz w:val="20"/>
                <w:szCs w:val="20"/>
              </w:rPr>
            </w:pPr>
            <w:r>
              <w:rPr>
                <w:rFonts w:eastAsia="Times New Roman"/>
                <w:bCs/>
                <w:sz w:val="20"/>
                <w:szCs w:val="20"/>
              </w:rPr>
              <w:t>0,00</w:t>
            </w:r>
          </w:p>
        </w:tc>
        <w:tc>
          <w:tcPr>
            <w:tcW w:w="641" w:type="pct"/>
            <w:tcBorders>
              <w:top w:val="single" w:sz="4" w:space="0" w:color="000000"/>
              <w:left w:val="single" w:sz="4" w:space="0" w:color="000000"/>
              <w:bottom w:val="single" w:sz="4" w:space="0" w:color="000000"/>
              <w:right w:val="single" w:sz="4" w:space="0" w:color="000000"/>
            </w:tcBorders>
            <w:vAlign w:val="center"/>
          </w:tcPr>
          <w:p w14:paraId="1414A08F" w14:textId="0192B994" w:rsidR="00392484" w:rsidRPr="00A65F06" w:rsidRDefault="00392484" w:rsidP="00492CDF">
            <w:pPr>
              <w:jc w:val="center"/>
              <w:rPr>
                <w:rFonts w:eastAsia="Times New Roman"/>
                <w:bCs/>
                <w:sz w:val="20"/>
                <w:szCs w:val="20"/>
              </w:rPr>
            </w:pPr>
            <w:r>
              <w:rPr>
                <w:rFonts w:eastAsia="Times New Roman"/>
                <w:bCs/>
                <w:sz w:val="20"/>
                <w:szCs w:val="20"/>
              </w:rPr>
              <w:t>0,00</w:t>
            </w:r>
          </w:p>
        </w:tc>
        <w:tc>
          <w:tcPr>
            <w:tcW w:w="633" w:type="pct"/>
            <w:tcBorders>
              <w:top w:val="single" w:sz="4" w:space="0" w:color="000000"/>
              <w:left w:val="single" w:sz="4" w:space="0" w:color="000000"/>
              <w:bottom w:val="single" w:sz="4" w:space="0" w:color="000000"/>
              <w:right w:val="single" w:sz="4" w:space="0" w:color="000000"/>
            </w:tcBorders>
            <w:vAlign w:val="center"/>
          </w:tcPr>
          <w:p w14:paraId="76603C54" w14:textId="74E6024F" w:rsidR="00392484" w:rsidRPr="00A65F06" w:rsidRDefault="00392484" w:rsidP="00392484">
            <w:pPr>
              <w:jc w:val="center"/>
              <w:rPr>
                <w:bCs/>
                <w:sz w:val="20"/>
                <w:szCs w:val="20"/>
              </w:rPr>
            </w:pPr>
            <w:r>
              <w:rPr>
                <w:bCs/>
                <w:sz w:val="20"/>
                <w:szCs w:val="20"/>
              </w:rPr>
              <w:t>0,00</w:t>
            </w:r>
          </w:p>
        </w:tc>
      </w:tr>
      <w:tr w:rsidR="00146F68" w:rsidRPr="00A65F06" w14:paraId="14595CDA" w14:textId="77777777" w:rsidTr="003442C5">
        <w:trPr>
          <w:trHeight w:val="439"/>
        </w:trPr>
        <w:tc>
          <w:tcPr>
            <w:tcW w:w="1803" w:type="pct"/>
            <w:tcBorders>
              <w:top w:val="single" w:sz="4" w:space="0" w:color="000000"/>
              <w:left w:val="single" w:sz="4" w:space="0" w:color="000000"/>
              <w:bottom w:val="single" w:sz="4" w:space="0" w:color="000000"/>
              <w:right w:val="single" w:sz="4" w:space="0" w:color="000000"/>
            </w:tcBorders>
            <w:vAlign w:val="center"/>
          </w:tcPr>
          <w:p w14:paraId="434BD649" w14:textId="56EEC2DE" w:rsidR="00146F68" w:rsidRDefault="00146F68" w:rsidP="00492CDF">
            <w:pPr>
              <w:rPr>
                <w:rFonts w:eastAsia="Times New Roman"/>
                <w:bCs/>
                <w:sz w:val="20"/>
                <w:szCs w:val="20"/>
              </w:rPr>
            </w:pPr>
            <w:r>
              <w:rPr>
                <w:rFonts w:eastAsia="Times New Roman"/>
                <w:bCs/>
                <w:sz w:val="20"/>
                <w:szCs w:val="20"/>
              </w:rPr>
              <w:t>Мероприятие «Расходы на спортивное оборудование и инвентарь для спортивных школ олимпийского резерва г. Смоленска</w:t>
            </w:r>
          </w:p>
          <w:p w14:paraId="6B709ED3" w14:textId="77777777" w:rsidR="00146F68" w:rsidRPr="00A65F06" w:rsidRDefault="00146F68" w:rsidP="00492CDF">
            <w:pPr>
              <w:rPr>
                <w:rFonts w:eastAsia="Times New Roman"/>
                <w:bCs/>
                <w:sz w:val="20"/>
                <w:szCs w:val="20"/>
              </w:rPr>
            </w:pPr>
          </w:p>
        </w:tc>
        <w:tc>
          <w:tcPr>
            <w:tcW w:w="641" w:type="pct"/>
            <w:tcBorders>
              <w:top w:val="single" w:sz="4" w:space="0" w:color="000000"/>
              <w:left w:val="single" w:sz="4" w:space="0" w:color="000000"/>
              <w:bottom w:val="single" w:sz="4" w:space="0" w:color="000000"/>
              <w:right w:val="single" w:sz="4" w:space="0" w:color="000000"/>
            </w:tcBorders>
            <w:vAlign w:val="center"/>
          </w:tcPr>
          <w:p w14:paraId="5A89E695" w14:textId="20B6A2FB" w:rsidR="00146F68" w:rsidRPr="00A65F06" w:rsidRDefault="00146F68" w:rsidP="00492CDF">
            <w:pPr>
              <w:jc w:val="center"/>
              <w:rPr>
                <w:rFonts w:eastAsia="Times New Roman"/>
                <w:bCs/>
                <w:sz w:val="20"/>
                <w:szCs w:val="20"/>
              </w:rPr>
            </w:pPr>
            <w:r>
              <w:rPr>
                <w:rFonts w:eastAsia="Times New Roman"/>
                <w:bCs/>
                <w:sz w:val="20"/>
                <w:szCs w:val="20"/>
              </w:rPr>
              <w:t>0,00</w:t>
            </w:r>
          </w:p>
        </w:tc>
        <w:tc>
          <w:tcPr>
            <w:tcW w:w="641" w:type="pct"/>
            <w:tcBorders>
              <w:top w:val="single" w:sz="4" w:space="0" w:color="000000"/>
              <w:left w:val="single" w:sz="4" w:space="0" w:color="000000"/>
              <w:bottom w:val="single" w:sz="4" w:space="0" w:color="000000"/>
              <w:right w:val="single" w:sz="4" w:space="0" w:color="000000"/>
            </w:tcBorders>
            <w:vAlign w:val="center"/>
          </w:tcPr>
          <w:p w14:paraId="775FCB8D" w14:textId="199732FB" w:rsidR="00146F68" w:rsidRPr="00A65F06" w:rsidRDefault="00146F68" w:rsidP="00492CDF">
            <w:pPr>
              <w:jc w:val="center"/>
              <w:rPr>
                <w:rFonts w:eastAsia="Times New Roman"/>
                <w:bCs/>
                <w:sz w:val="20"/>
                <w:szCs w:val="20"/>
              </w:rPr>
            </w:pPr>
            <w:r>
              <w:rPr>
                <w:rFonts w:eastAsia="Times New Roman"/>
                <w:bCs/>
                <w:sz w:val="20"/>
                <w:szCs w:val="20"/>
              </w:rPr>
              <w:t>38388,00</w:t>
            </w:r>
          </w:p>
        </w:tc>
        <w:tc>
          <w:tcPr>
            <w:tcW w:w="641" w:type="pct"/>
            <w:tcBorders>
              <w:top w:val="single" w:sz="4" w:space="0" w:color="000000"/>
              <w:left w:val="single" w:sz="4" w:space="0" w:color="000000"/>
              <w:bottom w:val="single" w:sz="4" w:space="0" w:color="000000"/>
              <w:right w:val="single" w:sz="4" w:space="0" w:color="000000"/>
            </w:tcBorders>
            <w:vAlign w:val="center"/>
          </w:tcPr>
          <w:p w14:paraId="3110CFDE" w14:textId="384583B4" w:rsidR="00146F68" w:rsidRPr="00A65F06" w:rsidRDefault="00146F68" w:rsidP="00146F68">
            <w:pPr>
              <w:jc w:val="center"/>
              <w:rPr>
                <w:rFonts w:eastAsia="Times New Roman"/>
                <w:bCs/>
                <w:sz w:val="20"/>
                <w:szCs w:val="20"/>
              </w:rPr>
            </w:pPr>
            <w:r>
              <w:rPr>
                <w:rFonts w:eastAsia="Times New Roman"/>
                <w:bCs/>
                <w:sz w:val="20"/>
                <w:szCs w:val="20"/>
              </w:rPr>
              <w:t>0,00</w:t>
            </w:r>
          </w:p>
        </w:tc>
        <w:tc>
          <w:tcPr>
            <w:tcW w:w="641" w:type="pct"/>
            <w:tcBorders>
              <w:top w:val="single" w:sz="4" w:space="0" w:color="000000"/>
              <w:left w:val="single" w:sz="4" w:space="0" w:color="000000"/>
              <w:bottom w:val="single" w:sz="4" w:space="0" w:color="000000"/>
              <w:right w:val="single" w:sz="4" w:space="0" w:color="000000"/>
            </w:tcBorders>
            <w:vAlign w:val="center"/>
          </w:tcPr>
          <w:p w14:paraId="6D0343FF" w14:textId="5DDA7205" w:rsidR="00146F68" w:rsidRPr="00A65F06" w:rsidRDefault="00146F68" w:rsidP="00492CDF">
            <w:pPr>
              <w:jc w:val="center"/>
              <w:rPr>
                <w:rFonts w:eastAsia="Times New Roman"/>
                <w:bCs/>
                <w:sz w:val="20"/>
                <w:szCs w:val="20"/>
              </w:rPr>
            </w:pPr>
            <w:r>
              <w:rPr>
                <w:rFonts w:eastAsia="Times New Roman"/>
                <w:bCs/>
                <w:sz w:val="20"/>
                <w:szCs w:val="20"/>
              </w:rPr>
              <w:t>0,00</w:t>
            </w:r>
          </w:p>
        </w:tc>
        <w:tc>
          <w:tcPr>
            <w:tcW w:w="633" w:type="pct"/>
            <w:tcBorders>
              <w:top w:val="single" w:sz="4" w:space="0" w:color="000000"/>
              <w:left w:val="single" w:sz="4" w:space="0" w:color="000000"/>
              <w:bottom w:val="single" w:sz="4" w:space="0" w:color="000000"/>
              <w:right w:val="single" w:sz="4" w:space="0" w:color="000000"/>
            </w:tcBorders>
            <w:vAlign w:val="center"/>
          </w:tcPr>
          <w:p w14:paraId="3154915D" w14:textId="2F173D3D" w:rsidR="00146F68" w:rsidRPr="00A65F06" w:rsidRDefault="003859A4" w:rsidP="00492CDF">
            <w:pPr>
              <w:jc w:val="center"/>
              <w:rPr>
                <w:bCs/>
                <w:sz w:val="20"/>
                <w:szCs w:val="20"/>
              </w:rPr>
            </w:pPr>
            <w:r>
              <w:rPr>
                <w:bCs/>
                <w:sz w:val="20"/>
                <w:szCs w:val="20"/>
              </w:rPr>
              <w:t>0,00</w:t>
            </w:r>
          </w:p>
        </w:tc>
      </w:tr>
      <w:tr w:rsidR="00146F68" w:rsidRPr="00A65F06" w14:paraId="60DAAE14" w14:textId="77777777" w:rsidTr="003442C5">
        <w:trPr>
          <w:trHeight w:val="439"/>
        </w:trPr>
        <w:tc>
          <w:tcPr>
            <w:tcW w:w="1803" w:type="pct"/>
            <w:tcBorders>
              <w:top w:val="single" w:sz="4" w:space="0" w:color="000000"/>
              <w:left w:val="single" w:sz="4" w:space="0" w:color="000000"/>
              <w:bottom w:val="single" w:sz="4" w:space="0" w:color="000000"/>
              <w:right w:val="single" w:sz="4" w:space="0" w:color="000000"/>
            </w:tcBorders>
            <w:vAlign w:val="center"/>
          </w:tcPr>
          <w:p w14:paraId="47AEA4D5" w14:textId="05B89C98" w:rsidR="00146F68" w:rsidRDefault="00CA7170" w:rsidP="00492CDF">
            <w:pPr>
              <w:rPr>
                <w:rFonts w:eastAsia="Times New Roman"/>
                <w:bCs/>
                <w:sz w:val="20"/>
                <w:szCs w:val="20"/>
              </w:rPr>
            </w:pPr>
            <w:r w:rsidRPr="00A65F06">
              <w:rPr>
                <w:rFonts w:eastAsia="Times New Roman"/>
                <w:bCs/>
                <w:sz w:val="20"/>
                <w:szCs w:val="20"/>
              </w:rPr>
              <w:lastRenderedPageBreak/>
              <w:t>- средства бюджета города Смоленска</w:t>
            </w:r>
          </w:p>
        </w:tc>
        <w:tc>
          <w:tcPr>
            <w:tcW w:w="641" w:type="pct"/>
            <w:tcBorders>
              <w:top w:val="single" w:sz="4" w:space="0" w:color="000000"/>
              <w:left w:val="single" w:sz="4" w:space="0" w:color="000000"/>
              <w:bottom w:val="single" w:sz="4" w:space="0" w:color="000000"/>
              <w:right w:val="single" w:sz="4" w:space="0" w:color="000000"/>
            </w:tcBorders>
            <w:vAlign w:val="center"/>
          </w:tcPr>
          <w:p w14:paraId="11F652A1" w14:textId="165C140A" w:rsidR="00146F68" w:rsidRPr="00A65F06" w:rsidRDefault="00CA7170" w:rsidP="00492CDF">
            <w:pPr>
              <w:jc w:val="center"/>
              <w:rPr>
                <w:rFonts w:eastAsia="Times New Roman"/>
                <w:bCs/>
                <w:sz w:val="20"/>
                <w:szCs w:val="20"/>
              </w:rPr>
            </w:pPr>
            <w:r>
              <w:rPr>
                <w:rFonts w:eastAsia="Times New Roman"/>
                <w:bCs/>
                <w:sz w:val="20"/>
                <w:szCs w:val="20"/>
              </w:rPr>
              <w:t>0,00</w:t>
            </w:r>
          </w:p>
        </w:tc>
        <w:tc>
          <w:tcPr>
            <w:tcW w:w="641" w:type="pct"/>
            <w:tcBorders>
              <w:top w:val="single" w:sz="4" w:space="0" w:color="000000"/>
              <w:left w:val="single" w:sz="4" w:space="0" w:color="000000"/>
              <w:bottom w:val="single" w:sz="4" w:space="0" w:color="000000"/>
              <w:right w:val="single" w:sz="4" w:space="0" w:color="000000"/>
            </w:tcBorders>
            <w:vAlign w:val="center"/>
          </w:tcPr>
          <w:p w14:paraId="31CC9666" w14:textId="509B8318" w:rsidR="00146F68" w:rsidRPr="00A65F06" w:rsidRDefault="00CA7170" w:rsidP="00492CDF">
            <w:pPr>
              <w:jc w:val="center"/>
              <w:rPr>
                <w:rFonts w:eastAsia="Times New Roman"/>
                <w:bCs/>
                <w:sz w:val="20"/>
                <w:szCs w:val="20"/>
              </w:rPr>
            </w:pPr>
            <w:r>
              <w:rPr>
                <w:rFonts w:eastAsia="Times New Roman"/>
                <w:bCs/>
                <w:sz w:val="20"/>
                <w:szCs w:val="20"/>
              </w:rPr>
              <w:t>38388,00</w:t>
            </w:r>
          </w:p>
        </w:tc>
        <w:tc>
          <w:tcPr>
            <w:tcW w:w="641" w:type="pct"/>
            <w:tcBorders>
              <w:top w:val="single" w:sz="4" w:space="0" w:color="000000"/>
              <w:left w:val="single" w:sz="4" w:space="0" w:color="000000"/>
              <w:bottom w:val="single" w:sz="4" w:space="0" w:color="000000"/>
              <w:right w:val="single" w:sz="4" w:space="0" w:color="000000"/>
            </w:tcBorders>
            <w:vAlign w:val="center"/>
          </w:tcPr>
          <w:p w14:paraId="10B28B78" w14:textId="79010176" w:rsidR="00146F68" w:rsidRPr="00A65F06" w:rsidRDefault="00CA7170" w:rsidP="00492CDF">
            <w:pPr>
              <w:jc w:val="center"/>
              <w:rPr>
                <w:rFonts w:eastAsia="Times New Roman"/>
                <w:bCs/>
                <w:sz w:val="20"/>
                <w:szCs w:val="20"/>
              </w:rPr>
            </w:pPr>
            <w:r>
              <w:rPr>
                <w:rFonts w:eastAsia="Times New Roman"/>
                <w:bCs/>
                <w:sz w:val="20"/>
                <w:szCs w:val="20"/>
              </w:rPr>
              <w:t>0,00</w:t>
            </w:r>
          </w:p>
        </w:tc>
        <w:tc>
          <w:tcPr>
            <w:tcW w:w="641" w:type="pct"/>
            <w:tcBorders>
              <w:top w:val="single" w:sz="4" w:space="0" w:color="000000"/>
              <w:left w:val="single" w:sz="4" w:space="0" w:color="000000"/>
              <w:bottom w:val="single" w:sz="4" w:space="0" w:color="000000"/>
              <w:right w:val="single" w:sz="4" w:space="0" w:color="000000"/>
            </w:tcBorders>
            <w:vAlign w:val="center"/>
          </w:tcPr>
          <w:p w14:paraId="2C9D27DA" w14:textId="36A21297" w:rsidR="00146F68" w:rsidRPr="00A65F06" w:rsidRDefault="00CA7170" w:rsidP="00492CDF">
            <w:pPr>
              <w:jc w:val="center"/>
              <w:rPr>
                <w:rFonts w:eastAsia="Times New Roman"/>
                <w:bCs/>
                <w:sz w:val="20"/>
                <w:szCs w:val="20"/>
              </w:rPr>
            </w:pPr>
            <w:r>
              <w:rPr>
                <w:rFonts w:eastAsia="Times New Roman"/>
                <w:bCs/>
                <w:sz w:val="20"/>
                <w:szCs w:val="20"/>
              </w:rPr>
              <w:t>0,00</w:t>
            </w:r>
          </w:p>
        </w:tc>
        <w:tc>
          <w:tcPr>
            <w:tcW w:w="633" w:type="pct"/>
            <w:tcBorders>
              <w:top w:val="single" w:sz="4" w:space="0" w:color="000000"/>
              <w:left w:val="single" w:sz="4" w:space="0" w:color="000000"/>
              <w:bottom w:val="single" w:sz="4" w:space="0" w:color="000000"/>
              <w:right w:val="single" w:sz="4" w:space="0" w:color="000000"/>
            </w:tcBorders>
            <w:vAlign w:val="center"/>
          </w:tcPr>
          <w:p w14:paraId="240EA4F2" w14:textId="299506B5" w:rsidR="00146F68" w:rsidRPr="00A65F06" w:rsidRDefault="003859A4" w:rsidP="00492CDF">
            <w:pPr>
              <w:jc w:val="center"/>
              <w:rPr>
                <w:bCs/>
                <w:sz w:val="20"/>
                <w:szCs w:val="20"/>
              </w:rPr>
            </w:pPr>
            <w:r>
              <w:rPr>
                <w:bCs/>
                <w:sz w:val="20"/>
                <w:szCs w:val="20"/>
              </w:rPr>
              <w:t>0,00</w:t>
            </w:r>
          </w:p>
        </w:tc>
      </w:tr>
      <w:tr w:rsidR="003442C5" w:rsidRPr="00A65F06" w14:paraId="3EB9BD39" w14:textId="77777777" w:rsidTr="000B121B">
        <w:trPr>
          <w:trHeight w:val="592"/>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54C84642" w14:textId="77777777" w:rsidR="003442C5" w:rsidRPr="00A65F06" w:rsidRDefault="003442C5" w:rsidP="000B16DC">
            <w:pPr>
              <w:rPr>
                <w:rFonts w:eastAsia="Times New Roman"/>
                <w:b/>
                <w:bCs/>
                <w:sz w:val="20"/>
                <w:szCs w:val="20"/>
              </w:rPr>
            </w:pPr>
            <w:r w:rsidRPr="00A65F06">
              <w:rPr>
                <w:rFonts w:eastAsia="Times New Roman"/>
                <w:b/>
                <w:bCs/>
                <w:sz w:val="20"/>
                <w:szCs w:val="20"/>
              </w:rPr>
              <w:t>Обеспечивающая подпрограмма, в том числе:</w:t>
            </w:r>
          </w:p>
        </w:tc>
        <w:tc>
          <w:tcPr>
            <w:tcW w:w="641" w:type="pct"/>
            <w:tcBorders>
              <w:top w:val="single" w:sz="4" w:space="0" w:color="000000"/>
              <w:left w:val="single" w:sz="4" w:space="0" w:color="000000"/>
              <w:bottom w:val="single" w:sz="4" w:space="0" w:color="000000"/>
              <w:right w:val="single" w:sz="4" w:space="0" w:color="000000"/>
            </w:tcBorders>
            <w:vAlign w:val="center"/>
          </w:tcPr>
          <w:p w14:paraId="223C3E2D" w14:textId="77777777" w:rsidR="003442C5" w:rsidRPr="00A65F06" w:rsidRDefault="00DC755C" w:rsidP="000B16DC">
            <w:pPr>
              <w:jc w:val="center"/>
              <w:rPr>
                <w:rFonts w:eastAsia="Times New Roman"/>
                <w:bCs/>
                <w:sz w:val="20"/>
                <w:szCs w:val="20"/>
              </w:rPr>
            </w:pPr>
            <w:r w:rsidRPr="00A65F06">
              <w:rPr>
                <w:rFonts w:eastAsia="Times New Roman"/>
                <w:b/>
                <w:bCs/>
                <w:sz w:val="20"/>
                <w:szCs w:val="20"/>
              </w:rPr>
              <w:t>5067</w:t>
            </w:r>
            <w:r w:rsidR="003442C5" w:rsidRPr="00A65F06">
              <w:rPr>
                <w:rFonts w:eastAsia="Times New Roman"/>
                <w:b/>
                <w:bCs/>
                <w:sz w:val="20"/>
                <w:szCs w:val="20"/>
              </w:rPr>
              <w:t>455</w:t>
            </w:r>
            <w:r w:rsidRPr="00A65F06">
              <w:rPr>
                <w:rFonts w:eastAsia="Times New Roman"/>
                <w:b/>
                <w:bCs/>
                <w:sz w:val="20"/>
                <w:szCs w:val="20"/>
              </w:rPr>
              <w:t>,00</w:t>
            </w:r>
          </w:p>
        </w:tc>
        <w:tc>
          <w:tcPr>
            <w:tcW w:w="641" w:type="pct"/>
            <w:tcBorders>
              <w:top w:val="single" w:sz="4" w:space="0" w:color="000000"/>
              <w:left w:val="single" w:sz="4" w:space="0" w:color="000000"/>
              <w:bottom w:val="single" w:sz="4" w:space="0" w:color="000000"/>
              <w:right w:val="single" w:sz="4" w:space="0" w:color="000000"/>
            </w:tcBorders>
            <w:vAlign w:val="center"/>
          </w:tcPr>
          <w:p w14:paraId="7C2A02E9" w14:textId="19B3A92F" w:rsidR="003442C5" w:rsidRPr="00A65F06" w:rsidRDefault="00C87A6D" w:rsidP="000B16DC">
            <w:pPr>
              <w:jc w:val="center"/>
              <w:rPr>
                <w:rFonts w:eastAsia="Times New Roman"/>
                <w:bCs/>
                <w:sz w:val="20"/>
                <w:szCs w:val="20"/>
              </w:rPr>
            </w:pPr>
            <w:r>
              <w:rPr>
                <w:rFonts w:eastAsia="Times New Roman"/>
                <w:b/>
                <w:bCs/>
                <w:sz w:val="20"/>
                <w:szCs w:val="20"/>
              </w:rPr>
              <w:t>5227350,00</w:t>
            </w:r>
          </w:p>
        </w:tc>
        <w:tc>
          <w:tcPr>
            <w:tcW w:w="641" w:type="pct"/>
            <w:tcBorders>
              <w:top w:val="single" w:sz="4" w:space="0" w:color="000000"/>
              <w:left w:val="single" w:sz="4" w:space="0" w:color="000000"/>
              <w:bottom w:val="single" w:sz="4" w:space="0" w:color="000000"/>
              <w:right w:val="single" w:sz="4" w:space="0" w:color="000000"/>
            </w:tcBorders>
            <w:vAlign w:val="center"/>
            <w:hideMark/>
          </w:tcPr>
          <w:p w14:paraId="72BE982E" w14:textId="77777777" w:rsidR="003442C5" w:rsidRPr="00A65F06" w:rsidRDefault="00DC755C" w:rsidP="000B16DC">
            <w:pPr>
              <w:jc w:val="center"/>
              <w:rPr>
                <w:rFonts w:eastAsia="Times New Roman"/>
                <w:bCs/>
                <w:sz w:val="20"/>
                <w:szCs w:val="20"/>
              </w:rPr>
            </w:pPr>
            <w:r w:rsidRPr="00A65F06">
              <w:rPr>
                <w:rFonts w:eastAsia="Times New Roman"/>
                <w:b/>
                <w:bCs/>
                <w:sz w:val="20"/>
                <w:szCs w:val="20"/>
              </w:rPr>
              <w:t>5227350,00</w:t>
            </w:r>
          </w:p>
        </w:tc>
        <w:tc>
          <w:tcPr>
            <w:tcW w:w="641" w:type="pct"/>
            <w:tcBorders>
              <w:top w:val="single" w:sz="4" w:space="0" w:color="000000"/>
              <w:left w:val="single" w:sz="4" w:space="0" w:color="000000"/>
              <w:bottom w:val="single" w:sz="4" w:space="0" w:color="000000"/>
              <w:right w:val="single" w:sz="4" w:space="0" w:color="000000"/>
            </w:tcBorders>
            <w:vAlign w:val="center"/>
            <w:hideMark/>
          </w:tcPr>
          <w:p w14:paraId="14E12083" w14:textId="77777777" w:rsidR="003442C5" w:rsidRPr="00A65F06" w:rsidRDefault="00DC755C" w:rsidP="000B16DC">
            <w:pPr>
              <w:jc w:val="center"/>
              <w:rPr>
                <w:rFonts w:eastAsia="Times New Roman"/>
                <w:bCs/>
                <w:sz w:val="20"/>
                <w:szCs w:val="20"/>
              </w:rPr>
            </w:pPr>
            <w:r w:rsidRPr="00A65F06">
              <w:rPr>
                <w:rFonts w:eastAsia="Times New Roman"/>
                <w:b/>
                <w:bCs/>
                <w:sz w:val="20"/>
                <w:szCs w:val="20"/>
              </w:rPr>
              <w:t>5227350,00</w:t>
            </w:r>
          </w:p>
        </w:tc>
        <w:tc>
          <w:tcPr>
            <w:tcW w:w="633" w:type="pct"/>
            <w:tcBorders>
              <w:top w:val="single" w:sz="4" w:space="0" w:color="000000"/>
              <w:left w:val="single" w:sz="4" w:space="0" w:color="000000"/>
              <w:bottom w:val="single" w:sz="4" w:space="0" w:color="000000"/>
              <w:right w:val="single" w:sz="4" w:space="0" w:color="000000"/>
            </w:tcBorders>
            <w:vAlign w:val="center"/>
          </w:tcPr>
          <w:p w14:paraId="1BA9088D" w14:textId="27210633" w:rsidR="003442C5" w:rsidRPr="00A65F06" w:rsidRDefault="00C80484" w:rsidP="000B16DC">
            <w:pPr>
              <w:jc w:val="center"/>
              <w:rPr>
                <w:sz w:val="20"/>
                <w:szCs w:val="20"/>
              </w:rPr>
            </w:pPr>
            <w:r>
              <w:rPr>
                <w:sz w:val="20"/>
                <w:szCs w:val="20"/>
              </w:rPr>
              <w:t>103,1</w:t>
            </w:r>
          </w:p>
        </w:tc>
      </w:tr>
      <w:tr w:rsidR="003442C5" w:rsidRPr="00A65F06" w14:paraId="20C69BFD" w14:textId="77777777" w:rsidTr="003442C5">
        <w:trPr>
          <w:trHeight w:val="357"/>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769D0FCA" w14:textId="77777777" w:rsidR="003442C5" w:rsidRPr="00A65F06" w:rsidRDefault="003442C5" w:rsidP="00492CDF">
            <w:pPr>
              <w:rPr>
                <w:rFonts w:eastAsia="Times New Roman"/>
                <w:bCs/>
                <w:sz w:val="20"/>
                <w:szCs w:val="20"/>
              </w:rPr>
            </w:pPr>
            <w:r w:rsidRPr="00A65F06">
              <w:rPr>
                <w:rFonts w:eastAsia="Times New Roman"/>
                <w:bCs/>
                <w:sz w:val="20"/>
                <w:szCs w:val="20"/>
              </w:rPr>
              <w:t>- средства бюджета города Смоленска</w:t>
            </w:r>
          </w:p>
        </w:tc>
        <w:tc>
          <w:tcPr>
            <w:tcW w:w="641" w:type="pct"/>
            <w:tcBorders>
              <w:top w:val="single" w:sz="4" w:space="0" w:color="000000"/>
              <w:left w:val="single" w:sz="4" w:space="0" w:color="000000"/>
              <w:bottom w:val="single" w:sz="4" w:space="0" w:color="000000"/>
              <w:right w:val="single" w:sz="4" w:space="0" w:color="000000"/>
            </w:tcBorders>
            <w:vAlign w:val="center"/>
          </w:tcPr>
          <w:p w14:paraId="0273C1A8" w14:textId="77777777" w:rsidR="003442C5" w:rsidRPr="00A65F06" w:rsidRDefault="00DC755C" w:rsidP="00492CDF">
            <w:pPr>
              <w:jc w:val="center"/>
              <w:rPr>
                <w:rFonts w:eastAsia="Times New Roman"/>
                <w:bCs/>
                <w:sz w:val="20"/>
                <w:szCs w:val="20"/>
              </w:rPr>
            </w:pPr>
            <w:r w:rsidRPr="00A65F06">
              <w:rPr>
                <w:rFonts w:eastAsia="Times New Roman"/>
                <w:bCs/>
                <w:sz w:val="20"/>
                <w:szCs w:val="20"/>
              </w:rPr>
              <w:t>5067</w:t>
            </w:r>
            <w:r w:rsidR="003442C5" w:rsidRPr="00A65F06">
              <w:rPr>
                <w:rFonts w:eastAsia="Times New Roman"/>
                <w:bCs/>
                <w:sz w:val="20"/>
                <w:szCs w:val="20"/>
              </w:rPr>
              <w:t>455</w:t>
            </w:r>
            <w:r w:rsidRPr="00A65F06">
              <w:rPr>
                <w:rFonts w:eastAsia="Times New Roman"/>
                <w:bCs/>
                <w:sz w:val="20"/>
                <w:szCs w:val="20"/>
              </w:rPr>
              <w:t>,00</w:t>
            </w:r>
          </w:p>
        </w:tc>
        <w:tc>
          <w:tcPr>
            <w:tcW w:w="641" w:type="pct"/>
            <w:tcBorders>
              <w:top w:val="single" w:sz="4" w:space="0" w:color="000000"/>
              <w:left w:val="single" w:sz="4" w:space="0" w:color="000000"/>
              <w:bottom w:val="single" w:sz="4" w:space="0" w:color="000000"/>
              <w:right w:val="single" w:sz="4" w:space="0" w:color="000000"/>
            </w:tcBorders>
            <w:vAlign w:val="center"/>
          </w:tcPr>
          <w:p w14:paraId="2DD8F484" w14:textId="2D3B13DE" w:rsidR="00C87A6D" w:rsidRPr="00C87A6D" w:rsidRDefault="00C87A6D" w:rsidP="00C87A6D">
            <w:pPr>
              <w:jc w:val="center"/>
              <w:rPr>
                <w:rFonts w:eastAsia="Times New Roman"/>
                <w:bCs/>
                <w:sz w:val="20"/>
                <w:szCs w:val="20"/>
                <w:lang w:val="en-US"/>
              </w:rPr>
            </w:pPr>
            <w:r>
              <w:rPr>
                <w:rFonts w:eastAsia="Times New Roman"/>
                <w:bCs/>
                <w:sz w:val="20"/>
                <w:szCs w:val="20"/>
                <w:lang w:val="en-US"/>
              </w:rPr>
              <w:t>5227350</w:t>
            </w:r>
            <w:r>
              <w:rPr>
                <w:rFonts w:eastAsia="Times New Roman"/>
                <w:bCs/>
                <w:sz w:val="20"/>
                <w:szCs w:val="20"/>
              </w:rPr>
              <w:t>,</w:t>
            </w:r>
            <w:r>
              <w:rPr>
                <w:rFonts w:eastAsia="Times New Roman"/>
                <w:bCs/>
                <w:sz w:val="20"/>
                <w:szCs w:val="20"/>
                <w:lang w:val="en-US"/>
              </w:rPr>
              <w:t>00</w:t>
            </w:r>
          </w:p>
        </w:tc>
        <w:tc>
          <w:tcPr>
            <w:tcW w:w="641" w:type="pct"/>
            <w:tcBorders>
              <w:top w:val="single" w:sz="4" w:space="0" w:color="000000"/>
              <w:left w:val="single" w:sz="4" w:space="0" w:color="000000"/>
              <w:bottom w:val="single" w:sz="4" w:space="0" w:color="000000"/>
              <w:right w:val="single" w:sz="4" w:space="0" w:color="000000"/>
            </w:tcBorders>
            <w:vAlign w:val="center"/>
          </w:tcPr>
          <w:p w14:paraId="7729456B" w14:textId="77777777" w:rsidR="003442C5" w:rsidRPr="00A65F06" w:rsidRDefault="00DC755C" w:rsidP="00492CDF">
            <w:pPr>
              <w:jc w:val="center"/>
              <w:rPr>
                <w:rFonts w:eastAsia="Times New Roman"/>
                <w:bCs/>
                <w:sz w:val="20"/>
                <w:szCs w:val="20"/>
              </w:rPr>
            </w:pPr>
            <w:r w:rsidRPr="00A65F06">
              <w:rPr>
                <w:rFonts w:eastAsia="Times New Roman"/>
                <w:bCs/>
                <w:sz w:val="20"/>
                <w:szCs w:val="20"/>
              </w:rPr>
              <w:t>5227350,00</w:t>
            </w:r>
          </w:p>
        </w:tc>
        <w:tc>
          <w:tcPr>
            <w:tcW w:w="641" w:type="pct"/>
            <w:tcBorders>
              <w:top w:val="single" w:sz="4" w:space="0" w:color="000000"/>
              <w:left w:val="single" w:sz="4" w:space="0" w:color="000000"/>
              <w:bottom w:val="single" w:sz="4" w:space="0" w:color="000000"/>
              <w:right w:val="single" w:sz="4" w:space="0" w:color="000000"/>
            </w:tcBorders>
            <w:vAlign w:val="center"/>
          </w:tcPr>
          <w:p w14:paraId="05590612" w14:textId="77777777" w:rsidR="003442C5" w:rsidRPr="00A65F06" w:rsidRDefault="00DC755C" w:rsidP="00492CDF">
            <w:pPr>
              <w:jc w:val="center"/>
              <w:rPr>
                <w:rFonts w:eastAsia="Times New Roman"/>
                <w:bCs/>
                <w:sz w:val="20"/>
                <w:szCs w:val="20"/>
              </w:rPr>
            </w:pPr>
            <w:r w:rsidRPr="00A65F06">
              <w:rPr>
                <w:rFonts w:eastAsia="Times New Roman"/>
                <w:bCs/>
                <w:sz w:val="20"/>
                <w:szCs w:val="20"/>
              </w:rPr>
              <w:t>5227350,00</w:t>
            </w:r>
          </w:p>
        </w:tc>
        <w:tc>
          <w:tcPr>
            <w:tcW w:w="633" w:type="pct"/>
            <w:tcBorders>
              <w:top w:val="single" w:sz="4" w:space="0" w:color="000000"/>
              <w:left w:val="single" w:sz="4" w:space="0" w:color="000000"/>
              <w:bottom w:val="single" w:sz="4" w:space="0" w:color="000000"/>
              <w:right w:val="single" w:sz="4" w:space="0" w:color="000000"/>
            </w:tcBorders>
            <w:vAlign w:val="center"/>
            <w:hideMark/>
          </w:tcPr>
          <w:p w14:paraId="434A9F1B" w14:textId="0B9A6BE4" w:rsidR="00D564FE" w:rsidRPr="00A65F06" w:rsidRDefault="00C80484" w:rsidP="00D564FE">
            <w:pPr>
              <w:jc w:val="center"/>
              <w:rPr>
                <w:bCs/>
                <w:sz w:val="20"/>
                <w:szCs w:val="20"/>
              </w:rPr>
            </w:pPr>
            <w:r>
              <w:rPr>
                <w:bCs/>
                <w:sz w:val="20"/>
                <w:szCs w:val="20"/>
              </w:rPr>
              <w:t>103,1</w:t>
            </w:r>
          </w:p>
        </w:tc>
      </w:tr>
      <w:tr w:rsidR="003442C5" w:rsidRPr="00A65F06" w14:paraId="725F1173" w14:textId="77777777" w:rsidTr="003442C5">
        <w:trPr>
          <w:trHeight w:val="697"/>
        </w:trPr>
        <w:tc>
          <w:tcPr>
            <w:tcW w:w="1803" w:type="pct"/>
            <w:tcBorders>
              <w:top w:val="single" w:sz="4" w:space="0" w:color="000000"/>
              <w:left w:val="single" w:sz="4" w:space="0" w:color="000000"/>
              <w:bottom w:val="single" w:sz="4" w:space="0" w:color="000000"/>
              <w:right w:val="single" w:sz="4" w:space="0" w:color="000000"/>
            </w:tcBorders>
            <w:vAlign w:val="center"/>
            <w:hideMark/>
          </w:tcPr>
          <w:p w14:paraId="7E5AEFD4" w14:textId="603F4312" w:rsidR="003442C5" w:rsidRPr="00A65F06" w:rsidRDefault="003442C5" w:rsidP="000B16DC">
            <w:pPr>
              <w:rPr>
                <w:rFonts w:eastAsia="Times New Roman"/>
                <w:b/>
                <w:bCs/>
                <w:sz w:val="20"/>
                <w:szCs w:val="20"/>
              </w:rPr>
            </w:pPr>
            <w:r w:rsidRPr="00A65F06">
              <w:rPr>
                <w:rFonts w:eastAsia="Times New Roman"/>
                <w:bCs/>
                <w:sz w:val="20"/>
                <w:szCs w:val="20"/>
              </w:rPr>
              <w:t>в том числе оплата труда</w:t>
            </w:r>
          </w:p>
        </w:tc>
        <w:tc>
          <w:tcPr>
            <w:tcW w:w="641" w:type="pct"/>
            <w:tcBorders>
              <w:top w:val="single" w:sz="4" w:space="0" w:color="000000"/>
              <w:left w:val="single" w:sz="4" w:space="0" w:color="000000"/>
              <w:bottom w:val="single" w:sz="4" w:space="0" w:color="000000"/>
              <w:right w:val="single" w:sz="4" w:space="0" w:color="000000"/>
            </w:tcBorders>
            <w:vAlign w:val="center"/>
          </w:tcPr>
          <w:p w14:paraId="01AF9DB1" w14:textId="77777777" w:rsidR="003442C5" w:rsidRPr="00A65F06" w:rsidRDefault="00DC755C" w:rsidP="000B16DC">
            <w:pPr>
              <w:jc w:val="center"/>
              <w:rPr>
                <w:rFonts w:eastAsia="Times New Roman"/>
                <w:b/>
                <w:bCs/>
                <w:sz w:val="20"/>
                <w:szCs w:val="20"/>
              </w:rPr>
            </w:pPr>
            <w:r w:rsidRPr="00A65F06">
              <w:rPr>
                <w:rFonts w:eastAsia="Times New Roman"/>
                <w:bCs/>
                <w:sz w:val="20"/>
                <w:szCs w:val="20"/>
              </w:rPr>
              <w:t>4911</w:t>
            </w:r>
            <w:r w:rsidR="003442C5" w:rsidRPr="00A65F06">
              <w:rPr>
                <w:rFonts w:eastAsia="Times New Roman"/>
                <w:bCs/>
                <w:sz w:val="20"/>
                <w:szCs w:val="20"/>
              </w:rPr>
              <w:t>455</w:t>
            </w:r>
            <w:r w:rsidRPr="00A65F06">
              <w:rPr>
                <w:rFonts w:eastAsia="Times New Roman"/>
                <w:bCs/>
                <w:sz w:val="20"/>
                <w:szCs w:val="20"/>
              </w:rPr>
              <w:t>,00</w:t>
            </w:r>
          </w:p>
        </w:tc>
        <w:tc>
          <w:tcPr>
            <w:tcW w:w="641" w:type="pct"/>
            <w:tcBorders>
              <w:top w:val="single" w:sz="4" w:space="0" w:color="000000"/>
              <w:left w:val="single" w:sz="4" w:space="0" w:color="000000"/>
              <w:bottom w:val="single" w:sz="4" w:space="0" w:color="000000"/>
              <w:right w:val="single" w:sz="4" w:space="0" w:color="000000"/>
            </w:tcBorders>
            <w:vAlign w:val="center"/>
            <w:hideMark/>
          </w:tcPr>
          <w:p w14:paraId="49414493" w14:textId="77777777" w:rsidR="003442C5" w:rsidRPr="00A65F06" w:rsidRDefault="00DC755C" w:rsidP="000B16DC">
            <w:pPr>
              <w:jc w:val="center"/>
              <w:rPr>
                <w:rFonts w:eastAsia="Times New Roman"/>
                <w:bCs/>
                <w:sz w:val="20"/>
                <w:szCs w:val="20"/>
              </w:rPr>
            </w:pPr>
            <w:r w:rsidRPr="00A65F06">
              <w:rPr>
                <w:rFonts w:eastAsia="Times New Roman"/>
                <w:bCs/>
                <w:sz w:val="20"/>
                <w:szCs w:val="20"/>
              </w:rPr>
              <w:t>5071350,00</w:t>
            </w:r>
          </w:p>
        </w:tc>
        <w:tc>
          <w:tcPr>
            <w:tcW w:w="641" w:type="pct"/>
            <w:tcBorders>
              <w:top w:val="single" w:sz="4" w:space="0" w:color="000000"/>
              <w:left w:val="single" w:sz="4" w:space="0" w:color="000000"/>
              <w:bottom w:val="single" w:sz="4" w:space="0" w:color="000000"/>
              <w:right w:val="single" w:sz="4" w:space="0" w:color="000000"/>
            </w:tcBorders>
            <w:vAlign w:val="center"/>
            <w:hideMark/>
          </w:tcPr>
          <w:p w14:paraId="67F09ADC" w14:textId="77777777" w:rsidR="003442C5" w:rsidRPr="00A65F06" w:rsidRDefault="00DC755C" w:rsidP="000B16DC">
            <w:pPr>
              <w:jc w:val="center"/>
              <w:rPr>
                <w:rFonts w:eastAsia="Times New Roman"/>
                <w:bCs/>
                <w:sz w:val="20"/>
                <w:szCs w:val="20"/>
              </w:rPr>
            </w:pPr>
            <w:r w:rsidRPr="00A65F06">
              <w:rPr>
                <w:rFonts w:eastAsia="Times New Roman"/>
                <w:bCs/>
                <w:sz w:val="20"/>
                <w:szCs w:val="20"/>
              </w:rPr>
              <w:t>5071350,00</w:t>
            </w:r>
          </w:p>
        </w:tc>
        <w:tc>
          <w:tcPr>
            <w:tcW w:w="641" w:type="pct"/>
            <w:tcBorders>
              <w:top w:val="single" w:sz="4" w:space="0" w:color="000000"/>
              <w:left w:val="single" w:sz="4" w:space="0" w:color="000000"/>
              <w:bottom w:val="single" w:sz="4" w:space="0" w:color="000000"/>
              <w:right w:val="single" w:sz="4" w:space="0" w:color="000000"/>
            </w:tcBorders>
            <w:vAlign w:val="center"/>
            <w:hideMark/>
          </w:tcPr>
          <w:p w14:paraId="1471EA80" w14:textId="77777777" w:rsidR="003442C5" w:rsidRPr="00A65F06" w:rsidRDefault="00DC755C" w:rsidP="000B16DC">
            <w:pPr>
              <w:jc w:val="center"/>
              <w:rPr>
                <w:rFonts w:eastAsia="Times New Roman"/>
                <w:bCs/>
                <w:sz w:val="20"/>
                <w:szCs w:val="20"/>
              </w:rPr>
            </w:pPr>
            <w:r w:rsidRPr="00A65F06">
              <w:rPr>
                <w:rFonts w:eastAsia="Times New Roman"/>
                <w:bCs/>
                <w:sz w:val="20"/>
                <w:szCs w:val="20"/>
              </w:rPr>
              <w:t>5071350,00</w:t>
            </w:r>
          </w:p>
        </w:tc>
        <w:tc>
          <w:tcPr>
            <w:tcW w:w="633" w:type="pct"/>
            <w:tcBorders>
              <w:top w:val="single" w:sz="4" w:space="0" w:color="000000"/>
              <w:left w:val="single" w:sz="4" w:space="0" w:color="000000"/>
              <w:bottom w:val="single" w:sz="4" w:space="0" w:color="000000"/>
              <w:right w:val="single" w:sz="4" w:space="0" w:color="000000"/>
            </w:tcBorders>
            <w:vAlign w:val="center"/>
            <w:hideMark/>
          </w:tcPr>
          <w:p w14:paraId="713DFEA6" w14:textId="77777777" w:rsidR="003442C5" w:rsidRPr="00A65F06" w:rsidRDefault="00D564FE" w:rsidP="003E3D65">
            <w:pPr>
              <w:jc w:val="center"/>
              <w:rPr>
                <w:b/>
                <w:sz w:val="20"/>
                <w:szCs w:val="20"/>
              </w:rPr>
            </w:pPr>
            <w:r w:rsidRPr="00A65F06">
              <w:rPr>
                <w:bCs/>
                <w:sz w:val="20"/>
                <w:szCs w:val="20"/>
              </w:rPr>
              <w:t>103,</w:t>
            </w:r>
            <w:r w:rsidR="003E3D65">
              <w:rPr>
                <w:bCs/>
                <w:sz w:val="20"/>
                <w:szCs w:val="20"/>
              </w:rPr>
              <w:t>2</w:t>
            </w:r>
          </w:p>
        </w:tc>
      </w:tr>
    </w:tbl>
    <w:p w14:paraId="442D5F64" w14:textId="77777777" w:rsidR="00455B08" w:rsidRPr="00A65F06" w:rsidRDefault="00455B08" w:rsidP="00455B08">
      <w:pPr>
        <w:ind w:firstLine="708"/>
        <w:jc w:val="both"/>
        <w:rPr>
          <w:rFonts w:eastAsia="Times New Roman"/>
        </w:rPr>
      </w:pPr>
    </w:p>
    <w:p w14:paraId="1BB1477D" w14:textId="2CAD49C9" w:rsidR="00455B08" w:rsidRPr="00A65F06" w:rsidRDefault="00455B08" w:rsidP="00455B08">
      <w:pPr>
        <w:ind w:firstLine="708"/>
        <w:jc w:val="both"/>
        <w:rPr>
          <w:rFonts w:eastAsia="Times New Roman"/>
        </w:rPr>
      </w:pPr>
      <w:r w:rsidRPr="00A65F06">
        <w:rPr>
          <w:rFonts w:eastAsia="Times New Roman"/>
        </w:rPr>
        <w:t xml:space="preserve">Проектом бюджета города Смоленска </w:t>
      </w:r>
      <w:r w:rsidR="003D198F" w:rsidRPr="00A65F06">
        <w:rPr>
          <w:rFonts w:eastAsia="Times New Roman"/>
        </w:rPr>
        <w:t xml:space="preserve">на 2021 год и плановый период 2022 и 2023 годов </w:t>
      </w:r>
      <w:r w:rsidRPr="00A65F06">
        <w:rPr>
          <w:rFonts w:eastAsia="Times New Roman"/>
        </w:rPr>
        <w:t>предусмотрен за счет средств бюджета города Смоленска объем расходов на реализацию муниципальной программы в 202</w:t>
      </w:r>
      <w:r w:rsidR="001F7797" w:rsidRPr="00A65F06">
        <w:rPr>
          <w:rFonts w:eastAsia="Times New Roman"/>
        </w:rPr>
        <w:t>1</w:t>
      </w:r>
      <w:r w:rsidRPr="00A65F06">
        <w:rPr>
          <w:rFonts w:eastAsia="Times New Roman"/>
        </w:rPr>
        <w:t xml:space="preserve"> году в сумме </w:t>
      </w:r>
      <w:r w:rsidR="00546A04">
        <w:rPr>
          <w:rFonts w:eastAsia="Times New Roman"/>
        </w:rPr>
        <w:t>192984255,00</w:t>
      </w:r>
      <w:r w:rsidR="002B16B4">
        <w:rPr>
          <w:rFonts w:eastAsia="Times New Roman"/>
        </w:rPr>
        <w:t xml:space="preserve"> </w:t>
      </w:r>
      <w:r w:rsidR="00AA7639" w:rsidRPr="00A65F06">
        <w:rPr>
          <w:rFonts w:eastAsia="Times New Roman"/>
        </w:rPr>
        <w:t>рублей</w:t>
      </w:r>
      <w:r w:rsidR="007662CB" w:rsidRPr="00A65F06">
        <w:rPr>
          <w:rFonts w:eastAsia="Times New Roman"/>
        </w:rPr>
        <w:t xml:space="preserve">, </w:t>
      </w:r>
      <w:r w:rsidRPr="00A65F06">
        <w:rPr>
          <w:rFonts w:eastAsia="Times New Roman"/>
        </w:rPr>
        <w:t>в 202</w:t>
      </w:r>
      <w:r w:rsidR="001F7797" w:rsidRPr="00A65F06">
        <w:rPr>
          <w:rFonts w:eastAsia="Times New Roman"/>
        </w:rPr>
        <w:t>2</w:t>
      </w:r>
      <w:r w:rsidRPr="00A65F06">
        <w:rPr>
          <w:rFonts w:eastAsia="Times New Roman"/>
        </w:rPr>
        <w:t xml:space="preserve"> году – </w:t>
      </w:r>
      <w:r w:rsidR="007662CB" w:rsidRPr="00A65F06">
        <w:rPr>
          <w:rFonts w:eastAsia="Times New Roman"/>
        </w:rPr>
        <w:t>187048779</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в 202</w:t>
      </w:r>
      <w:r w:rsidR="001F7797" w:rsidRPr="00A65F06">
        <w:rPr>
          <w:rFonts w:eastAsia="Times New Roman"/>
        </w:rPr>
        <w:t>3</w:t>
      </w:r>
      <w:r w:rsidRPr="00A65F06">
        <w:rPr>
          <w:rFonts w:eastAsia="Times New Roman"/>
        </w:rPr>
        <w:t xml:space="preserve"> году – </w:t>
      </w:r>
      <w:r w:rsidR="007662CB" w:rsidRPr="00A65F06">
        <w:rPr>
          <w:rFonts w:eastAsia="Times New Roman"/>
        </w:rPr>
        <w:t>187075779</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xml:space="preserve">. </w:t>
      </w:r>
    </w:p>
    <w:p w14:paraId="7B1036D0" w14:textId="77777777" w:rsidR="00455B08" w:rsidRPr="00A65F06" w:rsidRDefault="00455B08" w:rsidP="00455B08">
      <w:pPr>
        <w:ind w:firstLine="708"/>
        <w:jc w:val="both"/>
        <w:rPr>
          <w:rFonts w:eastAsia="Times New Roman"/>
        </w:rPr>
      </w:pPr>
      <w:r w:rsidRPr="00A65F06">
        <w:rPr>
          <w:rFonts w:eastAsia="Times New Roman"/>
        </w:rPr>
        <w:t>Администратором муниципальной программы является комитет по физической культуре и спорту Администрации города Смоленска.</w:t>
      </w:r>
    </w:p>
    <w:p w14:paraId="3813B071" w14:textId="77777777" w:rsidR="00455B08" w:rsidRPr="00A65F06" w:rsidRDefault="00455B08" w:rsidP="00455B08">
      <w:pPr>
        <w:ind w:firstLine="709"/>
        <w:jc w:val="both"/>
        <w:rPr>
          <w:rFonts w:eastAsia="Times New Roman"/>
        </w:rPr>
      </w:pPr>
      <w:r w:rsidRPr="00A65F06">
        <w:rPr>
          <w:rFonts w:eastAsia="Times New Roman"/>
        </w:rPr>
        <w:t xml:space="preserve">Исполнителями мероприятий муниципальной программы являются комитет по физической культуре и спорту Администрации города Смоленска, Администрация Ленинского района города Смоленска, Администрация Заднепровского района города Смоленска, Администрация Промышленного района города Смоленска, муниципальные бюджетные учреждения </w:t>
      </w:r>
      <w:r w:rsidR="00053F11">
        <w:rPr>
          <w:rFonts w:eastAsia="Times New Roman"/>
        </w:rPr>
        <w:t>спортивные школы</w:t>
      </w:r>
      <w:r w:rsidRPr="00A65F06">
        <w:rPr>
          <w:rFonts w:eastAsia="Times New Roman"/>
        </w:rPr>
        <w:t xml:space="preserve">, </w:t>
      </w:r>
      <w:r w:rsidR="00053F11">
        <w:rPr>
          <w:rFonts w:eastAsia="Times New Roman"/>
        </w:rPr>
        <w:t xml:space="preserve">муниципальные бюджетные учреждения </w:t>
      </w:r>
      <w:r w:rsidRPr="00A65F06">
        <w:rPr>
          <w:rFonts w:eastAsia="Times New Roman"/>
        </w:rPr>
        <w:t>спортивные школы олимпийского резерва.</w:t>
      </w:r>
    </w:p>
    <w:p w14:paraId="6664A1A9" w14:textId="77777777" w:rsidR="00455B08" w:rsidRPr="00A65F06" w:rsidRDefault="00455B08" w:rsidP="00455B08">
      <w:pPr>
        <w:ind w:firstLine="709"/>
        <w:jc w:val="both"/>
        <w:rPr>
          <w:rFonts w:eastAsia="Times New Roman"/>
        </w:rPr>
      </w:pPr>
      <w:r w:rsidRPr="00A65F06">
        <w:rPr>
          <w:rFonts w:eastAsia="Times New Roman"/>
        </w:rPr>
        <w:t>В рамках реализации муниципальной программы</w:t>
      </w:r>
      <w:r w:rsidR="003E3D65">
        <w:rPr>
          <w:rFonts w:eastAsia="Times New Roman"/>
        </w:rPr>
        <w:t xml:space="preserve"> на 2021 год</w:t>
      </w:r>
      <w:r w:rsidRPr="00A65F06">
        <w:rPr>
          <w:rFonts w:eastAsia="Times New Roman"/>
        </w:rPr>
        <w:t xml:space="preserve"> предусмотрены расходы на финансовое обеспечение выполнения муниципального задания 11 бюджетных учреждений в сумме </w:t>
      </w:r>
      <w:r w:rsidR="007662CB" w:rsidRPr="00A65F06">
        <w:rPr>
          <w:rFonts w:eastAsia="Times New Roman"/>
        </w:rPr>
        <w:t>179414160,00</w:t>
      </w:r>
      <w:r w:rsidR="002B16B4">
        <w:rPr>
          <w:rFonts w:eastAsia="Times New Roman"/>
        </w:rPr>
        <w:t xml:space="preserve"> </w:t>
      </w:r>
      <w:r w:rsidR="00AA7639" w:rsidRPr="00A65F06">
        <w:rPr>
          <w:rFonts w:eastAsia="Times New Roman"/>
        </w:rPr>
        <w:t>рублей</w:t>
      </w:r>
      <w:r w:rsidRPr="00A65F06">
        <w:rPr>
          <w:rFonts w:eastAsia="Times New Roman"/>
        </w:rPr>
        <w:t>.</w:t>
      </w:r>
    </w:p>
    <w:p w14:paraId="3D9ABC97" w14:textId="77777777" w:rsidR="00455B08" w:rsidRPr="00A65F06" w:rsidRDefault="00455B08" w:rsidP="00455B08">
      <w:pPr>
        <w:ind w:firstLine="708"/>
        <w:jc w:val="both"/>
        <w:rPr>
          <w:rFonts w:eastAsia="Times New Roman"/>
        </w:rPr>
      </w:pPr>
      <w:r w:rsidRPr="00A65F06">
        <w:rPr>
          <w:rFonts w:eastAsia="Times New Roman"/>
        </w:rPr>
        <w:t xml:space="preserve">Кроме того, муниципальным бюджетным учреждениям проектом бюджета </w:t>
      </w:r>
      <w:r w:rsidR="003E3D65">
        <w:rPr>
          <w:rFonts w:eastAsia="Times New Roman"/>
        </w:rPr>
        <w:t xml:space="preserve">на </w:t>
      </w:r>
      <w:r w:rsidRPr="00A65F06">
        <w:rPr>
          <w:rFonts w:eastAsia="Times New Roman"/>
        </w:rPr>
        <w:t>202</w:t>
      </w:r>
      <w:r w:rsidR="003E3D65">
        <w:rPr>
          <w:rFonts w:eastAsia="Times New Roman"/>
        </w:rPr>
        <w:t>1</w:t>
      </w:r>
      <w:r w:rsidRPr="00A65F06">
        <w:rPr>
          <w:rFonts w:eastAsia="Times New Roman"/>
        </w:rPr>
        <w:t xml:space="preserve"> год предусмотрены </w:t>
      </w:r>
      <w:r w:rsidR="00D5053F" w:rsidRPr="00A65F06">
        <w:rPr>
          <w:rFonts w:eastAsia="Times New Roman"/>
        </w:rPr>
        <w:t xml:space="preserve">субсидии на иные цели в сумме </w:t>
      </w:r>
      <w:r w:rsidR="007662CB" w:rsidRPr="00A65F06">
        <w:rPr>
          <w:rFonts w:eastAsia="Times New Roman"/>
        </w:rPr>
        <w:t>1000000</w:t>
      </w:r>
      <w:r w:rsidR="00A62844" w:rsidRPr="00A65F06">
        <w:rPr>
          <w:rFonts w:eastAsia="Times New Roman"/>
        </w:rPr>
        <w:t>,00</w:t>
      </w:r>
      <w:r w:rsidR="003E3D65">
        <w:rPr>
          <w:rFonts w:eastAsia="Times New Roman"/>
        </w:rPr>
        <w:t xml:space="preserve"> </w:t>
      </w:r>
      <w:r w:rsidR="00AA7639" w:rsidRPr="00A65F06">
        <w:rPr>
          <w:rFonts w:eastAsia="Times New Roman"/>
        </w:rPr>
        <w:t>рублей</w:t>
      </w:r>
      <w:r w:rsidRPr="00A65F06">
        <w:rPr>
          <w:rFonts w:eastAsia="Times New Roman"/>
        </w:rPr>
        <w:t>.</w:t>
      </w:r>
    </w:p>
    <w:p w14:paraId="7441D1C8" w14:textId="01961EB7" w:rsidR="00455B08" w:rsidRPr="00A65F06" w:rsidRDefault="00455B08" w:rsidP="00455B08">
      <w:pPr>
        <w:autoSpaceDE w:val="0"/>
        <w:autoSpaceDN w:val="0"/>
        <w:adjustRightInd w:val="0"/>
        <w:ind w:firstLine="709"/>
        <w:jc w:val="both"/>
      </w:pPr>
      <w:r w:rsidRPr="00A65F06">
        <w:rPr>
          <w:rFonts w:eastAsia="Times New Roman"/>
        </w:rPr>
        <w:t>Расходы на финансовое обеспечение комитета по физической культуре и спорту Администрации города Смоленска предусмотрены на 202</w:t>
      </w:r>
      <w:r w:rsidR="002C27EB" w:rsidRPr="00A65F06">
        <w:rPr>
          <w:rFonts w:eastAsia="Times New Roman"/>
        </w:rPr>
        <w:t>1</w:t>
      </w:r>
      <w:r w:rsidRPr="00A65F06">
        <w:rPr>
          <w:rFonts w:eastAsia="Times New Roman"/>
        </w:rPr>
        <w:t xml:space="preserve"> год в сумме </w:t>
      </w:r>
      <w:r w:rsidR="00262B60">
        <w:rPr>
          <w:rFonts w:eastAsia="Times New Roman"/>
        </w:rPr>
        <w:t>5227350</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на 202</w:t>
      </w:r>
      <w:r w:rsidR="002C27EB" w:rsidRPr="00A65F06">
        <w:rPr>
          <w:rFonts w:eastAsia="Times New Roman"/>
        </w:rPr>
        <w:t>2</w:t>
      </w:r>
      <w:r w:rsidRPr="00A65F06">
        <w:rPr>
          <w:rFonts w:eastAsia="Times New Roman"/>
        </w:rPr>
        <w:t xml:space="preserve"> год в сумме </w:t>
      </w:r>
      <w:r w:rsidR="00E54AEB" w:rsidRPr="00A65F06">
        <w:rPr>
          <w:rFonts w:eastAsia="Times New Roman"/>
        </w:rPr>
        <w:t>5227350</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на 202</w:t>
      </w:r>
      <w:r w:rsidR="002C27EB" w:rsidRPr="00A65F06">
        <w:rPr>
          <w:rFonts w:eastAsia="Times New Roman"/>
        </w:rPr>
        <w:t>3</w:t>
      </w:r>
      <w:r w:rsidRPr="00A65F06">
        <w:rPr>
          <w:rFonts w:eastAsia="Times New Roman"/>
        </w:rPr>
        <w:t xml:space="preserve"> год в сумме </w:t>
      </w:r>
      <w:r w:rsidR="00E54AEB" w:rsidRPr="00A65F06">
        <w:rPr>
          <w:rFonts w:eastAsia="Times New Roman"/>
        </w:rPr>
        <w:t>5227350</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w:t>
      </w:r>
    </w:p>
    <w:p w14:paraId="1C19D933" w14:textId="77777777" w:rsidR="00434FF9" w:rsidRPr="00A65F06" w:rsidRDefault="00434FF9" w:rsidP="00455B08">
      <w:pPr>
        <w:jc w:val="center"/>
        <w:rPr>
          <w:b/>
        </w:rPr>
      </w:pPr>
    </w:p>
    <w:p w14:paraId="26AE309A" w14:textId="77777777" w:rsidR="00455B08" w:rsidRPr="00A65F06" w:rsidRDefault="00455B08" w:rsidP="00455B08">
      <w:pPr>
        <w:jc w:val="center"/>
        <w:rPr>
          <w:b/>
        </w:rPr>
      </w:pPr>
      <w:r w:rsidRPr="00A65F06">
        <w:rPr>
          <w:b/>
        </w:rPr>
        <w:t xml:space="preserve">Муниципальная программа </w:t>
      </w:r>
    </w:p>
    <w:p w14:paraId="038B4AD5" w14:textId="77777777" w:rsidR="00455B08" w:rsidRPr="00A65F06" w:rsidRDefault="00455B08" w:rsidP="00455B08">
      <w:pPr>
        <w:pStyle w:val="ConsPlusTitle"/>
        <w:jc w:val="center"/>
      </w:pPr>
      <w:r w:rsidRPr="00A65F06">
        <w:t xml:space="preserve">«Создание условий для эффективного муниципального управления </w:t>
      </w:r>
    </w:p>
    <w:p w14:paraId="11C27A6A" w14:textId="77777777" w:rsidR="00455B08" w:rsidRPr="00A65F06" w:rsidRDefault="00455B08" w:rsidP="00455B08">
      <w:pPr>
        <w:jc w:val="center"/>
        <w:rPr>
          <w:b/>
        </w:rPr>
      </w:pPr>
      <w:r w:rsidRPr="00A65F06">
        <w:rPr>
          <w:b/>
        </w:rPr>
        <w:t>в Администрации города Смоленска»</w:t>
      </w:r>
    </w:p>
    <w:p w14:paraId="6CDEEE5A" w14:textId="77777777" w:rsidR="00455B08" w:rsidRPr="00A65F06" w:rsidRDefault="00455B08" w:rsidP="00455B08">
      <w:pPr>
        <w:rPr>
          <w:b/>
        </w:rPr>
      </w:pPr>
    </w:p>
    <w:p w14:paraId="3F6AD53A" w14:textId="77777777" w:rsidR="00455B08" w:rsidRPr="00A65F06" w:rsidRDefault="00455B08" w:rsidP="00455B08">
      <w:pPr>
        <w:pStyle w:val="ConsPlusTitle"/>
        <w:ind w:firstLine="708"/>
        <w:jc w:val="both"/>
        <w:rPr>
          <w:b w:val="0"/>
        </w:rPr>
      </w:pPr>
      <w:r w:rsidRPr="00A65F06">
        <w:rPr>
          <w:b w:val="0"/>
        </w:rPr>
        <w:t xml:space="preserve">Объем бюджетных ассигнований </w:t>
      </w:r>
      <w:r w:rsidR="003D198F" w:rsidRPr="00A65F06">
        <w:rPr>
          <w:b w:val="0"/>
        </w:rPr>
        <w:t>на 2021 год и плановый период 2022 и 2023 годов</w:t>
      </w:r>
      <w:r w:rsidRPr="00A65F06">
        <w:rPr>
          <w:b w:val="0"/>
        </w:rPr>
        <w:t xml:space="preserve"> по муниципальной программе «Создание условий для эффективного муниципального управления в Администрации города Смоленска» представлен в таблице:</w:t>
      </w:r>
    </w:p>
    <w:p w14:paraId="0082E685" w14:textId="77777777" w:rsidR="00455B08" w:rsidRPr="00A65F06" w:rsidRDefault="00455B08" w:rsidP="00455B08">
      <w:pPr>
        <w:ind w:firstLine="709"/>
        <w:jc w:val="right"/>
        <w:rPr>
          <w:rFonts w:eastAsia="Times New Roman"/>
          <w:lang w:val="en-US"/>
        </w:rPr>
      </w:pPr>
      <w:r w:rsidRPr="00A65F06">
        <w:rPr>
          <w:rFonts w:eastAsia="Times New Roman"/>
          <w:lang w:val="en-US"/>
        </w:rPr>
        <w:t>(</w:t>
      </w:r>
      <w:r w:rsidR="00AA7639" w:rsidRPr="00A65F06">
        <w:rPr>
          <w:rFonts w:eastAsia="Times New Roman"/>
        </w:rPr>
        <w:t>рублей</w:t>
      </w:r>
      <w:r w:rsidRPr="00A65F06">
        <w:rPr>
          <w:rFonts w:eastAsia="Times New Roman"/>
          <w:lang w:val="en-U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68"/>
        <w:gridCol w:w="1385"/>
        <w:gridCol w:w="1385"/>
        <w:gridCol w:w="1385"/>
        <w:gridCol w:w="1385"/>
        <w:gridCol w:w="1528"/>
      </w:tblGrid>
      <w:tr w:rsidR="00455B08" w:rsidRPr="00A65F06" w14:paraId="6DFED3B6" w14:textId="77777777" w:rsidTr="00DA358A">
        <w:trPr>
          <w:trHeight w:val="1168"/>
          <w:tblHeader/>
        </w:trPr>
        <w:tc>
          <w:tcPr>
            <w:tcW w:w="1739" w:type="pct"/>
            <w:tcBorders>
              <w:top w:val="single" w:sz="4" w:space="0" w:color="000000"/>
              <w:left w:val="single" w:sz="4" w:space="0" w:color="000000"/>
              <w:bottom w:val="single" w:sz="4" w:space="0" w:color="000000"/>
              <w:right w:val="single" w:sz="4" w:space="0" w:color="000000"/>
            </w:tcBorders>
            <w:vAlign w:val="center"/>
          </w:tcPr>
          <w:p w14:paraId="38D224A1" w14:textId="77777777" w:rsidR="00455B08" w:rsidRPr="00A65F06" w:rsidRDefault="00455B08" w:rsidP="00492CDF">
            <w:pPr>
              <w:spacing w:line="276" w:lineRule="auto"/>
              <w:jc w:val="center"/>
              <w:rPr>
                <w:rFonts w:eastAsia="Times New Roman"/>
                <w:b/>
                <w:sz w:val="20"/>
                <w:szCs w:val="20"/>
                <w:lang w:eastAsia="en-US"/>
              </w:rPr>
            </w:pPr>
            <w:r w:rsidRPr="00A65F06">
              <w:rPr>
                <w:rFonts w:eastAsia="Times New Roman"/>
                <w:b/>
                <w:sz w:val="20"/>
                <w:szCs w:val="20"/>
              </w:rPr>
              <w:t>Наименование</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70D403B0" w14:textId="77777777" w:rsidR="00455B08" w:rsidRPr="00A65F06" w:rsidRDefault="002C27EB" w:rsidP="00492CDF">
            <w:pPr>
              <w:spacing w:line="276" w:lineRule="auto"/>
              <w:jc w:val="center"/>
              <w:rPr>
                <w:rFonts w:eastAsia="Times New Roman"/>
                <w:b/>
                <w:sz w:val="20"/>
                <w:szCs w:val="20"/>
                <w:lang w:eastAsia="en-US"/>
              </w:rPr>
            </w:pPr>
            <w:r w:rsidRPr="00A65F06">
              <w:rPr>
                <w:rFonts w:eastAsia="Times New Roman"/>
                <w:b/>
                <w:sz w:val="20"/>
                <w:szCs w:val="20"/>
                <w:lang w:val="en-US"/>
              </w:rPr>
              <w:t>2020</w:t>
            </w:r>
            <w:r w:rsidR="00455B08" w:rsidRPr="00A65F06">
              <w:rPr>
                <w:rFonts w:eastAsia="Times New Roman"/>
                <w:b/>
                <w:sz w:val="20"/>
                <w:szCs w:val="20"/>
              </w:rPr>
              <w:t xml:space="preserve"> год</w:t>
            </w:r>
          </w:p>
        </w:tc>
        <w:tc>
          <w:tcPr>
            <w:tcW w:w="639" w:type="pct"/>
            <w:tcBorders>
              <w:top w:val="single" w:sz="4" w:space="0" w:color="000000"/>
              <w:left w:val="single" w:sz="4" w:space="0" w:color="000000"/>
              <w:bottom w:val="single" w:sz="4" w:space="0" w:color="000000"/>
              <w:right w:val="single" w:sz="4" w:space="0" w:color="000000"/>
            </w:tcBorders>
            <w:vAlign w:val="center"/>
          </w:tcPr>
          <w:p w14:paraId="109E5C05" w14:textId="77777777" w:rsidR="00455B08" w:rsidRPr="00A65F06" w:rsidRDefault="002C27EB" w:rsidP="00492CDF">
            <w:pPr>
              <w:spacing w:line="276" w:lineRule="auto"/>
              <w:jc w:val="center"/>
              <w:rPr>
                <w:rFonts w:eastAsia="Times New Roman"/>
                <w:b/>
                <w:sz w:val="20"/>
                <w:szCs w:val="20"/>
                <w:lang w:eastAsia="en-US"/>
              </w:rPr>
            </w:pPr>
            <w:r w:rsidRPr="00A65F06">
              <w:rPr>
                <w:rFonts w:eastAsia="Times New Roman"/>
                <w:b/>
                <w:sz w:val="20"/>
                <w:szCs w:val="20"/>
              </w:rPr>
              <w:t>2021</w:t>
            </w:r>
            <w:r w:rsidR="00455B08" w:rsidRPr="00A65F06">
              <w:rPr>
                <w:rFonts w:eastAsia="Times New Roman"/>
                <w:b/>
                <w:sz w:val="20"/>
                <w:szCs w:val="20"/>
              </w:rPr>
              <w:t xml:space="preserve"> год</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263CE0A5" w14:textId="77777777" w:rsidR="00455B08" w:rsidRPr="00A65F06" w:rsidRDefault="00455B08" w:rsidP="00492CDF">
            <w:pPr>
              <w:spacing w:line="276" w:lineRule="auto"/>
              <w:jc w:val="center"/>
              <w:rPr>
                <w:rFonts w:eastAsia="Times New Roman"/>
                <w:b/>
                <w:sz w:val="20"/>
                <w:szCs w:val="20"/>
                <w:lang w:eastAsia="en-US"/>
              </w:rPr>
            </w:pPr>
            <w:r w:rsidRPr="00A65F06">
              <w:rPr>
                <w:rFonts w:eastAsia="Times New Roman"/>
                <w:b/>
                <w:sz w:val="20"/>
                <w:szCs w:val="20"/>
              </w:rPr>
              <w:t>20</w:t>
            </w:r>
            <w:r w:rsidR="002C27EB" w:rsidRPr="00A65F06">
              <w:rPr>
                <w:rFonts w:eastAsia="Times New Roman"/>
                <w:b/>
                <w:sz w:val="20"/>
                <w:szCs w:val="20"/>
              </w:rPr>
              <w:t>22</w:t>
            </w:r>
            <w:r w:rsidRPr="00A65F06">
              <w:rPr>
                <w:rFonts w:eastAsia="Times New Roman"/>
                <w:b/>
                <w:sz w:val="20"/>
                <w:szCs w:val="20"/>
              </w:rPr>
              <w:t xml:space="preserve"> год</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0882CF98" w14:textId="77777777" w:rsidR="00455B08" w:rsidRPr="00A65F06" w:rsidRDefault="00455B08" w:rsidP="00492CDF">
            <w:pPr>
              <w:spacing w:line="276" w:lineRule="auto"/>
              <w:jc w:val="center"/>
              <w:rPr>
                <w:rFonts w:eastAsia="Times New Roman"/>
                <w:b/>
                <w:sz w:val="20"/>
                <w:szCs w:val="20"/>
                <w:lang w:eastAsia="en-US"/>
              </w:rPr>
            </w:pPr>
            <w:r w:rsidRPr="00A65F06">
              <w:rPr>
                <w:rFonts w:eastAsia="Times New Roman"/>
                <w:b/>
                <w:sz w:val="20"/>
                <w:szCs w:val="20"/>
              </w:rPr>
              <w:t>202</w:t>
            </w:r>
            <w:r w:rsidR="002C27EB" w:rsidRPr="00A65F06">
              <w:rPr>
                <w:rFonts w:eastAsia="Times New Roman"/>
                <w:b/>
                <w:sz w:val="20"/>
                <w:szCs w:val="20"/>
              </w:rPr>
              <w:t>3</w:t>
            </w:r>
            <w:r w:rsidRPr="00A65F06">
              <w:rPr>
                <w:rFonts w:eastAsia="Times New Roman"/>
                <w:b/>
                <w:sz w:val="20"/>
                <w:szCs w:val="20"/>
              </w:rPr>
              <w:t xml:space="preserve"> год</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1D62AFCB" w14:textId="77777777" w:rsidR="00455B08" w:rsidRPr="00A65F06" w:rsidRDefault="00455B08" w:rsidP="00492CDF">
            <w:pPr>
              <w:spacing w:line="276" w:lineRule="auto"/>
              <w:jc w:val="center"/>
              <w:rPr>
                <w:rFonts w:eastAsia="Times New Roman"/>
                <w:b/>
                <w:sz w:val="20"/>
                <w:szCs w:val="20"/>
                <w:lang w:eastAsia="en-US"/>
              </w:rPr>
            </w:pPr>
            <w:r w:rsidRPr="00A65F06">
              <w:rPr>
                <w:rFonts w:eastAsia="Times New Roman"/>
                <w:b/>
                <w:sz w:val="20"/>
                <w:szCs w:val="20"/>
              </w:rPr>
              <w:t>202</w:t>
            </w:r>
            <w:r w:rsidR="002C27EB" w:rsidRPr="00A65F06">
              <w:rPr>
                <w:rFonts w:eastAsia="Times New Roman"/>
                <w:b/>
                <w:sz w:val="20"/>
                <w:szCs w:val="20"/>
              </w:rPr>
              <w:t>1</w:t>
            </w:r>
            <w:r w:rsidRPr="00A65F06">
              <w:rPr>
                <w:rFonts w:eastAsia="Times New Roman"/>
                <w:b/>
                <w:sz w:val="20"/>
                <w:szCs w:val="20"/>
              </w:rPr>
              <w:t xml:space="preserve"> год в % к 20</w:t>
            </w:r>
            <w:r w:rsidR="002C27EB" w:rsidRPr="00A65F06">
              <w:rPr>
                <w:rFonts w:eastAsia="Times New Roman"/>
                <w:b/>
                <w:sz w:val="20"/>
                <w:szCs w:val="20"/>
              </w:rPr>
              <w:t>20</w:t>
            </w:r>
            <w:r w:rsidRPr="00A65F06">
              <w:rPr>
                <w:rFonts w:eastAsia="Times New Roman"/>
                <w:b/>
                <w:sz w:val="20"/>
                <w:szCs w:val="20"/>
              </w:rPr>
              <w:t xml:space="preserve"> году</w:t>
            </w:r>
          </w:p>
        </w:tc>
      </w:tr>
      <w:tr w:rsidR="00455B08" w:rsidRPr="00A65F06" w14:paraId="0F19969E" w14:textId="77777777" w:rsidTr="00DA358A">
        <w:trPr>
          <w:tblHeader/>
        </w:trPr>
        <w:tc>
          <w:tcPr>
            <w:tcW w:w="1739" w:type="pct"/>
            <w:tcBorders>
              <w:top w:val="single" w:sz="4" w:space="0" w:color="000000"/>
              <w:left w:val="single" w:sz="4" w:space="0" w:color="000000"/>
              <w:bottom w:val="single" w:sz="4" w:space="0" w:color="000000"/>
              <w:right w:val="single" w:sz="4" w:space="0" w:color="000000"/>
            </w:tcBorders>
            <w:vAlign w:val="center"/>
            <w:hideMark/>
          </w:tcPr>
          <w:p w14:paraId="640CEC91" w14:textId="77777777" w:rsidR="00455B08" w:rsidRPr="00A65F06" w:rsidRDefault="00455B08" w:rsidP="00492CDF">
            <w:pPr>
              <w:spacing w:line="276" w:lineRule="auto"/>
              <w:jc w:val="center"/>
              <w:rPr>
                <w:rFonts w:eastAsia="Times New Roman"/>
                <w:sz w:val="20"/>
                <w:szCs w:val="20"/>
                <w:lang w:eastAsia="en-US"/>
              </w:rPr>
            </w:pPr>
            <w:r w:rsidRPr="00A65F06">
              <w:rPr>
                <w:rFonts w:eastAsia="Times New Roman"/>
                <w:sz w:val="20"/>
                <w:szCs w:val="20"/>
              </w:rPr>
              <w:lastRenderedPageBreak/>
              <w:t>1</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5EDC75D4" w14:textId="77777777" w:rsidR="00455B08" w:rsidRPr="00A65F06" w:rsidRDefault="00455B08" w:rsidP="00492CDF">
            <w:pPr>
              <w:spacing w:line="276" w:lineRule="auto"/>
              <w:jc w:val="center"/>
              <w:rPr>
                <w:rFonts w:eastAsia="Times New Roman"/>
                <w:sz w:val="20"/>
                <w:szCs w:val="20"/>
                <w:lang w:eastAsia="en-US"/>
              </w:rPr>
            </w:pPr>
            <w:r w:rsidRPr="00A65F06">
              <w:rPr>
                <w:rFonts w:eastAsia="Times New Roman"/>
                <w:sz w:val="20"/>
                <w:szCs w:val="20"/>
              </w:rPr>
              <w:t>2</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4AA12938" w14:textId="77777777" w:rsidR="00455B08" w:rsidRPr="00A65F06" w:rsidRDefault="00455B08" w:rsidP="00492CDF">
            <w:pPr>
              <w:spacing w:line="276" w:lineRule="auto"/>
              <w:jc w:val="center"/>
              <w:rPr>
                <w:rFonts w:eastAsia="Times New Roman"/>
                <w:sz w:val="20"/>
                <w:szCs w:val="20"/>
                <w:lang w:eastAsia="en-US"/>
              </w:rPr>
            </w:pPr>
            <w:r w:rsidRPr="00A65F06">
              <w:rPr>
                <w:rFonts w:eastAsia="Times New Roman"/>
                <w:sz w:val="20"/>
                <w:szCs w:val="20"/>
              </w:rPr>
              <w:t>3</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23B73611" w14:textId="77777777" w:rsidR="00455B08" w:rsidRPr="00A65F06" w:rsidRDefault="00455B08" w:rsidP="00492CDF">
            <w:pPr>
              <w:spacing w:line="276" w:lineRule="auto"/>
              <w:jc w:val="center"/>
              <w:rPr>
                <w:rFonts w:eastAsia="Times New Roman"/>
                <w:sz w:val="20"/>
                <w:szCs w:val="20"/>
                <w:lang w:eastAsia="en-US"/>
              </w:rPr>
            </w:pPr>
            <w:r w:rsidRPr="00A65F06">
              <w:rPr>
                <w:rFonts w:eastAsia="Times New Roman"/>
                <w:sz w:val="20"/>
                <w:szCs w:val="20"/>
              </w:rPr>
              <w:t>4</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46A1F328" w14:textId="77777777" w:rsidR="00455B08" w:rsidRPr="00A65F06" w:rsidRDefault="00455B08" w:rsidP="00492CDF">
            <w:pPr>
              <w:spacing w:line="276" w:lineRule="auto"/>
              <w:jc w:val="center"/>
              <w:rPr>
                <w:rFonts w:eastAsia="Times New Roman"/>
                <w:sz w:val="20"/>
                <w:szCs w:val="20"/>
                <w:lang w:eastAsia="en-US"/>
              </w:rPr>
            </w:pPr>
            <w:r w:rsidRPr="00A65F06">
              <w:rPr>
                <w:rFonts w:eastAsia="Times New Roman"/>
                <w:sz w:val="20"/>
                <w:szCs w:val="20"/>
              </w:rPr>
              <w:t>5</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4DFA1C39" w14:textId="77777777" w:rsidR="00455B08" w:rsidRPr="00A65F06" w:rsidRDefault="00455B08" w:rsidP="00492CDF">
            <w:pPr>
              <w:spacing w:line="276" w:lineRule="auto"/>
              <w:jc w:val="center"/>
              <w:rPr>
                <w:rFonts w:eastAsia="Times New Roman"/>
                <w:sz w:val="20"/>
                <w:szCs w:val="20"/>
                <w:lang w:eastAsia="en-US"/>
              </w:rPr>
            </w:pPr>
            <w:r w:rsidRPr="00A65F06">
              <w:rPr>
                <w:rFonts w:eastAsia="Times New Roman"/>
                <w:sz w:val="20"/>
                <w:szCs w:val="20"/>
              </w:rPr>
              <w:t>6</w:t>
            </w:r>
          </w:p>
        </w:tc>
      </w:tr>
      <w:tr w:rsidR="00373994" w:rsidRPr="00A65F06" w14:paraId="6C99F3A9" w14:textId="77777777" w:rsidTr="00DA358A">
        <w:trPr>
          <w:trHeight w:val="854"/>
        </w:trPr>
        <w:tc>
          <w:tcPr>
            <w:tcW w:w="1739" w:type="pct"/>
            <w:tcBorders>
              <w:top w:val="single" w:sz="4" w:space="0" w:color="000000"/>
              <w:left w:val="single" w:sz="4" w:space="0" w:color="000000"/>
              <w:bottom w:val="single" w:sz="4" w:space="0" w:color="000000"/>
              <w:right w:val="single" w:sz="4" w:space="0" w:color="000000"/>
            </w:tcBorders>
            <w:vAlign w:val="center"/>
            <w:hideMark/>
          </w:tcPr>
          <w:p w14:paraId="63B3F20E" w14:textId="77777777" w:rsidR="00373994" w:rsidRPr="00A65F06" w:rsidRDefault="00373994" w:rsidP="00373994">
            <w:pPr>
              <w:rPr>
                <w:rFonts w:eastAsia="Times New Roman"/>
                <w:b/>
                <w:bCs/>
                <w:sz w:val="20"/>
                <w:szCs w:val="20"/>
                <w:lang w:eastAsia="en-US"/>
              </w:rPr>
            </w:pPr>
            <w:r w:rsidRPr="00A65F06">
              <w:rPr>
                <w:rFonts w:eastAsia="Times New Roman"/>
                <w:b/>
                <w:sz w:val="20"/>
                <w:szCs w:val="20"/>
              </w:rPr>
              <w:t xml:space="preserve">Муниципальная программа </w:t>
            </w:r>
            <w:r w:rsidRPr="00A65F06">
              <w:rPr>
                <w:b/>
                <w:sz w:val="20"/>
                <w:szCs w:val="20"/>
              </w:rPr>
              <w:t>«Создание условий для эффективного муниципального управления в Администрации города Смоленска»,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0959E7F1" w14:textId="77777777" w:rsidR="00373994" w:rsidRPr="00A65F06" w:rsidRDefault="00373994" w:rsidP="00373994">
            <w:pPr>
              <w:jc w:val="center"/>
              <w:rPr>
                <w:b/>
                <w:bCs/>
                <w:sz w:val="20"/>
                <w:szCs w:val="20"/>
              </w:rPr>
            </w:pPr>
            <w:r w:rsidRPr="00A65F06">
              <w:rPr>
                <w:b/>
                <w:bCs/>
                <w:sz w:val="20"/>
                <w:szCs w:val="20"/>
              </w:rPr>
              <w:t>314675797,11</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5923CEC2" w14:textId="51FADFE0" w:rsidR="00373994" w:rsidRPr="00A65F06" w:rsidRDefault="00373994" w:rsidP="00373994">
            <w:pPr>
              <w:jc w:val="center"/>
              <w:rPr>
                <w:b/>
                <w:bCs/>
                <w:sz w:val="20"/>
                <w:szCs w:val="20"/>
                <w:lang w:val="en-US"/>
              </w:rPr>
            </w:pPr>
            <w:r w:rsidRPr="00A65F06">
              <w:rPr>
                <w:b/>
                <w:bCs/>
                <w:sz w:val="20"/>
                <w:szCs w:val="20"/>
                <w:lang w:val="en-US"/>
              </w:rPr>
              <w:t>3</w:t>
            </w:r>
            <w:r>
              <w:rPr>
                <w:b/>
                <w:bCs/>
                <w:sz w:val="20"/>
                <w:szCs w:val="20"/>
              </w:rPr>
              <w:t>19294302</w:t>
            </w:r>
            <w:r w:rsidRPr="00A65F06">
              <w:rPr>
                <w:b/>
                <w:bCs/>
                <w:sz w:val="20"/>
                <w:szCs w:val="20"/>
              </w:rPr>
              <w:t>,</w:t>
            </w:r>
            <w:r w:rsidRPr="00A65F06">
              <w:rPr>
                <w:b/>
                <w:bCs/>
                <w:sz w:val="20"/>
                <w:szCs w:val="20"/>
                <w:lang w:val="en-US"/>
              </w:rPr>
              <w:t>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4DBFC9E2" w14:textId="77777777" w:rsidR="00373994" w:rsidRPr="00A65F06" w:rsidRDefault="00373994" w:rsidP="00373994">
            <w:pPr>
              <w:jc w:val="center"/>
              <w:rPr>
                <w:b/>
                <w:bCs/>
                <w:sz w:val="20"/>
                <w:szCs w:val="20"/>
              </w:rPr>
            </w:pPr>
            <w:r w:rsidRPr="00A65F06">
              <w:rPr>
                <w:b/>
                <w:bCs/>
                <w:sz w:val="20"/>
                <w:szCs w:val="20"/>
              </w:rPr>
              <w:t>320627271,00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51B0C209" w14:textId="77777777" w:rsidR="00373994" w:rsidRPr="00A65F06" w:rsidRDefault="00373994" w:rsidP="00373994">
            <w:pPr>
              <w:jc w:val="center"/>
              <w:rPr>
                <w:b/>
                <w:bCs/>
                <w:sz w:val="20"/>
                <w:szCs w:val="20"/>
              </w:rPr>
            </w:pPr>
            <w:r w:rsidRPr="00A65F06">
              <w:rPr>
                <w:b/>
                <w:bCs/>
                <w:sz w:val="20"/>
                <w:szCs w:val="20"/>
              </w:rPr>
              <w:t>320656625,00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0510B26F" w14:textId="03A26B04" w:rsidR="00373994" w:rsidRPr="00A65F06" w:rsidRDefault="00373994" w:rsidP="00373994">
            <w:pPr>
              <w:jc w:val="center"/>
              <w:rPr>
                <w:b/>
                <w:sz w:val="20"/>
                <w:szCs w:val="20"/>
              </w:rPr>
            </w:pPr>
            <w:r>
              <w:rPr>
                <w:b/>
                <w:bCs/>
                <w:sz w:val="20"/>
                <w:szCs w:val="20"/>
                <w:lang w:eastAsia="en-US"/>
              </w:rPr>
              <w:fldChar w:fldCharType="begin"/>
            </w:r>
            <w:r>
              <w:rPr>
                <w:b/>
                <w:bCs/>
                <w:sz w:val="20"/>
                <w:szCs w:val="20"/>
                <w:lang w:eastAsia="en-US"/>
              </w:rPr>
              <w:instrText xml:space="preserve"> =IF(B3=0;0,0;C3/B3*100) \# "0,0" </w:instrText>
            </w:r>
            <w:r>
              <w:rPr>
                <w:b/>
                <w:bCs/>
                <w:sz w:val="20"/>
                <w:szCs w:val="20"/>
                <w:lang w:eastAsia="en-US"/>
              </w:rPr>
              <w:fldChar w:fldCharType="separate"/>
            </w:r>
            <w:r w:rsidR="00817EB0">
              <w:rPr>
                <w:b/>
                <w:bCs/>
                <w:noProof/>
                <w:sz w:val="20"/>
                <w:szCs w:val="20"/>
                <w:lang w:eastAsia="en-US"/>
              </w:rPr>
              <w:t>101,5</w:t>
            </w:r>
            <w:r>
              <w:rPr>
                <w:b/>
                <w:bCs/>
                <w:sz w:val="20"/>
                <w:szCs w:val="20"/>
                <w:lang w:eastAsia="en-US"/>
              </w:rPr>
              <w:fldChar w:fldCharType="end"/>
            </w:r>
          </w:p>
        </w:tc>
      </w:tr>
      <w:tr w:rsidR="00373994" w:rsidRPr="00A65F06" w14:paraId="0416FEAF" w14:textId="77777777" w:rsidTr="00D629F1">
        <w:trPr>
          <w:trHeight w:val="340"/>
        </w:trPr>
        <w:tc>
          <w:tcPr>
            <w:tcW w:w="1739" w:type="pct"/>
            <w:tcBorders>
              <w:top w:val="single" w:sz="4" w:space="0" w:color="000000"/>
              <w:left w:val="single" w:sz="4" w:space="0" w:color="000000"/>
              <w:bottom w:val="single" w:sz="4" w:space="0" w:color="000000"/>
              <w:right w:val="single" w:sz="4" w:space="0" w:color="000000"/>
            </w:tcBorders>
            <w:vAlign w:val="center"/>
            <w:hideMark/>
          </w:tcPr>
          <w:p w14:paraId="69258218" w14:textId="77777777" w:rsidR="00373994" w:rsidRPr="00A65F06" w:rsidRDefault="00373994" w:rsidP="00373994">
            <w:pPr>
              <w:rPr>
                <w:rFonts w:eastAsia="Times New Roman"/>
                <w:bCs/>
                <w:sz w:val="20"/>
                <w:szCs w:val="20"/>
              </w:rPr>
            </w:pPr>
            <w:r w:rsidRPr="00A65F06">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tcPr>
          <w:p w14:paraId="5EFCBB8B" w14:textId="77777777" w:rsidR="00373994" w:rsidRPr="00A65F06" w:rsidRDefault="00373994" w:rsidP="00373994">
            <w:pPr>
              <w:jc w:val="center"/>
              <w:rPr>
                <w:rFonts w:eastAsia="Times New Roman"/>
                <w:bCs/>
                <w:color w:val="000000"/>
                <w:sz w:val="20"/>
                <w:szCs w:val="20"/>
                <w:lang w:eastAsia="en-US"/>
              </w:rPr>
            </w:pPr>
            <w:r w:rsidRPr="00A65F06">
              <w:rPr>
                <w:rFonts w:eastAsia="Times New Roman"/>
                <w:bCs/>
                <w:color w:val="000000"/>
                <w:sz w:val="20"/>
                <w:szCs w:val="20"/>
                <w:lang w:eastAsia="en-US"/>
              </w:rPr>
              <w:t>314675797,11</w:t>
            </w:r>
          </w:p>
        </w:tc>
        <w:tc>
          <w:tcPr>
            <w:tcW w:w="639" w:type="pct"/>
            <w:tcBorders>
              <w:top w:val="single" w:sz="4" w:space="0" w:color="000000"/>
              <w:left w:val="single" w:sz="4" w:space="0" w:color="000000"/>
              <w:bottom w:val="single" w:sz="4" w:space="0" w:color="000000"/>
              <w:right w:val="single" w:sz="4" w:space="0" w:color="000000"/>
            </w:tcBorders>
            <w:vAlign w:val="center"/>
          </w:tcPr>
          <w:p w14:paraId="20B3A1C2" w14:textId="473C9DEC" w:rsidR="00373994" w:rsidRPr="00A65F06" w:rsidRDefault="00373994" w:rsidP="00373994">
            <w:pPr>
              <w:jc w:val="center"/>
              <w:rPr>
                <w:rFonts w:eastAsia="Times New Roman"/>
                <w:color w:val="000000"/>
                <w:sz w:val="20"/>
                <w:szCs w:val="20"/>
                <w:lang w:eastAsia="en-US"/>
              </w:rPr>
            </w:pPr>
            <w:r>
              <w:rPr>
                <w:sz w:val="20"/>
                <w:szCs w:val="20"/>
              </w:rPr>
              <w:t>319294302</w:t>
            </w:r>
            <w:r w:rsidRPr="00A65F06">
              <w:rPr>
                <w:sz w:val="20"/>
                <w:szCs w:val="20"/>
              </w:rPr>
              <w:t>,</w:t>
            </w:r>
            <w:r w:rsidRPr="00A65F06">
              <w:rPr>
                <w:sz w:val="20"/>
                <w:szCs w:val="20"/>
                <w:lang w:val="en-US"/>
              </w:rPr>
              <w:t>00</w:t>
            </w:r>
          </w:p>
        </w:tc>
        <w:tc>
          <w:tcPr>
            <w:tcW w:w="639" w:type="pct"/>
            <w:tcBorders>
              <w:top w:val="single" w:sz="4" w:space="0" w:color="000000"/>
              <w:left w:val="single" w:sz="4" w:space="0" w:color="000000"/>
              <w:bottom w:val="single" w:sz="4" w:space="0" w:color="000000"/>
              <w:right w:val="single" w:sz="4" w:space="0" w:color="000000"/>
            </w:tcBorders>
            <w:vAlign w:val="center"/>
          </w:tcPr>
          <w:p w14:paraId="26515649" w14:textId="77777777" w:rsidR="00373994" w:rsidRPr="00A65F06" w:rsidRDefault="00373994" w:rsidP="00373994">
            <w:pPr>
              <w:jc w:val="center"/>
              <w:rPr>
                <w:rFonts w:eastAsia="Times New Roman"/>
                <w:color w:val="000000"/>
                <w:sz w:val="20"/>
                <w:szCs w:val="20"/>
                <w:lang w:eastAsia="en-US"/>
              </w:rPr>
            </w:pPr>
            <w:r w:rsidRPr="00A65F06">
              <w:rPr>
                <w:sz w:val="20"/>
                <w:szCs w:val="20"/>
              </w:rPr>
              <w:t>320627271,00</w:t>
            </w:r>
          </w:p>
        </w:tc>
        <w:tc>
          <w:tcPr>
            <w:tcW w:w="639" w:type="pct"/>
            <w:tcBorders>
              <w:top w:val="single" w:sz="4" w:space="0" w:color="000000"/>
              <w:left w:val="single" w:sz="4" w:space="0" w:color="000000"/>
              <w:bottom w:val="single" w:sz="4" w:space="0" w:color="000000"/>
              <w:right w:val="single" w:sz="4" w:space="0" w:color="000000"/>
            </w:tcBorders>
            <w:vAlign w:val="center"/>
          </w:tcPr>
          <w:p w14:paraId="1967FAF3" w14:textId="77777777" w:rsidR="00373994" w:rsidRPr="00A65F06" w:rsidRDefault="00373994" w:rsidP="00373994">
            <w:pPr>
              <w:jc w:val="center"/>
              <w:rPr>
                <w:rFonts w:eastAsia="Times New Roman"/>
                <w:color w:val="000000"/>
                <w:sz w:val="20"/>
                <w:szCs w:val="20"/>
                <w:lang w:eastAsia="en-US"/>
              </w:rPr>
            </w:pPr>
            <w:r w:rsidRPr="00A65F06">
              <w:rPr>
                <w:sz w:val="20"/>
                <w:szCs w:val="20"/>
              </w:rPr>
              <w:t>320656625,00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4512FA3E" w14:textId="281D687F" w:rsidR="00373994" w:rsidRPr="00A65F06" w:rsidRDefault="00373994" w:rsidP="00373994">
            <w:pPr>
              <w:jc w:val="center"/>
              <w:rPr>
                <w:sz w:val="20"/>
                <w:szCs w:val="20"/>
              </w:rPr>
            </w:pPr>
            <w:r>
              <w:rPr>
                <w:bCs/>
                <w:sz w:val="20"/>
                <w:szCs w:val="20"/>
                <w:lang w:eastAsia="en-US"/>
              </w:rPr>
              <w:fldChar w:fldCharType="begin"/>
            </w:r>
            <w:r>
              <w:rPr>
                <w:bCs/>
                <w:sz w:val="20"/>
                <w:szCs w:val="20"/>
                <w:lang w:eastAsia="en-US"/>
              </w:rPr>
              <w:instrText xml:space="preserve"> =IF(B4=0;0,0;C4/B4*100) \# "0,0" </w:instrText>
            </w:r>
            <w:r>
              <w:rPr>
                <w:bCs/>
                <w:sz w:val="20"/>
                <w:szCs w:val="20"/>
                <w:lang w:eastAsia="en-US"/>
              </w:rPr>
              <w:fldChar w:fldCharType="separate"/>
            </w:r>
            <w:r>
              <w:rPr>
                <w:bCs/>
                <w:noProof/>
                <w:sz w:val="20"/>
                <w:szCs w:val="20"/>
                <w:lang w:eastAsia="en-US"/>
              </w:rPr>
              <w:t>101,5</w:t>
            </w:r>
            <w:r>
              <w:rPr>
                <w:bCs/>
                <w:sz w:val="20"/>
                <w:szCs w:val="20"/>
                <w:lang w:eastAsia="en-US"/>
              </w:rPr>
              <w:fldChar w:fldCharType="end"/>
            </w:r>
          </w:p>
        </w:tc>
      </w:tr>
      <w:tr w:rsidR="00373994" w:rsidRPr="00A65F06" w14:paraId="6459A000" w14:textId="77777777" w:rsidTr="00D629F1">
        <w:trPr>
          <w:trHeight w:val="1340"/>
        </w:trPr>
        <w:tc>
          <w:tcPr>
            <w:tcW w:w="1739" w:type="pct"/>
            <w:tcBorders>
              <w:top w:val="single" w:sz="4" w:space="0" w:color="000000"/>
              <w:left w:val="single" w:sz="4" w:space="0" w:color="000000"/>
              <w:bottom w:val="single" w:sz="4" w:space="0" w:color="000000"/>
              <w:right w:val="single" w:sz="4" w:space="0" w:color="000000"/>
            </w:tcBorders>
            <w:vAlign w:val="center"/>
          </w:tcPr>
          <w:p w14:paraId="0135311B" w14:textId="563FF30C" w:rsidR="00373994" w:rsidRPr="00A65F06" w:rsidRDefault="00373994" w:rsidP="00373994">
            <w:pPr>
              <w:outlineLvl w:val="1"/>
              <w:rPr>
                <w:rFonts w:eastAsia="Times New Roman"/>
                <w:bCs/>
                <w:i/>
                <w:sz w:val="20"/>
                <w:szCs w:val="20"/>
                <w:lang w:eastAsia="en-US"/>
              </w:rPr>
            </w:pPr>
            <w:r w:rsidRPr="00A65F06">
              <w:rPr>
                <w:bCs/>
                <w:sz w:val="20"/>
                <w:szCs w:val="20"/>
              </w:rPr>
              <w:t>Мероприятие «</w:t>
            </w:r>
            <w:bookmarkStart w:id="1" w:name="_Hlk58842361"/>
            <w:r w:rsidRPr="00A65F06">
              <w:rPr>
                <w:bCs/>
                <w:sz w:val="20"/>
                <w:szCs w:val="20"/>
              </w:rPr>
              <w:t xml:space="preserve">Финансовая поддержка общественных организаций, </w:t>
            </w:r>
            <w:r>
              <w:rPr>
                <w:bCs/>
                <w:sz w:val="20"/>
                <w:szCs w:val="20"/>
              </w:rPr>
              <w:t>осуществляющих на территории города Смоленска деятельность, направленную на поддержку инвалидов и ветеранов</w:t>
            </w:r>
            <w:bookmarkEnd w:id="1"/>
            <w:r>
              <w:rPr>
                <w:bCs/>
                <w:sz w:val="20"/>
                <w:szCs w:val="20"/>
              </w:rPr>
              <w:t>»</w:t>
            </w:r>
            <w:r w:rsidRPr="00A65F06">
              <w:rPr>
                <w:bCs/>
                <w:sz w:val="20"/>
                <w:szCs w:val="20"/>
              </w:rPr>
              <w:t xml:space="preserve">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70A98EC1" w14:textId="65B90CE6" w:rsidR="00373994" w:rsidRPr="00A65F06" w:rsidRDefault="00373994" w:rsidP="00373994">
            <w:pPr>
              <w:jc w:val="center"/>
              <w:rPr>
                <w:sz w:val="20"/>
                <w:szCs w:val="20"/>
              </w:rPr>
            </w:pPr>
            <w:r>
              <w:rPr>
                <w:sz w:val="20"/>
                <w:szCs w:val="20"/>
              </w:rPr>
              <w:t>12</w:t>
            </w:r>
            <w:r w:rsidRPr="00A65F06">
              <w:rPr>
                <w:sz w:val="20"/>
                <w:szCs w:val="20"/>
              </w:rPr>
              <w:t>00000,00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33D679ED" w14:textId="73D96C1B" w:rsidR="00373994" w:rsidRPr="00A65F06" w:rsidRDefault="00373994" w:rsidP="00373994">
            <w:pPr>
              <w:jc w:val="center"/>
              <w:rPr>
                <w:sz w:val="20"/>
                <w:szCs w:val="20"/>
              </w:rPr>
            </w:pPr>
            <w:r>
              <w:rPr>
                <w:sz w:val="20"/>
                <w:szCs w:val="20"/>
              </w:rPr>
              <w:t>1</w:t>
            </w:r>
            <w:r w:rsidRPr="00A65F06">
              <w:rPr>
                <w:sz w:val="20"/>
                <w:szCs w:val="20"/>
              </w:rPr>
              <w:t>200000,00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46104932" w14:textId="319D3F32" w:rsidR="00373994" w:rsidRPr="00A65F06" w:rsidRDefault="00373994" w:rsidP="00373994">
            <w:pPr>
              <w:jc w:val="center"/>
              <w:rPr>
                <w:sz w:val="20"/>
                <w:szCs w:val="20"/>
              </w:rPr>
            </w:pPr>
            <w:r>
              <w:rPr>
                <w:sz w:val="20"/>
                <w:szCs w:val="20"/>
              </w:rPr>
              <w:t>1</w:t>
            </w:r>
            <w:r w:rsidRPr="00A65F06">
              <w:rPr>
                <w:sz w:val="20"/>
                <w:szCs w:val="20"/>
              </w:rPr>
              <w:t>200000,00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79D4E3AB" w14:textId="241DACF5" w:rsidR="00373994" w:rsidRPr="00A65F06" w:rsidRDefault="00373994" w:rsidP="00373994">
            <w:pPr>
              <w:jc w:val="center"/>
              <w:rPr>
                <w:sz w:val="20"/>
                <w:szCs w:val="20"/>
              </w:rPr>
            </w:pPr>
            <w:r>
              <w:rPr>
                <w:sz w:val="20"/>
                <w:szCs w:val="20"/>
              </w:rPr>
              <w:t>1</w:t>
            </w:r>
            <w:r w:rsidRPr="00A65F06">
              <w:rPr>
                <w:sz w:val="20"/>
                <w:szCs w:val="20"/>
              </w:rPr>
              <w:t>200000,00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772F1586" w14:textId="4FD1F651" w:rsidR="00373994" w:rsidRPr="00A65F06" w:rsidRDefault="00373994" w:rsidP="00373994">
            <w:pPr>
              <w:jc w:val="center"/>
              <w:rPr>
                <w:sz w:val="20"/>
                <w:szCs w:val="20"/>
              </w:rPr>
            </w:pPr>
            <w:r>
              <w:rPr>
                <w:bCs/>
                <w:sz w:val="20"/>
                <w:szCs w:val="20"/>
                <w:lang w:eastAsia="en-US"/>
              </w:rPr>
              <w:fldChar w:fldCharType="begin"/>
            </w:r>
            <w:r>
              <w:rPr>
                <w:bCs/>
                <w:sz w:val="20"/>
                <w:szCs w:val="20"/>
                <w:lang w:eastAsia="en-US"/>
              </w:rPr>
              <w:instrText xml:space="preserve"> =IF(B5=0;0,0;C5/B5*100) \# "0,0" </w:instrText>
            </w:r>
            <w:r>
              <w:rPr>
                <w:bCs/>
                <w:sz w:val="20"/>
                <w:szCs w:val="20"/>
                <w:lang w:eastAsia="en-US"/>
              </w:rPr>
              <w:fldChar w:fldCharType="separate"/>
            </w:r>
            <w:r w:rsidR="007E4A30">
              <w:rPr>
                <w:bCs/>
                <w:noProof/>
                <w:sz w:val="20"/>
                <w:szCs w:val="20"/>
                <w:lang w:eastAsia="en-US"/>
              </w:rPr>
              <w:t>100,0</w:t>
            </w:r>
            <w:r>
              <w:rPr>
                <w:bCs/>
                <w:sz w:val="20"/>
                <w:szCs w:val="20"/>
                <w:lang w:eastAsia="en-US"/>
              </w:rPr>
              <w:fldChar w:fldCharType="end"/>
            </w:r>
          </w:p>
        </w:tc>
      </w:tr>
      <w:tr w:rsidR="00373994" w:rsidRPr="00A65F06" w14:paraId="44A3396D" w14:textId="77777777" w:rsidTr="00DA358A">
        <w:trPr>
          <w:trHeight w:val="478"/>
        </w:trPr>
        <w:tc>
          <w:tcPr>
            <w:tcW w:w="1739" w:type="pct"/>
            <w:tcBorders>
              <w:top w:val="single" w:sz="4" w:space="0" w:color="000000"/>
              <w:left w:val="single" w:sz="4" w:space="0" w:color="000000"/>
              <w:bottom w:val="single" w:sz="4" w:space="0" w:color="000000"/>
              <w:right w:val="single" w:sz="4" w:space="0" w:color="000000"/>
            </w:tcBorders>
            <w:vAlign w:val="center"/>
          </w:tcPr>
          <w:p w14:paraId="5D5C169C" w14:textId="77777777" w:rsidR="00373994" w:rsidRPr="00A65F06" w:rsidRDefault="00373994" w:rsidP="00373994">
            <w:pPr>
              <w:rPr>
                <w:rFonts w:eastAsia="Times New Roman"/>
                <w:bCs/>
                <w:sz w:val="20"/>
                <w:szCs w:val="20"/>
              </w:rPr>
            </w:pPr>
            <w:r w:rsidRPr="00A65F06">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tcPr>
          <w:p w14:paraId="30DC4D1E" w14:textId="3B827987" w:rsidR="00373994" w:rsidRPr="00A65F06" w:rsidRDefault="00373994" w:rsidP="00373994">
            <w:pPr>
              <w:jc w:val="center"/>
              <w:rPr>
                <w:sz w:val="20"/>
                <w:szCs w:val="20"/>
              </w:rPr>
            </w:pPr>
            <w:r>
              <w:rPr>
                <w:sz w:val="20"/>
                <w:szCs w:val="20"/>
              </w:rPr>
              <w:t>12</w:t>
            </w:r>
            <w:r w:rsidRPr="00A65F06">
              <w:rPr>
                <w:sz w:val="20"/>
                <w:szCs w:val="20"/>
              </w:rPr>
              <w:t>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0E8747B3" w14:textId="344FD3DC" w:rsidR="00373994" w:rsidRPr="00A65F06" w:rsidRDefault="00373994" w:rsidP="00373994">
            <w:pPr>
              <w:jc w:val="center"/>
              <w:rPr>
                <w:sz w:val="20"/>
                <w:szCs w:val="20"/>
              </w:rPr>
            </w:pPr>
            <w:r>
              <w:rPr>
                <w:sz w:val="20"/>
                <w:szCs w:val="20"/>
              </w:rPr>
              <w:t>1</w:t>
            </w:r>
            <w:r w:rsidRPr="00A65F06">
              <w:rPr>
                <w:sz w:val="20"/>
                <w:szCs w:val="20"/>
              </w:rPr>
              <w:t>200000,00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76D662A9" w14:textId="37860E20" w:rsidR="00373994" w:rsidRPr="00A65F06" w:rsidRDefault="00373994" w:rsidP="00373994">
            <w:pPr>
              <w:jc w:val="center"/>
              <w:rPr>
                <w:sz w:val="20"/>
                <w:szCs w:val="20"/>
              </w:rPr>
            </w:pPr>
            <w:r>
              <w:rPr>
                <w:sz w:val="20"/>
                <w:szCs w:val="20"/>
              </w:rPr>
              <w:t>1</w:t>
            </w:r>
            <w:r w:rsidRPr="00A65F06">
              <w:rPr>
                <w:sz w:val="20"/>
                <w:szCs w:val="20"/>
              </w:rPr>
              <w:t>200000,00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1993D5EC" w14:textId="2F9B207A" w:rsidR="00373994" w:rsidRPr="00A65F06" w:rsidRDefault="00373994" w:rsidP="00373994">
            <w:pPr>
              <w:jc w:val="center"/>
              <w:rPr>
                <w:sz w:val="20"/>
                <w:szCs w:val="20"/>
              </w:rPr>
            </w:pPr>
            <w:r>
              <w:rPr>
                <w:sz w:val="20"/>
                <w:szCs w:val="20"/>
              </w:rPr>
              <w:t>1</w:t>
            </w:r>
            <w:r w:rsidRPr="00A65F06">
              <w:rPr>
                <w:sz w:val="20"/>
                <w:szCs w:val="20"/>
              </w:rPr>
              <w:t>200000,00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57828132" w14:textId="34CED196" w:rsidR="00373994" w:rsidRPr="00A65F06" w:rsidRDefault="00373994" w:rsidP="00373994">
            <w:pPr>
              <w:jc w:val="center"/>
              <w:rPr>
                <w:sz w:val="20"/>
                <w:szCs w:val="20"/>
              </w:rPr>
            </w:pPr>
            <w:r>
              <w:rPr>
                <w:bCs/>
                <w:sz w:val="20"/>
                <w:szCs w:val="20"/>
                <w:lang w:eastAsia="en-US"/>
              </w:rPr>
              <w:fldChar w:fldCharType="begin"/>
            </w:r>
            <w:r>
              <w:rPr>
                <w:bCs/>
                <w:sz w:val="20"/>
                <w:szCs w:val="20"/>
                <w:lang w:eastAsia="en-US"/>
              </w:rPr>
              <w:instrText xml:space="preserve"> =IF(B6=0;0,0;C6/B6*100) \# "0,0" </w:instrText>
            </w:r>
            <w:r>
              <w:rPr>
                <w:bCs/>
                <w:sz w:val="20"/>
                <w:szCs w:val="20"/>
                <w:lang w:eastAsia="en-US"/>
              </w:rPr>
              <w:fldChar w:fldCharType="separate"/>
            </w:r>
            <w:r w:rsidR="007E4A30">
              <w:rPr>
                <w:bCs/>
                <w:noProof/>
                <w:sz w:val="20"/>
                <w:szCs w:val="20"/>
                <w:lang w:eastAsia="en-US"/>
              </w:rPr>
              <w:t>100,0</w:t>
            </w:r>
            <w:r>
              <w:rPr>
                <w:bCs/>
                <w:sz w:val="20"/>
                <w:szCs w:val="20"/>
                <w:lang w:eastAsia="en-US"/>
              </w:rPr>
              <w:fldChar w:fldCharType="end"/>
            </w:r>
          </w:p>
        </w:tc>
      </w:tr>
      <w:tr w:rsidR="00373994" w:rsidRPr="00A65F06" w14:paraId="11150E97" w14:textId="77777777" w:rsidTr="00053D8A">
        <w:trPr>
          <w:trHeight w:val="478"/>
        </w:trPr>
        <w:tc>
          <w:tcPr>
            <w:tcW w:w="1739" w:type="pct"/>
            <w:tcBorders>
              <w:top w:val="single" w:sz="4" w:space="0" w:color="000000"/>
              <w:left w:val="single" w:sz="4" w:space="0" w:color="000000"/>
              <w:bottom w:val="single" w:sz="4" w:space="0" w:color="000000"/>
              <w:right w:val="single" w:sz="4" w:space="0" w:color="000000"/>
            </w:tcBorders>
            <w:vAlign w:val="center"/>
          </w:tcPr>
          <w:p w14:paraId="72DD50F4" w14:textId="74144978" w:rsidR="00373994" w:rsidRPr="00A65F06" w:rsidRDefault="00373994" w:rsidP="00373994">
            <w:pPr>
              <w:rPr>
                <w:rFonts w:eastAsia="Times New Roman"/>
                <w:bCs/>
                <w:sz w:val="20"/>
                <w:szCs w:val="20"/>
              </w:rPr>
            </w:pPr>
            <w:r w:rsidRPr="00A65F06">
              <w:rPr>
                <w:bCs/>
                <w:sz w:val="20"/>
                <w:szCs w:val="20"/>
              </w:rPr>
              <w:t>Мероприятие «</w:t>
            </w:r>
            <w:bookmarkStart w:id="2" w:name="_Hlk58842454"/>
            <w:r>
              <w:rPr>
                <w:bCs/>
                <w:sz w:val="20"/>
                <w:szCs w:val="20"/>
              </w:rPr>
              <w:t xml:space="preserve">Дополнительная мера социальной поддержки </w:t>
            </w:r>
            <w:proofErr w:type="gramStart"/>
            <w:r>
              <w:rPr>
                <w:bCs/>
                <w:sz w:val="20"/>
                <w:szCs w:val="20"/>
              </w:rPr>
              <w:t>жителям города Смоленска</w:t>
            </w:r>
            <w:proofErr w:type="gramEnd"/>
            <w:r>
              <w:rPr>
                <w:bCs/>
                <w:sz w:val="20"/>
                <w:szCs w:val="20"/>
              </w:rPr>
              <w:t xml:space="preserve"> имеющим тяжелые заболевания</w:t>
            </w:r>
            <w:bookmarkEnd w:id="2"/>
            <w:r>
              <w:rPr>
                <w:bCs/>
                <w:sz w:val="20"/>
                <w:szCs w:val="20"/>
              </w:rPr>
              <w:t>»</w:t>
            </w:r>
            <w:r w:rsidRPr="00A65F06">
              <w:rPr>
                <w:bCs/>
                <w:sz w:val="20"/>
                <w:szCs w:val="20"/>
              </w:rPr>
              <w:t xml:space="preserve">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2F779F0C" w14:textId="212C73B1" w:rsidR="00373994" w:rsidRPr="00A65F06" w:rsidRDefault="00373994" w:rsidP="00373994">
            <w:pPr>
              <w:jc w:val="center"/>
              <w:rPr>
                <w:sz w:val="20"/>
                <w:szCs w:val="20"/>
              </w:rPr>
            </w:pPr>
            <w:r>
              <w:rPr>
                <w:sz w:val="20"/>
                <w:szCs w:val="20"/>
              </w:rPr>
              <w:t>200000,00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1B1D5352" w14:textId="4084EB61" w:rsidR="00373994" w:rsidRDefault="00373994" w:rsidP="00373994">
            <w:pPr>
              <w:jc w:val="center"/>
              <w:rPr>
                <w:sz w:val="20"/>
                <w:szCs w:val="20"/>
              </w:rPr>
            </w:pPr>
            <w:r w:rsidRPr="008B6A48">
              <w:rPr>
                <w:sz w:val="20"/>
                <w:szCs w:val="20"/>
              </w:rPr>
              <w:t>200000,00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4F1240F6" w14:textId="09119B96" w:rsidR="00373994" w:rsidRDefault="00373994" w:rsidP="00373994">
            <w:pPr>
              <w:jc w:val="center"/>
              <w:rPr>
                <w:sz w:val="20"/>
                <w:szCs w:val="20"/>
              </w:rPr>
            </w:pPr>
            <w:r w:rsidRPr="008B6A48">
              <w:rPr>
                <w:sz w:val="20"/>
                <w:szCs w:val="20"/>
              </w:rPr>
              <w:t>200000,00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0A5304D9" w14:textId="038A6CCA" w:rsidR="00373994" w:rsidRDefault="00373994" w:rsidP="00373994">
            <w:pPr>
              <w:jc w:val="center"/>
              <w:rPr>
                <w:sz w:val="20"/>
                <w:szCs w:val="20"/>
              </w:rPr>
            </w:pPr>
            <w:r w:rsidRPr="008B6A48">
              <w:rPr>
                <w:sz w:val="20"/>
                <w:szCs w:val="20"/>
              </w:rPr>
              <w:t>200000,00</w:t>
            </w:r>
          </w:p>
        </w:tc>
        <w:tc>
          <w:tcPr>
            <w:tcW w:w="705" w:type="pct"/>
            <w:tcBorders>
              <w:top w:val="single" w:sz="4" w:space="0" w:color="000000"/>
              <w:left w:val="single" w:sz="4" w:space="0" w:color="000000"/>
              <w:bottom w:val="single" w:sz="4" w:space="0" w:color="000000"/>
              <w:right w:val="single" w:sz="4" w:space="0" w:color="000000"/>
            </w:tcBorders>
            <w:vAlign w:val="center"/>
          </w:tcPr>
          <w:p w14:paraId="2DEDA664" w14:textId="433977C0" w:rsidR="00373994" w:rsidRPr="00A65F06" w:rsidRDefault="00373994" w:rsidP="00373994">
            <w:pPr>
              <w:jc w:val="center"/>
              <w:rPr>
                <w:bCs/>
                <w:sz w:val="20"/>
                <w:szCs w:val="20"/>
              </w:rPr>
            </w:pPr>
            <w:r>
              <w:rPr>
                <w:bCs/>
                <w:sz w:val="20"/>
                <w:szCs w:val="20"/>
                <w:lang w:eastAsia="en-US"/>
              </w:rPr>
              <w:fldChar w:fldCharType="begin"/>
            </w:r>
            <w:r>
              <w:rPr>
                <w:bCs/>
                <w:sz w:val="20"/>
                <w:szCs w:val="20"/>
                <w:lang w:eastAsia="en-US"/>
              </w:rPr>
              <w:instrText xml:space="preserve"> =IF(B7=0;0,0;C7/B7*100) \# "0,0" </w:instrText>
            </w:r>
            <w:r>
              <w:rPr>
                <w:bCs/>
                <w:sz w:val="20"/>
                <w:szCs w:val="20"/>
                <w:lang w:eastAsia="en-US"/>
              </w:rPr>
              <w:fldChar w:fldCharType="separate"/>
            </w:r>
            <w:r w:rsidR="007E4A30">
              <w:rPr>
                <w:bCs/>
                <w:noProof/>
                <w:sz w:val="20"/>
                <w:szCs w:val="20"/>
                <w:lang w:eastAsia="en-US"/>
              </w:rPr>
              <w:t>100,0</w:t>
            </w:r>
            <w:r>
              <w:rPr>
                <w:bCs/>
                <w:sz w:val="20"/>
                <w:szCs w:val="20"/>
                <w:lang w:eastAsia="en-US"/>
              </w:rPr>
              <w:fldChar w:fldCharType="end"/>
            </w:r>
          </w:p>
        </w:tc>
      </w:tr>
      <w:tr w:rsidR="00373994" w:rsidRPr="00A65F06" w14:paraId="4D25BC12" w14:textId="77777777" w:rsidTr="00DA358A">
        <w:trPr>
          <w:trHeight w:val="478"/>
        </w:trPr>
        <w:tc>
          <w:tcPr>
            <w:tcW w:w="1739" w:type="pct"/>
            <w:tcBorders>
              <w:top w:val="single" w:sz="4" w:space="0" w:color="000000"/>
              <w:left w:val="single" w:sz="4" w:space="0" w:color="000000"/>
              <w:bottom w:val="single" w:sz="4" w:space="0" w:color="000000"/>
              <w:right w:val="single" w:sz="4" w:space="0" w:color="000000"/>
            </w:tcBorders>
            <w:vAlign w:val="center"/>
          </w:tcPr>
          <w:p w14:paraId="5453B773" w14:textId="63A54333" w:rsidR="00373994" w:rsidRPr="00A65F06" w:rsidRDefault="00373994" w:rsidP="00373994">
            <w:pPr>
              <w:rPr>
                <w:rFonts w:eastAsia="Times New Roman"/>
                <w:bCs/>
                <w:sz w:val="20"/>
                <w:szCs w:val="20"/>
              </w:rPr>
            </w:pPr>
            <w:r w:rsidRPr="00A65F06">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tcPr>
          <w:p w14:paraId="2AB1889A" w14:textId="24024504" w:rsidR="00373994" w:rsidRPr="00A65F06" w:rsidRDefault="00373994" w:rsidP="00373994">
            <w:pPr>
              <w:jc w:val="center"/>
              <w:rPr>
                <w:sz w:val="20"/>
                <w:szCs w:val="20"/>
              </w:rPr>
            </w:pPr>
            <w:r>
              <w:rPr>
                <w:sz w:val="20"/>
                <w:szCs w:val="20"/>
              </w:rPr>
              <w:t>200000,00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77D23CE8" w14:textId="611FAFE3" w:rsidR="00373994" w:rsidRDefault="00373994" w:rsidP="00373994">
            <w:pPr>
              <w:jc w:val="center"/>
              <w:rPr>
                <w:sz w:val="20"/>
                <w:szCs w:val="20"/>
              </w:rPr>
            </w:pPr>
            <w:r>
              <w:rPr>
                <w:sz w:val="20"/>
                <w:szCs w:val="20"/>
              </w:rPr>
              <w:t>200000,00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57777CA0" w14:textId="6D9F84C3" w:rsidR="00373994" w:rsidRDefault="00373994" w:rsidP="00373994">
            <w:pPr>
              <w:jc w:val="center"/>
              <w:rPr>
                <w:sz w:val="20"/>
                <w:szCs w:val="20"/>
              </w:rPr>
            </w:pPr>
            <w:r>
              <w:rPr>
                <w:sz w:val="20"/>
                <w:szCs w:val="20"/>
              </w:rPr>
              <w:t>200000,00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1DF4F924" w14:textId="7A88F47A" w:rsidR="00373994" w:rsidRDefault="00373994" w:rsidP="00373994">
            <w:pPr>
              <w:jc w:val="center"/>
              <w:rPr>
                <w:sz w:val="20"/>
                <w:szCs w:val="20"/>
              </w:rPr>
            </w:pPr>
            <w:r>
              <w:rPr>
                <w:sz w:val="20"/>
                <w:szCs w:val="20"/>
              </w:rPr>
              <w:t>200000,00</w:t>
            </w:r>
          </w:p>
        </w:tc>
        <w:tc>
          <w:tcPr>
            <w:tcW w:w="705" w:type="pct"/>
            <w:tcBorders>
              <w:top w:val="single" w:sz="4" w:space="0" w:color="000000"/>
              <w:left w:val="single" w:sz="4" w:space="0" w:color="000000"/>
              <w:bottom w:val="single" w:sz="4" w:space="0" w:color="000000"/>
              <w:right w:val="single" w:sz="4" w:space="0" w:color="000000"/>
            </w:tcBorders>
            <w:vAlign w:val="center"/>
          </w:tcPr>
          <w:p w14:paraId="5A06ACF3" w14:textId="52632F6A" w:rsidR="00373994" w:rsidRPr="00A65F06" w:rsidRDefault="00373994" w:rsidP="00373994">
            <w:pPr>
              <w:jc w:val="center"/>
              <w:rPr>
                <w:bCs/>
                <w:sz w:val="20"/>
                <w:szCs w:val="20"/>
              </w:rPr>
            </w:pPr>
            <w:r>
              <w:rPr>
                <w:bCs/>
                <w:sz w:val="20"/>
                <w:szCs w:val="20"/>
                <w:lang w:eastAsia="en-US"/>
              </w:rPr>
              <w:fldChar w:fldCharType="begin"/>
            </w:r>
            <w:r>
              <w:rPr>
                <w:bCs/>
                <w:sz w:val="20"/>
                <w:szCs w:val="20"/>
                <w:lang w:eastAsia="en-US"/>
              </w:rPr>
              <w:instrText xml:space="preserve"> =IF(B8=0;0,0;C8/B8*100) \# "0,0" </w:instrText>
            </w:r>
            <w:r>
              <w:rPr>
                <w:bCs/>
                <w:sz w:val="20"/>
                <w:szCs w:val="20"/>
                <w:lang w:eastAsia="en-US"/>
              </w:rPr>
              <w:fldChar w:fldCharType="separate"/>
            </w:r>
            <w:r w:rsidR="007E4A30">
              <w:rPr>
                <w:bCs/>
                <w:noProof/>
                <w:sz w:val="20"/>
                <w:szCs w:val="20"/>
                <w:lang w:eastAsia="en-US"/>
              </w:rPr>
              <w:t>100,0</w:t>
            </w:r>
            <w:r>
              <w:rPr>
                <w:bCs/>
                <w:sz w:val="20"/>
                <w:szCs w:val="20"/>
                <w:lang w:eastAsia="en-US"/>
              </w:rPr>
              <w:fldChar w:fldCharType="end"/>
            </w:r>
          </w:p>
        </w:tc>
      </w:tr>
      <w:tr w:rsidR="00373994" w:rsidRPr="00A65F06" w14:paraId="20AFE398" w14:textId="77777777" w:rsidTr="00DA358A">
        <w:trPr>
          <w:trHeight w:val="478"/>
        </w:trPr>
        <w:tc>
          <w:tcPr>
            <w:tcW w:w="1739" w:type="pct"/>
            <w:tcBorders>
              <w:top w:val="single" w:sz="4" w:space="0" w:color="000000"/>
              <w:left w:val="single" w:sz="4" w:space="0" w:color="000000"/>
              <w:bottom w:val="single" w:sz="4" w:space="0" w:color="000000"/>
              <w:right w:val="single" w:sz="4" w:space="0" w:color="000000"/>
            </w:tcBorders>
            <w:vAlign w:val="center"/>
          </w:tcPr>
          <w:p w14:paraId="629C587F" w14:textId="097A8E99" w:rsidR="00373994" w:rsidRPr="00A65F06" w:rsidRDefault="00373994" w:rsidP="00373994">
            <w:pPr>
              <w:rPr>
                <w:rFonts w:eastAsia="Times New Roman"/>
                <w:bCs/>
                <w:sz w:val="20"/>
                <w:szCs w:val="20"/>
              </w:rPr>
            </w:pPr>
            <w:r w:rsidRPr="00A65F06">
              <w:rPr>
                <w:bCs/>
                <w:sz w:val="20"/>
                <w:szCs w:val="20"/>
              </w:rPr>
              <w:t>Мероприятие «</w:t>
            </w:r>
            <w:r>
              <w:rPr>
                <w:bCs/>
                <w:sz w:val="20"/>
                <w:szCs w:val="20"/>
              </w:rPr>
              <w:t xml:space="preserve">Пенсии за выслугу лет, лицам замещавшим муниципальные должности, должности муниципальной службы в органах местного самоуправления города </w:t>
            </w:r>
            <w:proofErr w:type="gramStart"/>
            <w:r>
              <w:rPr>
                <w:bCs/>
                <w:sz w:val="20"/>
                <w:szCs w:val="20"/>
              </w:rPr>
              <w:t xml:space="preserve">Смоленска» </w:t>
            </w:r>
            <w:r w:rsidRPr="00A65F06">
              <w:rPr>
                <w:bCs/>
                <w:sz w:val="20"/>
                <w:szCs w:val="20"/>
              </w:rPr>
              <w:t xml:space="preserve"> в</w:t>
            </w:r>
            <w:proofErr w:type="gramEnd"/>
            <w:r w:rsidRPr="00A65F06">
              <w:rPr>
                <w:bCs/>
                <w:sz w:val="20"/>
                <w:szCs w:val="20"/>
              </w:rPr>
              <w:t xml:space="preserve">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22FBFCE5" w14:textId="15D78799" w:rsidR="00373994" w:rsidRPr="00A65F06" w:rsidRDefault="00373994" w:rsidP="00373994">
            <w:pPr>
              <w:jc w:val="center"/>
              <w:rPr>
                <w:sz w:val="20"/>
                <w:szCs w:val="20"/>
              </w:rPr>
            </w:pPr>
            <w:r>
              <w:rPr>
                <w:sz w:val="20"/>
                <w:szCs w:val="20"/>
              </w:rPr>
              <w:t>18600000,00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3821A13A" w14:textId="61ED5F89" w:rsidR="00373994" w:rsidRDefault="00373994" w:rsidP="00373994">
            <w:pPr>
              <w:jc w:val="center"/>
              <w:rPr>
                <w:sz w:val="20"/>
                <w:szCs w:val="20"/>
              </w:rPr>
            </w:pPr>
            <w:r>
              <w:rPr>
                <w:sz w:val="20"/>
                <w:szCs w:val="20"/>
              </w:rPr>
              <w:t>18800000,00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7D330535" w14:textId="796E2ED3" w:rsidR="00373994" w:rsidRDefault="00373994" w:rsidP="00373994">
            <w:pPr>
              <w:jc w:val="center"/>
              <w:rPr>
                <w:sz w:val="20"/>
                <w:szCs w:val="20"/>
              </w:rPr>
            </w:pPr>
            <w:r>
              <w:rPr>
                <w:sz w:val="20"/>
                <w:szCs w:val="20"/>
              </w:rPr>
              <w:t>18800000,00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295BCBF9" w14:textId="1F689712" w:rsidR="00373994" w:rsidRDefault="00373994" w:rsidP="00373994">
            <w:pPr>
              <w:jc w:val="center"/>
              <w:rPr>
                <w:sz w:val="20"/>
                <w:szCs w:val="20"/>
              </w:rPr>
            </w:pPr>
            <w:r>
              <w:rPr>
                <w:sz w:val="20"/>
                <w:szCs w:val="20"/>
              </w:rPr>
              <w:t>18800000,00</w:t>
            </w:r>
          </w:p>
        </w:tc>
        <w:tc>
          <w:tcPr>
            <w:tcW w:w="705" w:type="pct"/>
            <w:tcBorders>
              <w:top w:val="single" w:sz="4" w:space="0" w:color="000000"/>
              <w:left w:val="single" w:sz="4" w:space="0" w:color="000000"/>
              <w:bottom w:val="single" w:sz="4" w:space="0" w:color="000000"/>
              <w:right w:val="single" w:sz="4" w:space="0" w:color="000000"/>
            </w:tcBorders>
            <w:vAlign w:val="center"/>
          </w:tcPr>
          <w:p w14:paraId="41ACE3E7" w14:textId="485EAC09" w:rsidR="00373994" w:rsidRPr="00A65F06" w:rsidRDefault="00373994" w:rsidP="00373994">
            <w:pPr>
              <w:jc w:val="center"/>
              <w:rPr>
                <w:bCs/>
                <w:sz w:val="20"/>
                <w:szCs w:val="20"/>
              </w:rPr>
            </w:pPr>
            <w:r>
              <w:rPr>
                <w:bCs/>
                <w:sz w:val="20"/>
                <w:szCs w:val="20"/>
                <w:lang w:eastAsia="en-US"/>
              </w:rPr>
              <w:fldChar w:fldCharType="begin"/>
            </w:r>
            <w:r>
              <w:rPr>
                <w:bCs/>
                <w:sz w:val="20"/>
                <w:szCs w:val="20"/>
                <w:lang w:eastAsia="en-US"/>
              </w:rPr>
              <w:instrText xml:space="preserve"> =IF(B9=0;0,0;C9/B9*100) \# "0,0" </w:instrText>
            </w:r>
            <w:r>
              <w:rPr>
                <w:bCs/>
                <w:sz w:val="20"/>
                <w:szCs w:val="20"/>
                <w:lang w:eastAsia="en-US"/>
              </w:rPr>
              <w:fldChar w:fldCharType="separate"/>
            </w:r>
            <w:r w:rsidR="007E4A30">
              <w:rPr>
                <w:bCs/>
                <w:noProof/>
                <w:sz w:val="20"/>
                <w:szCs w:val="20"/>
                <w:lang w:eastAsia="en-US"/>
              </w:rPr>
              <w:t>101,1</w:t>
            </w:r>
            <w:r>
              <w:rPr>
                <w:bCs/>
                <w:sz w:val="20"/>
                <w:szCs w:val="20"/>
                <w:lang w:eastAsia="en-US"/>
              </w:rPr>
              <w:fldChar w:fldCharType="end"/>
            </w:r>
          </w:p>
        </w:tc>
      </w:tr>
      <w:tr w:rsidR="00373994" w:rsidRPr="00A65F06" w14:paraId="720DC2B3" w14:textId="77777777" w:rsidTr="00DA358A">
        <w:trPr>
          <w:trHeight w:val="478"/>
        </w:trPr>
        <w:tc>
          <w:tcPr>
            <w:tcW w:w="1739" w:type="pct"/>
            <w:tcBorders>
              <w:top w:val="single" w:sz="4" w:space="0" w:color="000000"/>
              <w:left w:val="single" w:sz="4" w:space="0" w:color="000000"/>
              <w:bottom w:val="single" w:sz="4" w:space="0" w:color="000000"/>
              <w:right w:val="single" w:sz="4" w:space="0" w:color="000000"/>
            </w:tcBorders>
            <w:vAlign w:val="center"/>
          </w:tcPr>
          <w:p w14:paraId="15ECFBC8" w14:textId="2F97E59C" w:rsidR="00373994" w:rsidRPr="00A65F06" w:rsidRDefault="00373994" w:rsidP="00373994">
            <w:pPr>
              <w:rPr>
                <w:rFonts w:eastAsia="Times New Roman"/>
                <w:bCs/>
                <w:sz w:val="20"/>
                <w:szCs w:val="20"/>
              </w:rPr>
            </w:pPr>
            <w:r w:rsidRPr="00A65F06">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tcPr>
          <w:p w14:paraId="3F83DC8E" w14:textId="19AB7786" w:rsidR="00373994" w:rsidRPr="00A65F06" w:rsidRDefault="00373994" w:rsidP="00373994">
            <w:pPr>
              <w:jc w:val="center"/>
              <w:rPr>
                <w:sz w:val="20"/>
                <w:szCs w:val="20"/>
              </w:rPr>
            </w:pPr>
            <w:r>
              <w:rPr>
                <w:sz w:val="20"/>
                <w:szCs w:val="20"/>
              </w:rPr>
              <w:t>18600000,00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40B11691" w14:textId="7ABEC7C3" w:rsidR="00373994" w:rsidRDefault="00373994" w:rsidP="00373994">
            <w:pPr>
              <w:jc w:val="center"/>
              <w:rPr>
                <w:sz w:val="20"/>
                <w:szCs w:val="20"/>
              </w:rPr>
            </w:pPr>
            <w:r>
              <w:rPr>
                <w:sz w:val="20"/>
                <w:szCs w:val="20"/>
              </w:rPr>
              <w:t>18800000,00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64BB907D" w14:textId="3BB757B3" w:rsidR="00373994" w:rsidRDefault="00373994" w:rsidP="00373994">
            <w:pPr>
              <w:jc w:val="center"/>
              <w:rPr>
                <w:sz w:val="20"/>
                <w:szCs w:val="20"/>
              </w:rPr>
            </w:pPr>
            <w:r>
              <w:rPr>
                <w:sz w:val="20"/>
                <w:szCs w:val="20"/>
              </w:rPr>
              <w:t>18800000,00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0AA3071F" w14:textId="6D65D921" w:rsidR="00373994" w:rsidRDefault="00373994" w:rsidP="00373994">
            <w:pPr>
              <w:jc w:val="center"/>
              <w:rPr>
                <w:sz w:val="20"/>
                <w:szCs w:val="20"/>
              </w:rPr>
            </w:pPr>
            <w:r>
              <w:rPr>
                <w:sz w:val="20"/>
                <w:szCs w:val="20"/>
              </w:rPr>
              <w:t>18800000,00</w:t>
            </w:r>
          </w:p>
        </w:tc>
        <w:tc>
          <w:tcPr>
            <w:tcW w:w="705" w:type="pct"/>
            <w:tcBorders>
              <w:top w:val="single" w:sz="4" w:space="0" w:color="000000"/>
              <w:left w:val="single" w:sz="4" w:space="0" w:color="000000"/>
              <w:bottom w:val="single" w:sz="4" w:space="0" w:color="000000"/>
              <w:right w:val="single" w:sz="4" w:space="0" w:color="000000"/>
            </w:tcBorders>
            <w:vAlign w:val="center"/>
          </w:tcPr>
          <w:p w14:paraId="2B54DF78" w14:textId="6CDBEC99" w:rsidR="00373994" w:rsidRPr="00A65F06" w:rsidRDefault="00373994" w:rsidP="00373994">
            <w:pPr>
              <w:jc w:val="center"/>
              <w:rPr>
                <w:bCs/>
                <w:sz w:val="20"/>
                <w:szCs w:val="20"/>
              </w:rPr>
            </w:pPr>
            <w:r>
              <w:rPr>
                <w:bCs/>
                <w:sz w:val="20"/>
                <w:szCs w:val="20"/>
                <w:lang w:eastAsia="en-US"/>
              </w:rPr>
              <w:fldChar w:fldCharType="begin"/>
            </w:r>
            <w:r>
              <w:rPr>
                <w:bCs/>
                <w:sz w:val="20"/>
                <w:szCs w:val="20"/>
                <w:lang w:eastAsia="en-US"/>
              </w:rPr>
              <w:instrText xml:space="preserve"> =IF(B10=0;0,0;C10/B10*100) \# "0,0" </w:instrText>
            </w:r>
            <w:r>
              <w:rPr>
                <w:bCs/>
                <w:sz w:val="20"/>
                <w:szCs w:val="20"/>
                <w:lang w:eastAsia="en-US"/>
              </w:rPr>
              <w:fldChar w:fldCharType="separate"/>
            </w:r>
            <w:r w:rsidR="007E4A30">
              <w:rPr>
                <w:bCs/>
                <w:noProof/>
                <w:sz w:val="20"/>
                <w:szCs w:val="20"/>
                <w:lang w:eastAsia="en-US"/>
              </w:rPr>
              <w:t>101,1</w:t>
            </w:r>
            <w:r>
              <w:rPr>
                <w:bCs/>
                <w:sz w:val="20"/>
                <w:szCs w:val="20"/>
                <w:lang w:eastAsia="en-US"/>
              </w:rPr>
              <w:fldChar w:fldCharType="end"/>
            </w:r>
          </w:p>
        </w:tc>
      </w:tr>
      <w:tr w:rsidR="00373994" w:rsidRPr="00A65F06" w14:paraId="4ECBAFF3" w14:textId="77777777" w:rsidTr="00DA358A">
        <w:trPr>
          <w:trHeight w:val="291"/>
        </w:trPr>
        <w:tc>
          <w:tcPr>
            <w:tcW w:w="1739" w:type="pct"/>
            <w:tcBorders>
              <w:top w:val="single" w:sz="4" w:space="0" w:color="000000"/>
              <w:left w:val="single" w:sz="4" w:space="0" w:color="000000"/>
              <w:bottom w:val="single" w:sz="4" w:space="0" w:color="000000"/>
              <w:right w:val="single" w:sz="4" w:space="0" w:color="000000"/>
            </w:tcBorders>
            <w:vAlign w:val="center"/>
          </w:tcPr>
          <w:p w14:paraId="44DED168" w14:textId="77777777" w:rsidR="00373994" w:rsidRPr="00A65F06" w:rsidRDefault="00373994" w:rsidP="00373994">
            <w:pPr>
              <w:outlineLvl w:val="1"/>
              <w:rPr>
                <w:rFonts w:eastAsia="Times New Roman"/>
                <w:bCs/>
                <w:i/>
                <w:sz w:val="20"/>
                <w:szCs w:val="20"/>
                <w:lang w:eastAsia="en-US"/>
              </w:rPr>
            </w:pPr>
            <w:r w:rsidRPr="00A65F06">
              <w:rPr>
                <w:bCs/>
                <w:sz w:val="20"/>
                <w:szCs w:val="20"/>
              </w:rPr>
              <w:t>Мероприятие «Информационное обеспечение и освещение деятельности Главы города и Администрации города»,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33144F36" w14:textId="77777777" w:rsidR="00373994" w:rsidRPr="00A65F06" w:rsidRDefault="00373994" w:rsidP="00373994">
            <w:pPr>
              <w:jc w:val="center"/>
              <w:rPr>
                <w:sz w:val="20"/>
                <w:szCs w:val="20"/>
              </w:rPr>
            </w:pPr>
            <w:r w:rsidRPr="00A65F06">
              <w:rPr>
                <w:rFonts w:eastAsia="Times New Roman"/>
                <w:bCs/>
                <w:color w:val="000000"/>
                <w:sz w:val="20"/>
                <w:szCs w:val="20"/>
                <w:lang w:eastAsia="en-US"/>
              </w:rPr>
              <w:t>11045586,00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2D2F8896" w14:textId="77777777" w:rsidR="00373994" w:rsidRPr="00A65F06" w:rsidRDefault="00373994" w:rsidP="00373994">
            <w:pPr>
              <w:jc w:val="center"/>
              <w:rPr>
                <w:sz w:val="20"/>
                <w:szCs w:val="20"/>
              </w:rPr>
            </w:pPr>
            <w:r w:rsidRPr="00A65F06">
              <w:rPr>
                <w:sz w:val="20"/>
                <w:szCs w:val="20"/>
              </w:rPr>
              <w:t>11272016,00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13979E4A" w14:textId="77777777" w:rsidR="00373994" w:rsidRPr="00A65F06" w:rsidRDefault="00373994" w:rsidP="00373994">
            <w:pPr>
              <w:jc w:val="center"/>
              <w:rPr>
                <w:sz w:val="20"/>
                <w:szCs w:val="20"/>
              </w:rPr>
            </w:pPr>
            <w:r w:rsidRPr="00A65F06">
              <w:rPr>
                <w:sz w:val="20"/>
                <w:szCs w:val="20"/>
              </w:rPr>
              <w:t>11272016,00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3AA02E69" w14:textId="77777777" w:rsidR="00373994" w:rsidRPr="00A65F06" w:rsidRDefault="00373994" w:rsidP="00373994">
            <w:pPr>
              <w:jc w:val="center"/>
              <w:rPr>
                <w:sz w:val="20"/>
                <w:szCs w:val="20"/>
              </w:rPr>
            </w:pPr>
            <w:r w:rsidRPr="00A65F06">
              <w:rPr>
                <w:sz w:val="20"/>
                <w:szCs w:val="20"/>
              </w:rPr>
              <w:t>11272016,00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2E214E75" w14:textId="7B1DBB82" w:rsidR="00373994" w:rsidRPr="00A65F06" w:rsidRDefault="00373994" w:rsidP="00373994">
            <w:pPr>
              <w:jc w:val="center"/>
              <w:rPr>
                <w:sz w:val="20"/>
                <w:szCs w:val="20"/>
              </w:rPr>
            </w:pPr>
            <w:r>
              <w:rPr>
                <w:bCs/>
                <w:sz w:val="20"/>
                <w:szCs w:val="20"/>
                <w:lang w:eastAsia="en-US"/>
              </w:rPr>
              <w:fldChar w:fldCharType="begin"/>
            </w:r>
            <w:r>
              <w:rPr>
                <w:bCs/>
                <w:sz w:val="20"/>
                <w:szCs w:val="20"/>
                <w:lang w:eastAsia="en-US"/>
              </w:rPr>
              <w:instrText xml:space="preserve"> =IF(B11=0;0,0;C11/B11*100) \# "0,0" </w:instrText>
            </w:r>
            <w:r>
              <w:rPr>
                <w:bCs/>
                <w:sz w:val="20"/>
                <w:szCs w:val="20"/>
                <w:lang w:eastAsia="en-US"/>
              </w:rPr>
              <w:fldChar w:fldCharType="separate"/>
            </w:r>
            <w:r w:rsidR="007E4A30">
              <w:rPr>
                <w:bCs/>
                <w:noProof/>
                <w:sz w:val="20"/>
                <w:szCs w:val="20"/>
                <w:lang w:eastAsia="en-US"/>
              </w:rPr>
              <w:t>102,0</w:t>
            </w:r>
            <w:r>
              <w:rPr>
                <w:bCs/>
                <w:sz w:val="20"/>
                <w:szCs w:val="20"/>
                <w:lang w:eastAsia="en-US"/>
              </w:rPr>
              <w:fldChar w:fldCharType="end"/>
            </w:r>
          </w:p>
        </w:tc>
      </w:tr>
      <w:tr w:rsidR="00373994" w:rsidRPr="00A65F06" w14:paraId="2251847B" w14:textId="77777777" w:rsidTr="00DA358A">
        <w:trPr>
          <w:trHeight w:val="291"/>
        </w:trPr>
        <w:tc>
          <w:tcPr>
            <w:tcW w:w="1739" w:type="pct"/>
            <w:tcBorders>
              <w:top w:val="single" w:sz="4" w:space="0" w:color="000000"/>
              <w:left w:val="single" w:sz="4" w:space="0" w:color="000000"/>
              <w:bottom w:val="single" w:sz="4" w:space="0" w:color="000000"/>
              <w:right w:val="single" w:sz="4" w:space="0" w:color="000000"/>
            </w:tcBorders>
            <w:vAlign w:val="center"/>
          </w:tcPr>
          <w:p w14:paraId="7729E81F" w14:textId="77777777" w:rsidR="00373994" w:rsidRPr="00A65F06" w:rsidRDefault="00373994" w:rsidP="00373994">
            <w:pPr>
              <w:rPr>
                <w:rFonts w:eastAsia="Times New Roman"/>
                <w:bCs/>
                <w:sz w:val="20"/>
                <w:szCs w:val="20"/>
              </w:rPr>
            </w:pPr>
            <w:r w:rsidRPr="00A65F06">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BAEE37" w14:textId="77777777" w:rsidR="00373994" w:rsidRPr="00A65F06" w:rsidRDefault="00373994" w:rsidP="00373994">
            <w:pPr>
              <w:jc w:val="center"/>
              <w:rPr>
                <w:sz w:val="20"/>
                <w:szCs w:val="20"/>
              </w:rPr>
            </w:pPr>
            <w:r w:rsidRPr="00A65F06">
              <w:rPr>
                <w:rFonts w:eastAsia="Times New Roman"/>
                <w:bCs/>
                <w:color w:val="000000"/>
                <w:sz w:val="20"/>
                <w:szCs w:val="20"/>
                <w:lang w:eastAsia="en-US"/>
              </w:rPr>
              <w:t>11045586,00</w:t>
            </w:r>
          </w:p>
        </w:tc>
        <w:tc>
          <w:tcPr>
            <w:tcW w:w="639" w:type="pct"/>
            <w:tcBorders>
              <w:top w:val="single" w:sz="4" w:space="0" w:color="000000"/>
              <w:left w:val="single" w:sz="4" w:space="0" w:color="000000"/>
              <w:bottom w:val="single" w:sz="4" w:space="0" w:color="000000"/>
              <w:right w:val="single" w:sz="4" w:space="0" w:color="000000"/>
            </w:tcBorders>
            <w:vAlign w:val="center"/>
          </w:tcPr>
          <w:p w14:paraId="27517EB0" w14:textId="77777777" w:rsidR="00373994" w:rsidRPr="00A65F06" w:rsidRDefault="00373994" w:rsidP="00373994">
            <w:pPr>
              <w:jc w:val="center"/>
              <w:rPr>
                <w:sz w:val="20"/>
                <w:szCs w:val="20"/>
              </w:rPr>
            </w:pPr>
            <w:r w:rsidRPr="00A65F06">
              <w:rPr>
                <w:sz w:val="20"/>
                <w:szCs w:val="20"/>
              </w:rPr>
              <w:t>11272016,00</w:t>
            </w:r>
          </w:p>
        </w:tc>
        <w:tc>
          <w:tcPr>
            <w:tcW w:w="639" w:type="pct"/>
            <w:tcBorders>
              <w:top w:val="single" w:sz="4" w:space="0" w:color="000000"/>
              <w:left w:val="single" w:sz="4" w:space="0" w:color="000000"/>
              <w:bottom w:val="single" w:sz="4" w:space="0" w:color="000000"/>
              <w:right w:val="single" w:sz="4" w:space="0" w:color="000000"/>
            </w:tcBorders>
            <w:vAlign w:val="center"/>
          </w:tcPr>
          <w:p w14:paraId="7C75DD15" w14:textId="77777777" w:rsidR="00373994" w:rsidRPr="00A65F06" w:rsidRDefault="00373994" w:rsidP="00373994">
            <w:pPr>
              <w:jc w:val="center"/>
              <w:rPr>
                <w:sz w:val="20"/>
                <w:szCs w:val="20"/>
              </w:rPr>
            </w:pPr>
            <w:r w:rsidRPr="00A65F06">
              <w:rPr>
                <w:sz w:val="20"/>
                <w:szCs w:val="20"/>
              </w:rPr>
              <w:t>11272016,00</w:t>
            </w:r>
          </w:p>
        </w:tc>
        <w:tc>
          <w:tcPr>
            <w:tcW w:w="639" w:type="pct"/>
            <w:tcBorders>
              <w:top w:val="single" w:sz="4" w:space="0" w:color="000000"/>
              <w:left w:val="single" w:sz="4" w:space="0" w:color="000000"/>
              <w:bottom w:val="single" w:sz="4" w:space="0" w:color="000000"/>
              <w:right w:val="single" w:sz="4" w:space="0" w:color="000000"/>
            </w:tcBorders>
            <w:vAlign w:val="center"/>
          </w:tcPr>
          <w:p w14:paraId="50AF62D8" w14:textId="77777777" w:rsidR="00373994" w:rsidRPr="00A65F06" w:rsidRDefault="00373994" w:rsidP="00373994">
            <w:pPr>
              <w:jc w:val="center"/>
              <w:rPr>
                <w:sz w:val="20"/>
                <w:szCs w:val="20"/>
              </w:rPr>
            </w:pPr>
            <w:r w:rsidRPr="00A65F06">
              <w:rPr>
                <w:sz w:val="20"/>
                <w:szCs w:val="20"/>
              </w:rPr>
              <w:t>11272016,00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736FC7D1" w14:textId="6F0880C1" w:rsidR="00373994" w:rsidRPr="00A65F06" w:rsidRDefault="00373994" w:rsidP="00373994">
            <w:pPr>
              <w:jc w:val="center"/>
              <w:rPr>
                <w:sz w:val="20"/>
                <w:szCs w:val="20"/>
              </w:rPr>
            </w:pPr>
            <w:r>
              <w:rPr>
                <w:bCs/>
                <w:sz w:val="20"/>
                <w:szCs w:val="20"/>
                <w:lang w:eastAsia="en-US"/>
              </w:rPr>
              <w:fldChar w:fldCharType="begin"/>
            </w:r>
            <w:r>
              <w:rPr>
                <w:bCs/>
                <w:sz w:val="20"/>
                <w:szCs w:val="20"/>
                <w:lang w:eastAsia="en-US"/>
              </w:rPr>
              <w:instrText xml:space="preserve"> =IF(B12=0;0,0;C12/B12*100) \# "0,0" </w:instrText>
            </w:r>
            <w:r>
              <w:rPr>
                <w:bCs/>
                <w:sz w:val="20"/>
                <w:szCs w:val="20"/>
                <w:lang w:eastAsia="en-US"/>
              </w:rPr>
              <w:fldChar w:fldCharType="separate"/>
            </w:r>
            <w:r w:rsidR="007E4A30">
              <w:rPr>
                <w:bCs/>
                <w:noProof/>
                <w:sz w:val="20"/>
                <w:szCs w:val="20"/>
                <w:lang w:eastAsia="en-US"/>
              </w:rPr>
              <w:t>102,0</w:t>
            </w:r>
            <w:r>
              <w:rPr>
                <w:bCs/>
                <w:sz w:val="20"/>
                <w:szCs w:val="20"/>
                <w:lang w:eastAsia="en-US"/>
              </w:rPr>
              <w:fldChar w:fldCharType="end"/>
            </w:r>
          </w:p>
        </w:tc>
      </w:tr>
      <w:tr w:rsidR="00373994" w:rsidRPr="00A65F06" w14:paraId="32A384B9" w14:textId="77777777" w:rsidTr="00DA358A">
        <w:trPr>
          <w:trHeight w:val="397"/>
        </w:trPr>
        <w:tc>
          <w:tcPr>
            <w:tcW w:w="1739" w:type="pct"/>
            <w:tcBorders>
              <w:top w:val="single" w:sz="4" w:space="0" w:color="000000"/>
              <w:left w:val="single" w:sz="4" w:space="0" w:color="000000"/>
              <w:bottom w:val="single" w:sz="4" w:space="0" w:color="000000"/>
              <w:right w:val="single" w:sz="4" w:space="0" w:color="000000"/>
            </w:tcBorders>
            <w:vAlign w:val="center"/>
          </w:tcPr>
          <w:p w14:paraId="2C54175C" w14:textId="77777777" w:rsidR="00373994" w:rsidRPr="00A65F06" w:rsidRDefault="00373994" w:rsidP="00373994">
            <w:pPr>
              <w:rPr>
                <w:rFonts w:eastAsia="Times New Roman"/>
                <w:bCs/>
                <w:sz w:val="20"/>
                <w:szCs w:val="20"/>
              </w:rPr>
            </w:pPr>
            <w:r w:rsidRPr="00A65F06">
              <w:rPr>
                <w:rFonts w:eastAsia="Times New Roman"/>
                <w:bCs/>
                <w:sz w:val="20"/>
                <w:szCs w:val="20"/>
              </w:rPr>
              <w:t>в том числе оплата труда</w:t>
            </w:r>
          </w:p>
        </w:tc>
        <w:tc>
          <w:tcPr>
            <w:tcW w:w="6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10F280" w14:textId="77777777" w:rsidR="00373994" w:rsidRPr="00A65F06" w:rsidRDefault="00373994" w:rsidP="00373994">
            <w:pPr>
              <w:jc w:val="center"/>
              <w:rPr>
                <w:rFonts w:eastAsia="Times New Roman"/>
                <w:bCs/>
                <w:color w:val="000000"/>
                <w:sz w:val="20"/>
                <w:szCs w:val="20"/>
              </w:rPr>
            </w:pPr>
            <w:r w:rsidRPr="00A65F06">
              <w:rPr>
                <w:rFonts w:eastAsia="Times New Roman"/>
                <w:bCs/>
                <w:color w:val="000000"/>
                <w:sz w:val="20"/>
                <w:szCs w:val="20"/>
              </w:rPr>
              <w:t>10139121,00</w:t>
            </w:r>
          </w:p>
        </w:tc>
        <w:tc>
          <w:tcPr>
            <w:tcW w:w="639" w:type="pct"/>
            <w:tcBorders>
              <w:top w:val="single" w:sz="4" w:space="0" w:color="000000"/>
              <w:left w:val="single" w:sz="4" w:space="0" w:color="000000"/>
              <w:bottom w:val="single" w:sz="4" w:space="0" w:color="000000"/>
              <w:right w:val="single" w:sz="4" w:space="0" w:color="000000"/>
            </w:tcBorders>
            <w:vAlign w:val="center"/>
          </w:tcPr>
          <w:p w14:paraId="7233D650" w14:textId="77777777" w:rsidR="00373994" w:rsidRPr="00A65F06" w:rsidRDefault="00373994" w:rsidP="00373994">
            <w:pPr>
              <w:jc w:val="center"/>
              <w:rPr>
                <w:rFonts w:eastAsia="Times New Roman"/>
                <w:bCs/>
                <w:color w:val="000000"/>
                <w:sz w:val="20"/>
                <w:szCs w:val="20"/>
              </w:rPr>
            </w:pPr>
            <w:r w:rsidRPr="00A65F06">
              <w:rPr>
                <w:rFonts w:eastAsia="Times New Roman"/>
                <w:bCs/>
                <w:color w:val="000000"/>
                <w:sz w:val="20"/>
                <w:szCs w:val="20"/>
              </w:rPr>
              <w:t>10365551,00</w:t>
            </w:r>
          </w:p>
        </w:tc>
        <w:tc>
          <w:tcPr>
            <w:tcW w:w="639" w:type="pct"/>
            <w:tcBorders>
              <w:top w:val="single" w:sz="4" w:space="0" w:color="000000"/>
              <w:left w:val="single" w:sz="4" w:space="0" w:color="000000"/>
              <w:bottom w:val="single" w:sz="4" w:space="0" w:color="000000"/>
              <w:right w:val="single" w:sz="4" w:space="0" w:color="000000"/>
            </w:tcBorders>
            <w:vAlign w:val="center"/>
          </w:tcPr>
          <w:p w14:paraId="49B1B5A5" w14:textId="77777777" w:rsidR="00373994" w:rsidRPr="00A65F06" w:rsidRDefault="00373994" w:rsidP="00373994">
            <w:pPr>
              <w:jc w:val="center"/>
              <w:rPr>
                <w:rFonts w:eastAsia="Times New Roman"/>
                <w:bCs/>
                <w:color w:val="000000"/>
                <w:sz w:val="20"/>
                <w:szCs w:val="20"/>
              </w:rPr>
            </w:pPr>
            <w:r w:rsidRPr="00A65F06">
              <w:rPr>
                <w:rFonts w:eastAsia="Times New Roman"/>
                <w:bCs/>
                <w:color w:val="000000"/>
                <w:sz w:val="20"/>
                <w:szCs w:val="20"/>
              </w:rPr>
              <w:t>10365551,00</w:t>
            </w:r>
          </w:p>
        </w:tc>
        <w:tc>
          <w:tcPr>
            <w:tcW w:w="639" w:type="pct"/>
            <w:tcBorders>
              <w:top w:val="single" w:sz="4" w:space="0" w:color="000000"/>
              <w:left w:val="single" w:sz="4" w:space="0" w:color="000000"/>
              <w:bottom w:val="single" w:sz="4" w:space="0" w:color="000000"/>
              <w:right w:val="single" w:sz="4" w:space="0" w:color="000000"/>
            </w:tcBorders>
            <w:vAlign w:val="center"/>
          </w:tcPr>
          <w:p w14:paraId="41925B13" w14:textId="77777777" w:rsidR="00373994" w:rsidRPr="00A65F06" w:rsidRDefault="00373994" w:rsidP="00373994">
            <w:pPr>
              <w:jc w:val="center"/>
              <w:rPr>
                <w:rFonts w:eastAsia="Times New Roman"/>
                <w:bCs/>
                <w:color w:val="000000"/>
                <w:sz w:val="20"/>
                <w:szCs w:val="20"/>
              </w:rPr>
            </w:pPr>
            <w:r w:rsidRPr="00A65F06">
              <w:rPr>
                <w:rFonts w:eastAsia="Times New Roman"/>
                <w:bCs/>
                <w:color w:val="000000"/>
                <w:sz w:val="20"/>
                <w:szCs w:val="20"/>
              </w:rPr>
              <w:t>10365551,00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26BCC377" w14:textId="1EBCFEC2" w:rsidR="00373994" w:rsidRPr="00A65F06" w:rsidRDefault="00373994" w:rsidP="00373994">
            <w:pPr>
              <w:jc w:val="center"/>
              <w:rPr>
                <w:sz w:val="20"/>
                <w:szCs w:val="20"/>
              </w:rPr>
            </w:pPr>
            <w:r>
              <w:rPr>
                <w:bCs/>
                <w:sz w:val="20"/>
                <w:szCs w:val="20"/>
                <w:lang w:eastAsia="en-US"/>
              </w:rPr>
              <w:fldChar w:fldCharType="begin"/>
            </w:r>
            <w:r>
              <w:rPr>
                <w:bCs/>
                <w:sz w:val="20"/>
                <w:szCs w:val="20"/>
                <w:lang w:eastAsia="en-US"/>
              </w:rPr>
              <w:instrText xml:space="preserve"> =IF(B13=0;0,0;C13/B13*100) \# "0,0" </w:instrText>
            </w:r>
            <w:r>
              <w:rPr>
                <w:bCs/>
                <w:sz w:val="20"/>
                <w:szCs w:val="20"/>
                <w:lang w:eastAsia="en-US"/>
              </w:rPr>
              <w:fldChar w:fldCharType="separate"/>
            </w:r>
            <w:r>
              <w:rPr>
                <w:bCs/>
                <w:noProof/>
                <w:sz w:val="20"/>
                <w:szCs w:val="20"/>
                <w:lang w:eastAsia="en-US"/>
              </w:rPr>
              <w:t>102,2</w:t>
            </w:r>
            <w:r>
              <w:rPr>
                <w:bCs/>
                <w:sz w:val="20"/>
                <w:szCs w:val="20"/>
                <w:lang w:eastAsia="en-US"/>
              </w:rPr>
              <w:fldChar w:fldCharType="end"/>
            </w:r>
          </w:p>
        </w:tc>
      </w:tr>
      <w:tr w:rsidR="00373994" w:rsidRPr="00A65F06" w14:paraId="223832C0" w14:textId="77777777" w:rsidTr="00DA358A">
        <w:trPr>
          <w:trHeight w:val="527"/>
        </w:trPr>
        <w:tc>
          <w:tcPr>
            <w:tcW w:w="1739" w:type="pct"/>
            <w:tcBorders>
              <w:top w:val="single" w:sz="4" w:space="0" w:color="000000"/>
              <w:left w:val="single" w:sz="4" w:space="0" w:color="000000"/>
              <w:bottom w:val="single" w:sz="4" w:space="0" w:color="000000"/>
              <w:right w:val="single" w:sz="4" w:space="0" w:color="000000"/>
            </w:tcBorders>
            <w:vAlign w:val="center"/>
          </w:tcPr>
          <w:p w14:paraId="4627748A" w14:textId="77777777" w:rsidR="00373994" w:rsidRPr="00A65F06" w:rsidRDefault="00373994" w:rsidP="00373994">
            <w:pPr>
              <w:outlineLvl w:val="1"/>
              <w:rPr>
                <w:rFonts w:eastAsia="Times New Roman"/>
                <w:bCs/>
                <w:sz w:val="20"/>
                <w:szCs w:val="20"/>
                <w:lang w:eastAsia="en-US"/>
              </w:rPr>
            </w:pPr>
            <w:r w:rsidRPr="00A65F06">
              <w:rPr>
                <w:bCs/>
                <w:sz w:val="20"/>
                <w:szCs w:val="20"/>
              </w:rPr>
              <w:t>Мероприятие «Материально-техническое и транспортное обеспечение деятельности Главы города и Администрации города», в том числе:</w:t>
            </w:r>
          </w:p>
        </w:tc>
        <w:tc>
          <w:tcPr>
            <w:tcW w:w="6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AEA8F9" w14:textId="77777777" w:rsidR="00373994" w:rsidRPr="00A65F06" w:rsidRDefault="00373994" w:rsidP="00373994">
            <w:pPr>
              <w:jc w:val="center"/>
              <w:rPr>
                <w:rFonts w:eastAsia="Times New Roman"/>
                <w:bCs/>
                <w:sz w:val="20"/>
                <w:szCs w:val="20"/>
                <w:lang w:eastAsia="en-US"/>
              </w:rPr>
            </w:pPr>
            <w:r w:rsidRPr="00A65F06">
              <w:rPr>
                <w:rFonts w:eastAsia="Times New Roman"/>
                <w:bCs/>
                <w:sz w:val="20"/>
                <w:szCs w:val="20"/>
                <w:lang w:eastAsia="en-US"/>
              </w:rPr>
              <w:t>117357280,20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3195464E" w14:textId="2ADFA8E3" w:rsidR="00373994" w:rsidRPr="00A65F06" w:rsidRDefault="00373994" w:rsidP="00373994">
            <w:pPr>
              <w:jc w:val="center"/>
              <w:rPr>
                <w:sz w:val="20"/>
                <w:szCs w:val="20"/>
              </w:rPr>
            </w:pPr>
            <w:r w:rsidRPr="00A65F06">
              <w:rPr>
                <w:sz w:val="20"/>
                <w:szCs w:val="20"/>
              </w:rPr>
              <w:t>1</w:t>
            </w:r>
            <w:r>
              <w:rPr>
                <w:sz w:val="20"/>
                <w:szCs w:val="20"/>
              </w:rPr>
              <w:t>19030323</w:t>
            </w:r>
            <w:r w:rsidRPr="00A65F06">
              <w:rPr>
                <w:sz w:val="20"/>
                <w:szCs w:val="20"/>
              </w:rPr>
              <w:t>,00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46B6DCE7" w14:textId="77777777" w:rsidR="00373994" w:rsidRPr="00A65F06" w:rsidRDefault="00373994" w:rsidP="00373994">
            <w:pPr>
              <w:jc w:val="center"/>
              <w:rPr>
                <w:sz w:val="20"/>
                <w:szCs w:val="20"/>
              </w:rPr>
            </w:pPr>
            <w:r w:rsidRPr="00A65F06">
              <w:rPr>
                <w:sz w:val="20"/>
                <w:szCs w:val="20"/>
              </w:rPr>
              <w:t>118821992,00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70455717" w14:textId="77777777" w:rsidR="00373994" w:rsidRPr="00A65F06" w:rsidRDefault="00373994" w:rsidP="00373994">
            <w:pPr>
              <w:jc w:val="center"/>
              <w:rPr>
                <w:sz w:val="20"/>
                <w:szCs w:val="20"/>
              </w:rPr>
            </w:pPr>
            <w:r w:rsidRPr="00A65F06">
              <w:rPr>
                <w:sz w:val="20"/>
                <w:szCs w:val="20"/>
              </w:rPr>
              <w:t>118821992,00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2F2B1101" w14:textId="2412B849" w:rsidR="00373994" w:rsidRPr="00A65F06" w:rsidRDefault="00373994" w:rsidP="00373994">
            <w:pPr>
              <w:jc w:val="center"/>
              <w:rPr>
                <w:sz w:val="20"/>
                <w:szCs w:val="20"/>
              </w:rPr>
            </w:pPr>
            <w:r>
              <w:rPr>
                <w:bCs/>
                <w:sz w:val="20"/>
                <w:szCs w:val="20"/>
                <w:lang w:eastAsia="en-US"/>
              </w:rPr>
              <w:fldChar w:fldCharType="begin"/>
            </w:r>
            <w:r>
              <w:rPr>
                <w:bCs/>
                <w:sz w:val="20"/>
                <w:szCs w:val="20"/>
                <w:lang w:eastAsia="en-US"/>
              </w:rPr>
              <w:instrText xml:space="preserve"> =IF(B14=0;0,0;C14/B14*100) \# "0,0" </w:instrText>
            </w:r>
            <w:r>
              <w:rPr>
                <w:bCs/>
                <w:sz w:val="20"/>
                <w:szCs w:val="20"/>
                <w:lang w:eastAsia="en-US"/>
              </w:rPr>
              <w:fldChar w:fldCharType="separate"/>
            </w:r>
            <w:r w:rsidR="009C6889">
              <w:rPr>
                <w:bCs/>
                <w:noProof/>
                <w:sz w:val="20"/>
                <w:szCs w:val="20"/>
                <w:lang w:eastAsia="en-US"/>
              </w:rPr>
              <w:t>101,4</w:t>
            </w:r>
            <w:r>
              <w:rPr>
                <w:bCs/>
                <w:sz w:val="20"/>
                <w:szCs w:val="20"/>
                <w:lang w:eastAsia="en-US"/>
              </w:rPr>
              <w:fldChar w:fldCharType="end"/>
            </w:r>
          </w:p>
        </w:tc>
      </w:tr>
      <w:tr w:rsidR="00373994" w:rsidRPr="00A65F06" w14:paraId="1F06EAFC" w14:textId="77777777" w:rsidTr="00EC6723">
        <w:trPr>
          <w:trHeight w:val="527"/>
        </w:trPr>
        <w:tc>
          <w:tcPr>
            <w:tcW w:w="1739" w:type="pct"/>
            <w:tcBorders>
              <w:top w:val="single" w:sz="4" w:space="0" w:color="000000"/>
              <w:left w:val="single" w:sz="4" w:space="0" w:color="000000"/>
              <w:bottom w:val="single" w:sz="4" w:space="0" w:color="000000"/>
              <w:right w:val="single" w:sz="4" w:space="0" w:color="000000"/>
            </w:tcBorders>
            <w:vAlign w:val="center"/>
          </w:tcPr>
          <w:p w14:paraId="60FFABFE" w14:textId="77777777" w:rsidR="00373994" w:rsidRPr="00A65F06" w:rsidRDefault="00373994" w:rsidP="00373994">
            <w:pPr>
              <w:rPr>
                <w:rFonts w:eastAsia="Times New Roman"/>
                <w:bCs/>
                <w:sz w:val="20"/>
                <w:szCs w:val="20"/>
              </w:rPr>
            </w:pPr>
            <w:r w:rsidRPr="00A65F06">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760A9C" w14:textId="77777777" w:rsidR="00373994" w:rsidRPr="00A65F06" w:rsidRDefault="00373994" w:rsidP="00373994">
            <w:pPr>
              <w:jc w:val="center"/>
              <w:rPr>
                <w:rFonts w:eastAsia="Times New Roman"/>
                <w:bCs/>
                <w:sz w:val="20"/>
                <w:szCs w:val="20"/>
                <w:lang w:eastAsia="en-US"/>
              </w:rPr>
            </w:pPr>
            <w:r w:rsidRPr="00A65F06">
              <w:rPr>
                <w:rFonts w:eastAsia="Times New Roman"/>
                <w:bCs/>
                <w:sz w:val="20"/>
                <w:szCs w:val="20"/>
                <w:lang w:eastAsia="en-US"/>
              </w:rPr>
              <w:t>117357280,20</w:t>
            </w:r>
          </w:p>
        </w:tc>
        <w:tc>
          <w:tcPr>
            <w:tcW w:w="639" w:type="pct"/>
            <w:tcBorders>
              <w:top w:val="single" w:sz="4" w:space="0" w:color="000000"/>
              <w:left w:val="single" w:sz="4" w:space="0" w:color="000000"/>
              <w:bottom w:val="single" w:sz="4" w:space="0" w:color="000000"/>
              <w:right w:val="single" w:sz="4" w:space="0" w:color="000000"/>
            </w:tcBorders>
            <w:vAlign w:val="center"/>
          </w:tcPr>
          <w:p w14:paraId="0A81ECA0" w14:textId="156BF6D0" w:rsidR="00373994" w:rsidRPr="00A65F06" w:rsidRDefault="00373994" w:rsidP="00373994">
            <w:pPr>
              <w:jc w:val="center"/>
              <w:rPr>
                <w:rFonts w:eastAsia="Times New Roman"/>
                <w:bCs/>
                <w:sz w:val="20"/>
                <w:szCs w:val="20"/>
                <w:lang w:eastAsia="en-US"/>
              </w:rPr>
            </w:pPr>
            <w:r w:rsidRPr="00A65F06">
              <w:rPr>
                <w:rFonts w:eastAsia="Times New Roman"/>
                <w:bCs/>
                <w:sz w:val="20"/>
                <w:szCs w:val="20"/>
                <w:lang w:eastAsia="en-US"/>
              </w:rPr>
              <w:t>1</w:t>
            </w:r>
            <w:r>
              <w:rPr>
                <w:rFonts w:eastAsia="Times New Roman"/>
                <w:bCs/>
                <w:sz w:val="20"/>
                <w:szCs w:val="20"/>
                <w:lang w:eastAsia="en-US"/>
              </w:rPr>
              <w:t>19030323</w:t>
            </w:r>
            <w:r w:rsidRPr="00A65F06">
              <w:rPr>
                <w:rFonts w:eastAsia="Times New Roman"/>
                <w:bCs/>
                <w:sz w:val="20"/>
                <w:szCs w:val="20"/>
                <w:lang w:eastAsia="en-US"/>
              </w:rPr>
              <w:t>,00</w:t>
            </w:r>
          </w:p>
        </w:tc>
        <w:tc>
          <w:tcPr>
            <w:tcW w:w="639" w:type="pct"/>
            <w:tcBorders>
              <w:top w:val="single" w:sz="4" w:space="0" w:color="000000"/>
              <w:left w:val="single" w:sz="4" w:space="0" w:color="000000"/>
              <w:bottom w:val="single" w:sz="4" w:space="0" w:color="000000"/>
              <w:right w:val="single" w:sz="4" w:space="0" w:color="000000"/>
            </w:tcBorders>
            <w:vAlign w:val="center"/>
          </w:tcPr>
          <w:p w14:paraId="355F6375" w14:textId="77777777" w:rsidR="00373994" w:rsidRPr="00A65F06" w:rsidRDefault="00373994" w:rsidP="00373994">
            <w:pPr>
              <w:jc w:val="center"/>
            </w:pPr>
            <w:r w:rsidRPr="00A65F06">
              <w:rPr>
                <w:sz w:val="20"/>
                <w:szCs w:val="20"/>
              </w:rPr>
              <w:t>118821992,00</w:t>
            </w:r>
          </w:p>
        </w:tc>
        <w:tc>
          <w:tcPr>
            <w:tcW w:w="639" w:type="pct"/>
            <w:tcBorders>
              <w:top w:val="single" w:sz="4" w:space="0" w:color="000000"/>
              <w:left w:val="single" w:sz="4" w:space="0" w:color="000000"/>
              <w:bottom w:val="single" w:sz="4" w:space="0" w:color="000000"/>
              <w:right w:val="single" w:sz="4" w:space="0" w:color="000000"/>
            </w:tcBorders>
            <w:vAlign w:val="center"/>
          </w:tcPr>
          <w:p w14:paraId="27775539" w14:textId="77777777" w:rsidR="00373994" w:rsidRPr="00A65F06" w:rsidRDefault="00373994" w:rsidP="00373994">
            <w:pPr>
              <w:jc w:val="center"/>
            </w:pPr>
            <w:r w:rsidRPr="00A65F06">
              <w:rPr>
                <w:sz w:val="20"/>
                <w:szCs w:val="20"/>
              </w:rPr>
              <w:t>118821992,00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280D3DC1" w14:textId="1C41FDEB" w:rsidR="00373994" w:rsidRPr="00A65F06" w:rsidRDefault="00373994" w:rsidP="00373994">
            <w:pPr>
              <w:jc w:val="center"/>
              <w:rPr>
                <w:sz w:val="20"/>
                <w:szCs w:val="20"/>
              </w:rPr>
            </w:pPr>
            <w:r>
              <w:rPr>
                <w:bCs/>
                <w:sz w:val="20"/>
                <w:szCs w:val="20"/>
                <w:lang w:eastAsia="en-US"/>
              </w:rPr>
              <w:fldChar w:fldCharType="begin"/>
            </w:r>
            <w:r>
              <w:rPr>
                <w:bCs/>
                <w:sz w:val="20"/>
                <w:szCs w:val="20"/>
                <w:lang w:eastAsia="en-US"/>
              </w:rPr>
              <w:instrText xml:space="preserve"> =IF(B15=0;0,0;C15/B15*100) \# "0,0" </w:instrText>
            </w:r>
            <w:r>
              <w:rPr>
                <w:bCs/>
                <w:sz w:val="20"/>
                <w:szCs w:val="20"/>
                <w:lang w:eastAsia="en-US"/>
              </w:rPr>
              <w:fldChar w:fldCharType="separate"/>
            </w:r>
            <w:r w:rsidR="009C6889">
              <w:rPr>
                <w:bCs/>
                <w:noProof/>
                <w:sz w:val="20"/>
                <w:szCs w:val="20"/>
                <w:lang w:eastAsia="en-US"/>
              </w:rPr>
              <w:t>101,4</w:t>
            </w:r>
            <w:r>
              <w:rPr>
                <w:bCs/>
                <w:sz w:val="20"/>
                <w:szCs w:val="20"/>
                <w:lang w:eastAsia="en-US"/>
              </w:rPr>
              <w:fldChar w:fldCharType="end"/>
            </w:r>
          </w:p>
        </w:tc>
      </w:tr>
      <w:tr w:rsidR="00373994" w:rsidRPr="00A65F06" w14:paraId="0D004680" w14:textId="77777777" w:rsidTr="00DA358A">
        <w:trPr>
          <w:trHeight w:val="296"/>
        </w:trPr>
        <w:tc>
          <w:tcPr>
            <w:tcW w:w="1739" w:type="pct"/>
            <w:tcBorders>
              <w:top w:val="single" w:sz="4" w:space="0" w:color="000000"/>
              <w:left w:val="single" w:sz="4" w:space="0" w:color="000000"/>
              <w:bottom w:val="single" w:sz="4" w:space="0" w:color="000000"/>
              <w:right w:val="single" w:sz="4" w:space="0" w:color="000000"/>
            </w:tcBorders>
            <w:vAlign w:val="center"/>
          </w:tcPr>
          <w:p w14:paraId="67717F2A" w14:textId="77777777" w:rsidR="00373994" w:rsidRPr="00A65F06" w:rsidRDefault="00373994" w:rsidP="00373994">
            <w:pPr>
              <w:rPr>
                <w:rFonts w:eastAsia="Times New Roman"/>
                <w:bCs/>
                <w:sz w:val="20"/>
                <w:szCs w:val="20"/>
              </w:rPr>
            </w:pPr>
            <w:r w:rsidRPr="00A65F06">
              <w:rPr>
                <w:rFonts w:eastAsia="Times New Roman"/>
                <w:bCs/>
                <w:sz w:val="20"/>
                <w:szCs w:val="20"/>
              </w:rPr>
              <w:t>в том числе оплата труда</w:t>
            </w:r>
          </w:p>
        </w:tc>
        <w:tc>
          <w:tcPr>
            <w:tcW w:w="6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286240" w14:textId="77777777" w:rsidR="00373994" w:rsidRPr="00A65F06" w:rsidRDefault="00373994" w:rsidP="00373994">
            <w:pPr>
              <w:jc w:val="center"/>
              <w:rPr>
                <w:rFonts w:eastAsia="Times New Roman"/>
                <w:bCs/>
                <w:color w:val="000000"/>
                <w:sz w:val="20"/>
                <w:szCs w:val="20"/>
              </w:rPr>
            </w:pPr>
            <w:r w:rsidRPr="00A65F06">
              <w:rPr>
                <w:rFonts w:eastAsia="Times New Roman"/>
                <w:bCs/>
                <w:color w:val="000000"/>
                <w:sz w:val="20"/>
                <w:szCs w:val="20"/>
              </w:rPr>
              <w:t>85097306,20</w:t>
            </w:r>
          </w:p>
        </w:tc>
        <w:tc>
          <w:tcPr>
            <w:tcW w:w="639" w:type="pct"/>
            <w:tcBorders>
              <w:top w:val="single" w:sz="4" w:space="0" w:color="000000"/>
              <w:left w:val="single" w:sz="4" w:space="0" w:color="000000"/>
              <w:bottom w:val="single" w:sz="4" w:space="0" w:color="000000"/>
              <w:right w:val="single" w:sz="4" w:space="0" w:color="000000"/>
            </w:tcBorders>
            <w:vAlign w:val="center"/>
          </w:tcPr>
          <w:p w14:paraId="104DEB9F" w14:textId="77777777" w:rsidR="00373994" w:rsidRPr="00A65F06" w:rsidRDefault="00373994" w:rsidP="00373994">
            <w:pPr>
              <w:jc w:val="center"/>
              <w:rPr>
                <w:rFonts w:eastAsia="Times New Roman"/>
                <w:bCs/>
                <w:color w:val="000000"/>
                <w:sz w:val="20"/>
                <w:szCs w:val="20"/>
              </w:rPr>
            </w:pPr>
            <w:r w:rsidRPr="00A65F06">
              <w:rPr>
                <w:rFonts w:eastAsia="Times New Roman"/>
                <w:bCs/>
                <w:color w:val="000000"/>
                <w:sz w:val="20"/>
                <w:szCs w:val="20"/>
              </w:rPr>
              <w:t>86620778,00</w:t>
            </w:r>
          </w:p>
        </w:tc>
        <w:tc>
          <w:tcPr>
            <w:tcW w:w="639" w:type="pct"/>
            <w:tcBorders>
              <w:top w:val="single" w:sz="4" w:space="0" w:color="000000"/>
              <w:left w:val="single" w:sz="4" w:space="0" w:color="000000"/>
              <w:bottom w:val="single" w:sz="4" w:space="0" w:color="000000"/>
              <w:right w:val="single" w:sz="4" w:space="0" w:color="000000"/>
            </w:tcBorders>
            <w:vAlign w:val="center"/>
          </w:tcPr>
          <w:p w14:paraId="1854F959" w14:textId="77777777" w:rsidR="00373994" w:rsidRPr="00A65F06" w:rsidRDefault="00373994" w:rsidP="00373994">
            <w:pPr>
              <w:jc w:val="center"/>
              <w:rPr>
                <w:rFonts w:eastAsia="Times New Roman"/>
                <w:bCs/>
                <w:sz w:val="20"/>
                <w:szCs w:val="20"/>
              </w:rPr>
            </w:pPr>
            <w:r w:rsidRPr="00A65F06">
              <w:rPr>
                <w:rFonts w:eastAsia="Times New Roman"/>
                <w:bCs/>
                <w:sz w:val="20"/>
                <w:szCs w:val="20"/>
              </w:rPr>
              <w:t>86620778,00</w:t>
            </w:r>
          </w:p>
        </w:tc>
        <w:tc>
          <w:tcPr>
            <w:tcW w:w="639" w:type="pct"/>
            <w:tcBorders>
              <w:top w:val="single" w:sz="4" w:space="0" w:color="000000"/>
              <w:left w:val="single" w:sz="4" w:space="0" w:color="000000"/>
              <w:bottom w:val="single" w:sz="4" w:space="0" w:color="000000"/>
              <w:right w:val="single" w:sz="4" w:space="0" w:color="000000"/>
            </w:tcBorders>
            <w:vAlign w:val="center"/>
          </w:tcPr>
          <w:p w14:paraId="0EEE82DB" w14:textId="77777777" w:rsidR="00373994" w:rsidRPr="00A65F06" w:rsidRDefault="00373994" w:rsidP="00373994">
            <w:pPr>
              <w:jc w:val="center"/>
              <w:rPr>
                <w:rFonts w:eastAsia="Times New Roman"/>
                <w:bCs/>
                <w:sz w:val="20"/>
                <w:szCs w:val="20"/>
              </w:rPr>
            </w:pPr>
            <w:r w:rsidRPr="00A65F06">
              <w:rPr>
                <w:rFonts w:eastAsia="Times New Roman"/>
                <w:bCs/>
                <w:sz w:val="20"/>
                <w:szCs w:val="20"/>
              </w:rPr>
              <w:t>86620778,00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6F1ED5E3" w14:textId="2D0BE448" w:rsidR="00373994" w:rsidRPr="00A65F06" w:rsidRDefault="00373994" w:rsidP="00373994">
            <w:pPr>
              <w:jc w:val="center"/>
              <w:rPr>
                <w:sz w:val="20"/>
                <w:szCs w:val="20"/>
              </w:rPr>
            </w:pPr>
            <w:r>
              <w:rPr>
                <w:bCs/>
                <w:sz w:val="20"/>
                <w:szCs w:val="20"/>
                <w:lang w:eastAsia="en-US"/>
              </w:rPr>
              <w:fldChar w:fldCharType="begin"/>
            </w:r>
            <w:r>
              <w:rPr>
                <w:bCs/>
                <w:sz w:val="20"/>
                <w:szCs w:val="20"/>
                <w:lang w:eastAsia="en-US"/>
              </w:rPr>
              <w:instrText xml:space="preserve"> =IF(B16=0;0,0;C16/B16*100) \# "0,0" </w:instrText>
            </w:r>
            <w:r>
              <w:rPr>
                <w:bCs/>
                <w:sz w:val="20"/>
                <w:szCs w:val="20"/>
                <w:lang w:eastAsia="en-US"/>
              </w:rPr>
              <w:fldChar w:fldCharType="separate"/>
            </w:r>
            <w:r>
              <w:rPr>
                <w:bCs/>
                <w:noProof/>
                <w:sz w:val="20"/>
                <w:szCs w:val="20"/>
                <w:lang w:eastAsia="en-US"/>
              </w:rPr>
              <w:t>101,8</w:t>
            </w:r>
            <w:r>
              <w:rPr>
                <w:bCs/>
                <w:sz w:val="20"/>
                <w:szCs w:val="20"/>
                <w:lang w:eastAsia="en-US"/>
              </w:rPr>
              <w:fldChar w:fldCharType="end"/>
            </w:r>
          </w:p>
        </w:tc>
      </w:tr>
      <w:tr w:rsidR="00373994" w:rsidRPr="00A65F06" w14:paraId="44740994" w14:textId="77777777" w:rsidTr="00DA358A">
        <w:trPr>
          <w:trHeight w:val="296"/>
        </w:trPr>
        <w:tc>
          <w:tcPr>
            <w:tcW w:w="1739" w:type="pct"/>
            <w:tcBorders>
              <w:top w:val="single" w:sz="4" w:space="0" w:color="000000"/>
              <w:left w:val="single" w:sz="4" w:space="0" w:color="000000"/>
              <w:bottom w:val="single" w:sz="4" w:space="0" w:color="000000"/>
              <w:right w:val="single" w:sz="4" w:space="0" w:color="000000"/>
            </w:tcBorders>
            <w:vAlign w:val="center"/>
          </w:tcPr>
          <w:p w14:paraId="5E9D58AA" w14:textId="77777777" w:rsidR="00373994" w:rsidRPr="00A65F06" w:rsidRDefault="00373994" w:rsidP="00373994">
            <w:pPr>
              <w:rPr>
                <w:rFonts w:eastAsia="Times New Roman"/>
                <w:bCs/>
                <w:sz w:val="20"/>
                <w:szCs w:val="20"/>
              </w:rPr>
            </w:pPr>
            <w:r w:rsidRPr="00A65F06">
              <w:rPr>
                <w:rFonts w:eastAsia="Times New Roman"/>
                <w:bCs/>
                <w:sz w:val="20"/>
                <w:szCs w:val="20"/>
              </w:rPr>
              <w:t>Мероприятие «Выплаты гражданам, удостоенным звания «Почетный гражданин города Смоленска»,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555F6C7D" w14:textId="77777777" w:rsidR="00373994" w:rsidRPr="00A65F06" w:rsidRDefault="00373994" w:rsidP="00373994">
            <w:pPr>
              <w:jc w:val="center"/>
              <w:rPr>
                <w:sz w:val="20"/>
                <w:szCs w:val="20"/>
              </w:rPr>
            </w:pPr>
            <w:r w:rsidRPr="00A65F06">
              <w:rPr>
                <w:sz w:val="20"/>
                <w:szCs w:val="20"/>
              </w:rPr>
              <w:t>1913303,00</w:t>
            </w:r>
          </w:p>
        </w:tc>
        <w:tc>
          <w:tcPr>
            <w:tcW w:w="639" w:type="pct"/>
            <w:tcBorders>
              <w:top w:val="single" w:sz="4" w:space="0" w:color="000000"/>
              <w:left w:val="single" w:sz="4" w:space="0" w:color="000000"/>
              <w:bottom w:val="single" w:sz="4" w:space="0" w:color="000000"/>
              <w:right w:val="single" w:sz="4" w:space="0" w:color="000000"/>
            </w:tcBorders>
            <w:vAlign w:val="center"/>
          </w:tcPr>
          <w:p w14:paraId="48D1E57B" w14:textId="77777777" w:rsidR="00373994" w:rsidRPr="00A65F06" w:rsidRDefault="00373994" w:rsidP="00373994">
            <w:pPr>
              <w:jc w:val="center"/>
              <w:rPr>
                <w:sz w:val="20"/>
                <w:szCs w:val="20"/>
              </w:rPr>
            </w:pPr>
            <w:r w:rsidRPr="00A65F06">
              <w:rPr>
                <w:sz w:val="20"/>
                <w:szCs w:val="20"/>
              </w:rPr>
              <w:t>1963724,00</w:t>
            </w:r>
          </w:p>
        </w:tc>
        <w:tc>
          <w:tcPr>
            <w:tcW w:w="639" w:type="pct"/>
            <w:tcBorders>
              <w:top w:val="single" w:sz="4" w:space="0" w:color="000000"/>
              <w:left w:val="single" w:sz="4" w:space="0" w:color="000000"/>
              <w:bottom w:val="single" w:sz="4" w:space="0" w:color="000000"/>
              <w:right w:val="single" w:sz="4" w:space="0" w:color="000000"/>
            </w:tcBorders>
            <w:vAlign w:val="center"/>
          </w:tcPr>
          <w:p w14:paraId="375D7301" w14:textId="77777777" w:rsidR="00373994" w:rsidRPr="00A65F06" w:rsidRDefault="00373994" w:rsidP="00373994">
            <w:pPr>
              <w:jc w:val="center"/>
              <w:rPr>
                <w:sz w:val="20"/>
                <w:szCs w:val="20"/>
              </w:rPr>
            </w:pPr>
            <w:r w:rsidRPr="00A65F06">
              <w:rPr>
                <w:sz w:val="20"/>
                <w:szCs w:val="20"/>
              </w:rPr>
              <w:t>2005024,00</w:t>
            </w:r>
          </w:p>
        </w:tc>
        <w:tc>
          <w:tcPr>
            <w:tcW w:w="639" w:type="pct"/>
            <w:tcBorders>
              <w:top w:val="single" w:sz="4" w:space="0" w:color="000000"/>
              <w:left w:val="single" w:sz="4" w:space="0" w:color="000000"/>
              <w:bottom w:val="single" w:sz="4" w:space="0" w:color="000000"/>
              <w:right w:val="single" w:sz="4" w:space="0" w:color="000000"/>
            </w:tcBorders>
            <w:vAlign w:val="center"/>
          </w:tcPr>
          <w:p w14:paraId="1711C69B" w14:textId="77777777" w:rsidR="00373994" w:rsidRPr="00A65F06" w:rsidRDefault="00373994" w:rsidP="00373994">
            <w:pPr>
              <w:jc w:val="center"/>
              <w:rPr>
                <w:sz w:val="20"/>
                <w:szCs w:val="20"/>
              </w:rPr>
            </w:pPr>
            <w:r w:rsidRPr="00A65F06">
              <w:rPr>
                <w:sz w:val="20"/>
                <w:szCs w:val="20"/>
              </w:rPr>
              <w:t>2049224,00</w:t>
            </w:r>
          </w:p>
        </w:tc>
        <w:tc>
          <w:tcPr>
            <w:tcW w:w="705" w:type="pct"/>
            <w:tcBorders>
              <w:top w:val="single" w:sz="4" w:space="0" w:color="000000"/>
              <w:left w:val="single" w:sz="4" w:space="0" w:color="000000"/>
              <w:bottom w:val="single" w:sz="4" w:space="0" w:color="000000"/>
              <w:right w:val="single" w:sz="4" w:space="0" w:color="000000"/>
            </w:tcBorders>
            <w:vAlign w:val="center"/>
          </w:tcPr>
          <w:p w14:paraId="1FFCE899" w14:textId="374BFBCF" w:rsidR="00373994" w:rsidRPr="00A65F06" w:rsidRDefault="00373994" w:rsidP="00373994">
            <w:pPr>
              <w:jc w:val="center"/>
              <w:rPr>
                <w:sz w:val="20"/>
                <w:szCs w:val="20"/>
              </w:rPr>
            </w:pPr>
            <w:r>
              <w:rPr>
                <w:bCs/>
                <w:sz w:val="20"/>
                <w:szCs w:val="20"/>
                <w:lang w:eastAsia="en-US"/>
              </w:rPr>
              <w:fldChar w:fldCharType="begin"/>
            </w:r>
            <w:r>
              <w:rPr>
                <w:bCs/>
                <w:sz w:val="20"/>
                <w:szCs w:val="20"/>
                <w:lang w:eastAsia="en-US"/>
              </w:rPr>
              <w:instrText xml:space="preserve"> =IF(B17=0;0,0;C17/B17*100) \# "0,0" </w:instrText>
            </w:r>
            <w:r>
              <w:rPr>
                <w:bCs/>
                <w:sz w:val="20"/>
                <w:szCs w:val="20"/>
                <w:lang w:eastAsia="en-US"/>
              </w:rPr>
              <w:fldChar w:fldCharType="separate"/>
            </w:r>
            <w:r>
              <w:rPr>
                <w:bCs/>
                <w:noProof/>
                <w:sz w:val="20"/>
                <w:szCs w:val="20"/>
                <w:lang w:eastAsia="en-US"/>
              </w:rPr>
              <w:t>102,6</w:t>
            </w:r>
            <w:r>
              <w:rPr>
                <w:bCs/>
                <w:sz w:val="20"/>
                <w:szCs w:val="20"/>
                <w:lang w:eastAsia="en-US"/>
              </w:rPr>
              <w:fldChar w:fldCharType="end"/>
            </w:r>
          </w:p>
        </w:tc>
      </w:tr>
      <w:tr w:rsidR="00373994" w:rsidRPr="00A65F06" w14:paraId="6B711543" w14:textId="77777777" w:rsidTr="00DA358A">
        <w:trPr>
          <w:trHeight w:val="296"/>
        </w:trPr>
        <w:tc>
          <w:tcPr>
            <w:tcW w:w="1739" w:type="pct"/>
            <w:tcBorders>
              <w:top w:val="single" w:sz="4" w:space="0" w:color="000000"/>
              <w:left w:val="single" w:sz="4" w:space="0" w:color="000000"/>
              <w:bottom w:val="single" w:sz="4" w:space="0" w:color="000000"/>
              <w:right w:val="single" w:sz="4" w:space="0" w:color="000000"/>
            </w:tcBorders>
            <w:vAlign w:val="center"/>
          </w:tcPr>
          <w:p w14:paraId="32A03DFF" w14:textId="77777777" w:rsidR="00373994" w:rsidRPr="00A65F06" w:rsidRDefault="00373994" w:rsidP="00373994">
            <w:pPr>
              <w:rPr>
                <w:rFonts w:eastAsia="Times New Roman"/>
                <w:bCs/>
                <w:sz w:val="20"/>
                <w:szCs w:val="20"/>
              </w:rPr>
            </w:pPr>
            <w:r w:rsidRPr="00A65F06">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tcPr>
          <w:p w14:paraId="48772133" w14:textId="77777777" w:rsidR="00373994" w:rsidRPr="00A65F06" w:rsidRDefault="00373994" w:rsidP="00373994">
            <w:pPr>
              <w:jc w:val="center"/>
              <w:rPr>
                <w:sz w:val="20"/>
                <w:szCs w:val="20"/>
              </w:rPr>
            </w:pPr>
            <w:r w:rsidRPr="00A65F06">
              <w:rPr>
                <w:sz w:val="20"/>
                <w:szCs w:val="20"/>
              </w:rPr>
              <w:t>1913303,00</w:t>
            </w:r>
          </w:p>
        </w:tc>
        <w:tc>
          <w:tcPr>
            <w:tcW w:w="639" w:type="pct"/>
            <w:tcBorders>
              <w:top w:val="single" w:sz="4" w:space="0" w:color="000000"/>
              <w:left w:val="single" w:sz="4" w:space="0" w:color="000000"/>
              <w:bottom w:val="single" w:sz="4" w:space="0" w:color="000000"/>
              <w:right w:val="single" w:sz="4" w:space="0" w:color="000000"/>
            </w:tcBorders>
            <w:vAlign w:val="center"/>
          </w:tcPr>
          <w:p w14:paraId="1D4178E5" w14:textId="77777777" w:rsidR="00373994" w:rsidRPr="00A65F06" w:rsidRDefault="00373994" w:rsidP="00373994">
            <w:pPr>
              <w:jc w:val="center"/>
              <w:rPr>
                <w:sz w:val="20"/>
                <w:szCs w:val="20"/>
              </w:rPr>
            </w:pPr>
            <w:r w:rsidRPr="00A65F06">
              <w:rPr>
                <w:sz w:val="20"/>
                <w:szCs w:val="20"/>
              </w:rPr>
              <w:t>1963724,00</w:t>
            </w:r>
          </w:p>
        </w:tc>
        <w:tc>
          <w:tcPr>
            <w:tcW w:w="639" w:type="pct"/>
            <w:tcBorders>
              <w:top w:val="single" w:sz="4" w:space="0" w:color="000000"/>
              <w:left w:val="single" w:sz="4" w:space="0" w:color="000000"/>
              <w:bottom w:val="single" w:sz="4" w:space="0" w:color="000000"/>
              <w:right w:val="single" w:sz="4" w:space="0" w:color="000000"/>
            </w:tcBorders>
            <w:vAlign w:val="center"/>
          </w:tcPr>
          <w:p w14:paraId="73C7BB16" w14:textId="77777777" w:rsidR="00373994" w:rsidRPr="00A65F06" w:rsidRDefault="00373994" w:rsidP="00373994">
            <w:pPr>
              <w:jc w:val="center"/>
              <w:rPr>
                <w:sz w:val="20"/>
                <w:szCs w:val="20"/>
              </w:rPr>
            </w:pPr>
            <w:r w:rsidRPr="00A65F06">
              <w:rPr>
                <w:sz w:val="20"/>
                <w:szCs w:val="20"/>
              </w:rPr>
              <w:t>2005024,00</w:t>
            </w:r>
          </w:p>
        </w:tc>
        <w:tc>
          <w:tcPr>
            <w:tcW w:w="639" w:type="pct"/>
            <w:tcBorders>
              <w:top w:val="single" w:sz="4" w:space="0" w:color="000000"/>
              <w:left w:val="single" w:sz="4" w:space="0" w:color="000000"/>
              <w:bottom w:val="single" w:sz="4" w:space="0" w:color="000000"/>
              <w:right w:val="single" w:sz="4" w:space="0" w:color="000000"/>
            </w:tcBorders>
            <w:vAlign w:val="center"/>
          </w:tcPr>
          <w:p w14:paraId="50612949" w14:textId="77777777" w:rsidR="00373994" w:rsidRPr="00A65F06" w:rsidRDefault="00373994" w:rsidP="00373994">
            <w:pPr>
              <w:jc w:val="center"/>
              <w:rPr>
                <w:sz w:val="20"/>
                <w:szCs w:val="20"/>
              </w:rPr>
            </w:pPr>
            <w:r w:rsidRPr="00A65F06">
              <w:rPr>
                <w:sz w:val="20"/>
                <w:szCs w:val="20"/>
              </w:rPr>
              <w:t>2049224,00</w:t>
            </w:r>
          </w:p>
        </w:tc>
        <w:tc>
          <w:tcPr>
            <w:tcW w:w="705" w:type="pct"/>
            <w:tcBorders>
              <w:top w:val="single" w:sz="4" w:space="0" w:color="000000"/>
              <w:left w:val="single" w:sz="4" w:space="0" w:color="000000"/>
              <w:bottom w:val="single" w:sz="4" w:space="0" w:color="000000"/>
              <w:right w:val="single" w:sz="4" w:space="0" w:color="000000"/>
            </w:tcBorders>
            <w:vAlign w:val="center"/>
          </w:tcPr>
          <w:p w14:paraId="3A79BDBF" w14:textId="7B30A10D" w:rsidR="00373994" w:rsidRPr="00A65F06" w:rsidRDefault="00373994" w:rsidP="00373994">
            <w:pPr>
              <w:jc w:val="center"/>
              <w:rPr>
                <w:sz w:val="20"/>
                <w:szCs w:val="20"/>
              </w:rPr>
            </w:pPr>
            <w:r>
              <w:rPr>
                <w:bCs/>
                <w:sz w:val="20"/>
                <w:szCs w:val="20"/>
                <w:lang w:eastAsia="en-US"/>
              </w:rPr>
              <w:fldChar w:fldCharType="begin"/>
            </w:r>
            <w:r>
              <w:rPr>
                <w:bCs/>
                <w:sz w:val="20"/>
                <w:szCs w:val="20"/>
                <w:lang w:eastAsia="en-US"/>
              </w:rPr>
              <w:instrText xml:space="preserve"> =IF(B18=0;0,0;C18/B18*100) \# "0,0" </w:instrText>
            </w:r>
            <w:r>
              <w:rPr>
                <w:bCs/>
                <w:sz w:val="20"/>
                <w:szCs w:val="20"/>
                <w:lang w:eastAsia="en-US"/>
              </w:rPr>
              <w:fldChar w:fldCharType="separate"/>
            </w:r>
            <w:r w:rsidR="007E4A30">
              <w:rPr>
                <w:bCs/>
                <w:noProof/>
                <w:sz w:val="20"/>
                <w:szCs w:val="20"/>
                <w:lang w:eastAsia="en-US"/>
              </w:rPr>
              <w:t>102,6</w:t>
            </w:r>
            <w:r>
              <w:rPr>
                <w:bCs/>
                <w:sz w:val="20"/>
                <w:szCs w:val="20"/>
                <w:lang w:eastAsia="en-US"/>
              </w:rPr>
              <w:fldChar w:fldCharType="end"/>
            </w:r>
          </w:p>
        </w:tc>
      </w:tr>
      <w:tr w:rsidR="00373994" w:rsidRPr="00A65F06" w14:paraId="103720E5" w14:textId="77777777" w:rsidTr="00DA358A">
        <w:trPr>
          <w:trHeight w:val="296"/>
        </w:trPr>
        <w:tc>
          <w:tcPr>
            <w:tcW w:w="1739" w:type="pct"/>
            <w:tcBorders>
              <w:top w:val="single" w:sz="4" w:space="0" w:color="000000"/>
              <w:left w:val="single" w:sz="4" w:space="0" w:color="000000"/>
              <w:bottom w:val="single" w:sz="4" w:space="0" w:color="000000"/>
              <w:right w:val="single" w:sz="4" w:space="0" w:color="000000"/>
            </w:tcBorders>
            <w:vAlign w:val="center"/>
          </w:tcPr>
          <w:p w14:paraId="6C49931D" w14:textId="77777777" w:rsidR="00373994" w:rsidRPr="00A65F06" w:rsidRDefault="00373994" w:rsidP="00373994">
            <w:pPr>
              <w:rPr>
                <w:rFonts w:eastAsia="Times New Roman"/>
                <w:bCs/>
                <w:sz w:val="20"/>
                <w:szCs w:val="20"/>
              </w:rPr>
            </w:pPr>
            <w:r w:rsidRPr="00A65F06">
              <w:rPr>
                <w:rFonts w:eastAsia="Times New Roman"/>
                <w:bCs/>
                <w:sz w:val="20"/>
                <w:szCs w:val="20"/>
              </w:rPr>
              <w:t>Мероприятие «Предоставление льгот ветеранам боевых действий»,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5D9DAF67" w14:textId="77777777" w:rsidR="00373994" w:rsidRPr="00A65F06" w:rsidRDefault="00373994" w:rsidP="00373994">
            <w:pPr>
              <w:jc w:val="center"/>
              <w:rPr>
                <w:rFonts w:eastAsia="Times New Roman"/>
                <w:bCs/>
                <w:color w:val="000000"/>
                <w:sz w:val="20"/>
                <w:szCs w:val="20"/>
              </w:rPr>
            </w:pPr>
            <w:r w:rsidRPr="00A65F06">
              <w:rPr>
                <w:rFonts w:eastAsia="Times New Roman"/>
                <w:bCs/>
                <w:color w:val="000000"/>
                <w:sz w:val="20"/>
                <w:szCs w:val="20"/>
              </w:rPr>
              <w:t>10908000,00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055EE39B" w14:textId="77777777" w:rsidR="00373994" w:rsidRPr="00A65F06" w:rsidRDefault="00373994" w:rsidP="00373994">
            <w:pPr>
              <w:jc w:val="center"/>
              <w:rPr>
                <w:sz w:val="20"/>
                <w:szCs w:val="20"/>
              </w:rPr>
            </w:pPr>
            <w:r w:rsidRPr="00A65F06">
              <w:rPr>
                <w:sz w:val="20"/>
                <w:szCs w:val="20"/>
              </w:rPr>
              <w:t>11271600,00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244E54FA" w14:textId="77777777" w:rsidR="00373994" w:rsidRPr="00A65F06" w:rsidRDefault="00373994" w:rsidP="00373994">
            <w:pPr>
              <w:jc w:val="center"/>
              <w:rPr>
                <w:sz w:val="20"/>
                <w:szCs w:val="20"/>
              </w:rPr>
            </w:pPr>
            <w:r w:rsidRPr="00A65F06">
              <w:rPr>
                <w:sz w:val="20"/>
                <w:szCs w:val="20"/>
              </w:rPr>
              <w:t>11271600,00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6C1EBFFA" w14:textId="77777777" w:rsidR="00373994" w:rsidRPr="00A65F06" w:rsidRDefault="00373994" w:rsidP="00373994">
            <w:pPr>
              <w:jc w:val="center"/>
              <w:rPr>
                <w:sz w:val="20"/>
                <w:szCs w:val="20"/>
              </w:rPr>
            </w:pPr>
            <w:r w:rsidRPr="00A65F06">
              <w:rPr>
                <w:sz w:val="20"/>
                <w:szCs w:val="20"/>
              </w:rPr>
              <w:t>11271600,00</w:t>
            </w:r>
          </w:p>
        </w:tc>
        <w:tc>
          <w:tcPr>
            <w:tcW w:w="705" w:type="pct"/>
            <w:tcBorders>
              <w:top w:val="single" w:sz="4" w:space="0" w:color="000000"/>
              <w:left w:val="single" w:sz="4" w:space="0" w:color="000000"/>
              <w:bottom w:val="single" w:sz="4" w:space="0" w:color="000000"/>
              <w:right w:val="single" w:sz="4" w:space="0" w:color="000000"/>
            </w:tcBorders>
            <w:vAlign w:val="center"/>
          </w:tcPr>
          <w:p w14:paraId="72B7CCC2" w14:textId="25BFF6A0" w:rsidR="00373994" w:rsidRPr="00A65F06" w:rsidRDefault="00373994" w:rsidP="00373994">
            <w:pPr>
              <w:jc w:val="center"/>
              <w:rPr>
                <w:sz w:val="20"/>
                <w:szCs w:val="20"/>
              </w:rPr>
            </w:pPr>
            <w:r>
              <w:rPr>
                <w:bCs/>
                <w:sz w:val="20"/>
                <w:szCs w:val="20"/>
                <w:lang w:eastAsia="en-US"/>
              </w:rPr>
              <w:fldChar w:fldCharType="begin"/>
            </w:r>
            <w:r>
              <w:rPr>
                <w:bCs/>
                <w:sz w:val="20"/>
                <w:szCs w:val="20"/>
                <w:lang w:eastAsia="en-US"/>
              </w:rPr>
              <w:instrText xml:space="preserve"> =IF(B19=0;0,0;C19/B19*100) \# "0,0" </w:instrText>
            </w:r>
            <w:r>
              <w:rPr>
                <w:bCs/>
                <w:sz w:val="20"/>
                <w:szCs w:val="20"/>
                <w:lang w:eastAsia="en-US"/>
              </w:rPr>
              <w:fldChar w:fldCharType="separate"/>
            </w:r>
            <w:r w:rsidR="007E4A30">
              <w:rPr>
                <w:bCs/>
                <w:noProof/>
                <w:sz w:val="20"/>
                <w:szCs w:val="20"/>
                <w:lang w:eastAsia="en-US"/>
              </w:rPr>
              <w:t>103,3</w:t>
            </w:r>
            <w:r>
              <w:rPr>
                <w:bCs/>
                <w:sz w:val="20"/>
                <w:szCs w:val="20"/>
                <w:lang w:eastAsia="en-US"/>
              </w:rPr>
              <w:fldChar w:fldCharType="end"/>
            </w:r>
          </w:p>
        </w:tc>
      </w:tr>
      <w:tr w:rsidR="00373994" w:rsidRPr="00A65F06" w14:paraId="72AF29FB" w14:textId="77777777" w:rsidTr="00DA358A">
        <w:trPr>
          <w:trHeight w:val="296"/>
        </w:trPr>
        <w:tc>
          <w:tcPr>
            <w:tcW w:w="1739" w:type="pct"/>
            <w:tcBorders>
              <w:top w:val="single" w:sz="4" w:space="0" w:color="000000"/>
              <w:left w:val="single" w:sz="4" w:space="0" w:color="000000"/>
              <w:bottom w:val="single" w:sz="4" w:space="0" w:color="000000"/>
              <w:right w:val="single" w:sz="4" w:space="0" w:color="000000"/>
            </w:tcBorders>
            <w:vAlign w:val="center"/>
          </w:tcPr>
          <w:p w14:paraId="2DF5B2C1" w14:textId="77777777" w:rsidR="00373994" w:rsidRPr="00A65F06" w:rsidRDefault="00373994" w:rsidP="00373994">
            <w:pPr>
              <w:rPr>
                <w:rFonts w:eastAsia="Times New Roman"/>
                <w:bCs/>
                <w:sz w:val="20"/>
                <w:szCs w:val="20"/>
              </w:rPr>
            </w:pPr>
            <w:r w:rsidRPr="00A65F06">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tcPr>
          <w:p w14:paraId="45D76D7B" w14:textId="77777777" w:rsidR="00373994" w:rsidRPr="00A65F06" w:rsidRDefault="00373994" w:rsidP="00373994">
            <w:pPr>
              <w:jc w:val="center"/>
              <w:rPr>
                <w:rFonts w:eastAsia="Times New Roman"/>
                <w:bCs/>
                <w:color w:val="000000"/>
                <w:sz w:val="20"/>
                <w:szCs w:val="20"/>
              </w:rPr>
            </w:pPr>
            <w:r w:rsidRPr="00A65F06">
              <w:rPr>
                <w:rFonts w:eastAsia="Times New Roman"/>
                <w:bCs/>
                <w:color w:val="000000"/>
                <w:sz w:val="20"/>
                <w:szCs w:val="20"/>
              </w:rPr>
              <w:t>10908000,00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748FD994" w14:textId="77777777" w:rsidR="00373994" w:rsidRPr="00A65F06" w:rsidRDefault="00373994" w:rsidP="00373994">
            <w:pPr>
              <w:jc w:val="center"/>
              <w:rPr>
                <w:rFonts w:eastAsia="Times New Roman"/>
                <w:bCs/>
                <w:color w:val="000000"/>
                <w:sz w:val="20"/>
                <w:szCs w:val="20"/>
              </w:rPr>
            </w:pPr>
            <w:r w:rsidRPr="00A65F06">
              <w:rPr>
                <w:rFonts w:eastAsia="Times New Roman"/>
                <w:bCs/>
                <w:color w:val="000000"/>
                <w:sz w:val="20"/>
                <w:szCs w:val="20"/>
              </w:rPr>
              <w:t>11271600,00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4D9AF10F" w14:textId="77777777" w:rsidR="00373994" w:rsidRPr="00A65F06" w:rsidRDefault="00373994" w:rsidP="00373994">
            <w:pPr>
              <w:jc w:val="center"/>
              <w:rPr>
                <w:rFonts w:eastAsia="Times New Roman"/>
                <w:bCs/>
                <w:color w:val="000000"/>
                <w:sz w:val="20"/>
                <w:szCs w:val="20"/>
              </w:rPr>
            </w:pPr>
            <w:r w:rsidRPr="00A65F06">
              <w:rPr>
                <w:rFonts w:eastAsia="Times New Roman"/>
                <w:bCs/>
                <w:color w:val="000000"/>
                <w:sz w:val="20"/>
                <w:szCs w:val="20"/>
              </w:rPr>
              <w:t>11271600,00</w:t>
            </w:r>
          </w:p>
        </w:tc>
        <w:tc>
          <w:tcPr>
            <w:tcW w:w="639" w:type="pct"/>
            <w:tcBorders>
              <w:top w:val="single" w:sz="4" w:space="0" w:color="000000"/>
              <w:left w:val="single" w:sz="4" w:space="0" w:color="000000"/>
              <w:bottom w:val="single" w:sz="4" w:space="0" w:color="000000"/>
              <w:right w:val="single" w:sz="4" w:space="0" w:color="000000"/>
            </w:tcBorders>
            <w:vAlign w:val="center"/>
          </w:tcPr>
          <w:p w14:paraId="4C1EB4AD" w14:textId="77777777" w:rsidR="00373994" w:rsidRPr="00A65F06" w:rsidRDefault="00373994" w:rsidP="00373994">
            <w:pPr>
              <w:jc w:val="center"/>
              <w:rPr>
                <w:rFonts w:eastAsia="Times New Roman"/>
                <w:bCs/>
                <w:color w:val="000000"/>
                <w:sz w:val="20"/>
                <w:szCs w:val="20"/>
              </w:rPr>
            </w:pPr>
            <w:r w:rsidRPr="00A65F06">
              <w:rPr>
                <w:rFonts w:eastAsia="Times New Roman"/>
                <w:bCs/>
                <w:color w:val="000000"/>
                <w:sz w:val="20"/>
                <w:szCs w:val="20"/>
              </w:rPr>
              <w:t>11271600,00</w:t>
            </w:r>
          </w:p>
        </w:tc>
        <w:tc>
          <w:tcPr>
            <w:tcW w:w="705" w:type="pct"/>
            <w:tcBorders>
              <w:top w:val="single" w:sz="4" w:space="0" w:color="000000"/>
              <w:left w:val="single" w:sz="4" w:space="0" w:color="000000"/>
              <w:bottom w:val="single" w:sz="4" w:space="0" w:color="000000"/>
              <w:right w:val="single" w:sz="4" w:space="0" w:color="000000"/>
            </w:tcBorders>
            <w:vAlign w:val="center"/>
          </w:tcPr>
          <w:p w14:paraId="51061DB9" w14:textId="3E48703C" w:rsidR="00373994" w:rsidRPr="00A65F06" w:rsidRDefault="00373994" w:rsidP="00373994">
            <w:pPr>
              <w:jc w:val="center"/>
              <w:rPr>
                <w:sz w:val="20"/>
                <w:szCs w:val="20"/>
              </w:rPr>
            </w:pPr>
            <w:r>
              <w:rPr>
                <w:bCs/>
                <w:sz w:val="20"/>
                <w:szCs w:val="20"/>
                <w:lang w:eastAsia="en-US"/>
              </w:rPr>
              <w:fldChar w:fldCharType="begin"/>
            </w:r>
            <w:r>
              <w:rPr>
                <w:bCs/>
                <w:sz w:val="20"/>
                <w:szCs w:val="20"/>
                <w:lang w:eastAsia="en-US"/>
              </w:rPr>
              <w:instrText xml:space="preserve"> =IF(B20=0;0,0;C20/B20*100) \# "0,0" </w:instrText>
            </w:r>
            <w:r>
              <w:rPr>
                <w:bCs/>
                <w:sz w:val="20"/>
                <w:szCs w:val="20"/>
                <w:lang w:eastAsia="en-US"/>
              </w:rPr>
              <w:fldChar w:fldCharType="separate"/>
            </w:r>
            <w:r w:rsidR="007E4A30">
              <w:rPr>
                <w:bCs/>
                <w:noProof/>
                <w:sz w:val="20"/>
                <w:szCs w:val="20"/>
                <w:lang w:eastAsia="en-US"/>
              </w:rPr>
              <w:t>103,3</w:t>
            </w:r>
            <w:r>
              <w:rPr>
                <w:bCs/>
                <w:sz w:val="20"/>
                <w:szCs w:val="20"/>
                <w:lang w:eastAsia="en-US"/>
              </w:rPr>
              <w:fldChar w:fldCharType="end"/>
            </w:r>
          </w:p>
        </w:tc>
      </w:tr>
      <w:tr w:rsidR="00373994" w:rsidRPr="00A65F06" w14:paraId="3C37DC62" w14:textId="77777777" w:rsidTr="00DA358A">
        <w:tc>
          <w:tcPr>
            <w:tcW w:w="1739" w:type="pct"/>
            <w:tcBorders>
              <w:top w:val="single" w:sz="4" w:space="0" w:color="000000"/>
              <w:left w:val="single" w:sz="4" w:space="0" w:color="000000"/>
              <w:bottom w:val="single" w:sz="4" w:space="0" w:color="000000"/>
              <w:right w:val="single" w:sz="4" w:space="0" w:color="000000"/>
            </w:tcBorders>
            <w:vAlign w:val="center"/>
          </w:tcPr>
          <w:p w14:paraId="44EA71FA" w14:textId="77777777" w:rsidR="00373994" w:rsidRPr="00A65F06" w:rsidRDefault="00373994" w:rsidP="00373994">
            <w:pPr>
              <w:outlineLvl w:val="1"/>
              <w:rPr>
                <w:rFonts w:eastAsia="Times New Roman"/>
                <w:bCs/>
                <w:i/>
                <w:sz w:val="20"/>
                <w:szCs w:val="20"/>
                <w:lang w:eastAsia="en-US"/>
              </w:rPr>
            </w:pPr>
            <w:r w:rsidRPr="00A65F06">
              <w:rPr>
                <w:b/>
                <w:bCs/>
                <w:sz w:val="20"/>
                <w:szCs w:val="20"/>
              </w:rPr>
              <w:t>Обеспечивающая подпрограмма,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71235DF5" w14:textId="77777777" w:rsidR="00373994" w:rsidRPr="00A65F06" w:rsidRDefault="00373994" w:rsidP="00373994">
            <w:pPr>
              <w:jc w:val="center"/>
              <w:rPr>
                <w:rFonts w:eastAsia="Times New Roman"/>
                <w:b/>
                <w:bCs/>
                <w:color w:val="000000"/>
                <w:sz w:val="20"/>
                <w:szCs w:val="20"/>
                <w:lang w:val="en-US" w:eastAsia="en-US"/>
              </w:rPr>
            </w:pPr>
            <w:r w:rsidRPr="00A65F06">
              <w:rPr>
                <w:rFonts w:eastAsia="Times New Roman"/>
                <w:b/>
                <w:bCs/>
                <w:color w:val="000000"/>
                <w:sz w:val="20"/>
                <w:szCs w:val="20"/>
                <w:lang w:eastAsia="en-US"/>
              </w:rPr>
              <w:t>153451627,91</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74D86D8C" w14:textId="77777777" w:rsidR="00373994" w:rsidRPr="00A65F06" w:rsidRDefault="00373994" w:rsidP="00373994">
            <w:pPr>
              <w:jc w:val="center"/>
              <w:rPr>
                <w:b/>
                <w:color w:val="FF0000"/>
                <w:sz w:val="20"/>
                <w:szCs w:val="20"/>
              </w:rPr>
            </w:pPr>
            <w:r w:rsidRPr="00A65F06">
              <w:rPr>
                <w:b/>
                <w:bCs/>
                <w:sz w:val="20"/>
                <w:szCs w:val="20"/>
              </w:rPr>
              <w:t>155556639,00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2DEF8347" w14:textId="77777777" w:rsidR="00373994" w:rsidRPr="00A65F06" w:rsidRDefault="00373994" w:rsidP="00373994">
            <w:pPr>
              <w:jc w:val="center"/>
              <w:rPr>
                <w:rFonts w:eastAsia="Times New Roman"/>
                <w:b/>
                <w:bCs/>
                <w:color w:val="000000"/>
                <w:sz w:val="20"/>
                <w:szCs w:val="20"/>
                <w:lang w:eastAsia="en-US"/>
              </w:rPr>
            </w:pPr>
            <w:r w:rsidRPr="00A65F06">
              <w:rPr>
                <w:b/>
                <w:bCs/>
                <w:sz w:val="20"/>
                <w:szCs w:val="20"/>
              </w:rPr>
              <w:t>157056639,00</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588C1887" w14:textId="77777777" w:rsidR="00373994" w:rsidRPr="00A65F06" w:rsidRDefault="00373994" w:rsidP="00373994">
            <w:pPr>
              <w:jc w:val="center"/>
              <w:rPr>
                <w:rFonts w:eastAsia="Times New Roman"/>
                <w:b/>
                <w:bCs/>
                <w:color w:val="000000"/>
                <w:sz w:val="20"/>
                <w:szCs w:val="20"/>
                <w:lang w:eastAsia="en-US"/>
              </w:rPr>
            </w:pPr>
            <w:r w:rsidRPr="00A65F06">
              <w:rPr>
                <w:b/>
                <w:bCs/>
                <w:sz w:val="20"/>
                <w:szCs w:val="20"/>
              </w:rPr>
              <w:t>157041793,00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1195D5CD" w14:textId="6F10000F" w:rsidR="00373994" w:rsidRPr="00A65F06" w:rsidRDefault="00373994" w:rsidP="00373994">
            <w:pPr>
              <w:jc w:val="center"/>
              <w:rPr>
                <w:b/>
                <w:sz w:val="20"/>
                <w:szCs w:val="20"/>
              </w:rPr>
            </w:pPr>
            <w:r>
              <w:rPr>
                <w:b/>
                <w:bCs/>
                <w:sz w:val="20"/>
                <w:szCs w:val="20"/>
                <w:lang w:eastAsia="en-US"/>
              </w:rPr>
              <w:fldChar w:fldCharType="begin"/>
            </w:r>
            <w:r>
              <w:rPr>
                <w:b/>
                <w:bCs/>
                <w:sz w:val="20"/>
                <w:szCs w:val="20"/>
                <w:lang w:eastAsia="en-US"/>
              </w:rPr>
              <w:instrText xml:space="preserve"> =IF(B21=0;0,0;C21/B21*100) \# "0,0" </w:instrText>
            </w:r>
            <w:r>
              <w:rPr>
                <w:b/>
                <w:bCs/>
                <w:sz w:val="20"/>
                <w:szCs w:val="20"/>
                <w:lang w:eastAsia="en-US"/>
              </w:rPr>
              <w:fldChar w:fldCharType="separate"/>
            </w:r>
            <w:r w:rsidR="007E4A30">
              <w:rPr>
                <w:b/>
                <w:bCs/>
                <w:noProof/>
                <w:sz w:val="20"/>
                <w:szCs w:val="20"/>
                <w:lang w:eastAsia="en-US"/>
              </w:rPr>
              <w:t>101,4</w:t>
            </w:r>
            <w:r>
              <w:rPr>
                <w:b/>
                <w:bCs/>
                <w:sz w:val="20"/>
                <w:szCs w:val="20"/>
                <w:lang w:eastAsia="en-US"/>
              </w:rPr>
              <w:fldChar w:fldCharType="end"/>
            </w:r>
          </w:p>
        </w:tc>
      </w:tr>
      <w:tr w:rsidR="00373994" w:rsidRPr="00A65F06" w14:paraId="4DE02080" w14:textId="77777777" w:rsidTr="00DA358A">
        <w:trPr>
          <w:trHeight w:val="64"/>
        </w:trPr>
        <w:tc>
          <w:tcPr>
            <w:tcW w:w="1739" w:type="pct"/>
            <w:tcBorders>
              <w:top w:val="single" w:sz="4" w:space="0" w:color="000000"/>
              <w:left w:val="single" w:sz="4" w:space="0" w:color="000000"/>
              <w:bottom w:val="single" w:sz="4" w:space="0" w:color="000000"/>
              <w:right w:val="single" w:sz="4" w:space="0" w:color="000000"/>
            </w:tcBorders>
            <w:vAlign w:val="center"/>
          </w:tcPr>
          <w:p w14:paraId="460E7D4F" w14:textId="77777777" w:rsidR="00373994" w:rsidRPr="00A65F06" w:rsidRDefault="00373994" w:rsidP="00373994">
            <w:pPr>
              <w:rPr>
                <w:rFonts w:eastAsia="Times New Roman"/>
                <w:bCs/>
                <w:sz w:val="20"/>
                <w:szCs w:val="20"/>
              </w:rPr>
            </w:pPr>
            <w:r w:rsidRPr="00A65F06">
              <w:rPr>
                <w:rFonts w:eastAsia="Times New Roman"/>
                <w:bCs/>
                <w:sz w:val="20"/>
                <w:szCs w:val="20"/>
              </w:rPr>
              <w:t>- средства бюджета города Смоленска</w:t>
            </w:r>
          </w:p>
        </w:tc>
        <w:tc>
          <w:tcPr>
            <w:tcW w:w="639" w:type="pct"/>
            <w:tcBorders>
              <w:top w:val="single" w:sz="4" w:space="0" w:color="000000"/>
              <w:left w:val="single" w:sz="4" w:space="0" w:color="000000"/>
              <w:bottom w:val="single" w:sz="4" w:space="0" w:color="000000"/>
              <w:right w:val="single" w:sz="4" w:space="0" w:color="000000"/>
            </w:tcBorders>
            <w:vAlign w:val="center"/>
          </w:tcPr>
          <w:p w14:paraId="34EA1425" w14:textId="77777777" w:rsidR="00373994" w:rsidRPr="00A65F06" w:rsidRDefault="00373994" w:rsidP="00373994">
            <w:pPr>
              <w:jc w:val="center"/>
              <w:rPr>
                <w:rFonts w:eastAsia="Times New Roman"/>
                <w:bCs/>
                <w:color w:val="000000"/>
                <w:sz w:val="20"/>
                <w:szCs w:val="20"/>
                <w:lang w:eastAsia="en-US"/>
              </w:rPr>
            </w:pPr>
            <w:r w:rsidRPr="00A65F06">
              <w:rPr>
                <w:rFonts w:eastAsia="Times New Roman"/>
                <w:bCs/>
                <w:color w:val="000000"/>
                <w:sz w:val="20"/>
                <w:szCs w:val="20"/>
                <w:lang w:eastAsia="en-US"/>
              </w:rPr>
              <w:t>153451627,91</w:t>
            </w:r>
          </w:p>
        </w:tc>
        <w:tc>
          <w:tcPr>
            <w:tcW w:w="639" w:type="pct"/>
            <w:tcBorders>
              <w:top w:val="single" w:sz="4" w:space="0" w:color="000000"/>
              <w:left w:val="single" w:sz="4" w:space="0" w:color="000000"/>
              <w:bottom w:val="single" w:sz="4" w:space="0" w:color="000000"/>
              <w:right w:val="single" w:sz="4" w:space="0" w:color="000000"/>
            </w:tcBorders>
            <w:vAlign w:val="center"/>
          </w:tcPr>
          <w:p w14:paraId="13139E1F" w14:textId="77777777" w:rsidR="00373994" w:rsidRPr="00A65F06" w:rsidRDefault="00373994" w:rsidP="00373994">
            <w:pPr>
              <w:jc w:val="center"/>
              <w:rPr>
                <w:rFonts w:eastAsia="Times New Roman"/>
                <w:bCs/>
                <w:color w:val="000000"/>
                <w:sz w:val="20"/>
                <w:szCs w:val="20"/>
                <w:lang w:eastAsia="en-US"/>
              </w:rPr>
            </w:pPr>
            <w:r w:rsidRPr="00A65F06">
              <w:rPr>
                <w:bCs/>
                <w:sz w:val="20"/>
                <w:szCs w:val="20"/>
              </w:rPr>
              <w:t>155556639,00</w:t>
            </w:r>
          </w:p>
        </w:tc>
        <w:tc>
          <w:tcPr>
            <w:tcW w:w="639" w:type="pct"/>
            <w:tcBorders>
              <w:top w:val="single" w:sz="4" w:space="0" w:color="000000"/>
              <w:left w:val="single" w:sz="4" w:space="0" w:color="000000"/>
              <w:bottom w:val="single" w:sz="4" w:space="0" w:color="000000"/>
              <w:right w:val="single" w:sz="4" w:space="0" w:color="000000"/>
            </w:tcBorders>
            <w:vAlign w:val="center"/>
          </w:tcPr>
          <w:p w14:paraId="72A5B418" w14:textId="77777777" w:rsidR="00373994" w:rsidRPr="00A65F06" w:rsidRDefault="00373994" w:rsidP="00373994">
            <w:pPr>
              <w:jc w:val="center"/>
              <w:rPr>
                <w:rFonts w:eastAsia="Times New Roman"/>
                <w:bCs/>
                <w:color w:val="000000"/>
                <w:sz w:val="20"/>
                <w:szCs w:val="20"/>
                <w:lang w:eastAsia="en-US"/>
              </w:rPr>
            </w:pPr>
            <w:r w:rsidRPr="00A65F06">
              <w:rPr>
                <w:bCs/>
                <w:sz w:val="20"/>
                <w:szCs w:val="20"/>
              </w:rPr>
              <w:t>157056639,00</w:t>
            </w:r>
          </w:p>
        </w:tc>
        <w:tc>
          <w:tcPr>
            <w:tcW w:w="639" w:type="pct"/>
            <w:tcBorders>
              <w:top w:val="single" w:sz="4" w:space="0" w:color="000000"/>
              <w:left w:val="single" w:sz="4" w:space="0" w:color="000000"/>
              <w:bottom w:val="single" w:sz="4" w:space="0" w:color="000000"/>
              <w:right w:val="single" w:sz="4" w:space="0" w:color="000000"/>
            </w:tcBorders>
            <w:vAlign w:val="center"/>
          </w:tcPr>
          <w:p w14:paraId="59FAFCB2" w14:textId="77777777" w:rsidR="00373994" w:rsidRPr="00A65F06" w:rsidRDefault="00373994" w:rsidP="00373994">
            <w:pPr>
              <w:jc w:val="center"/>
              <w:rPr>
                <w:rFonts w:eastAsia="Times New Roman"/>
                <w:bCs/>
                <w:color w:val="000000"/>
                <w:sz w:val="20"/>
                <w:szCs w:val="20"/>
                <w:lang w:eastAsia="en-US"/>
              </w:rPr>
            </w:pPr>
            <w:r w:rsidRPr="00A65F06">
              <w:rPr>
                <w:bCs/>
                <w:sz w:val="20"/>
                <w:szCs w:val="20"/>
              </w:rPr>
              <w:t>157041793,00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0CBD1BCC" w14:textId="5BF32733" w:rsidR="00373994" w:rsidRPr="00A65F06" w:rsidRDefault="00373994" w:rsidP="00373994">
            <w:pPr>
              <w:jc w:val="center"/>
              <w:rPr>
                <w:sz w:val="20"/>
                <w:szCs w:val="20"/>
              </w:rPr>
            </w:pPr>
            <w:r>
              <w:rPr>
                <w:bCs/>
                <w:sz w:val="20"/>
                <w:szCs w:val="20"/>
                <w:lang w:eastAsia="en-US"/>
              </w:rPr>
              <w:fldChar w:fldCharType="begin"/>
            </w:r>
            <w:r>
              <w:rPr>
                <w:bCs/>
                <w:sz w:val="20"/>
                <w:szCs w:val="20"/>
                <w:lang w:eastAsia="en-US"/>
              </w:rPr>
              <w:instrText xml:space="preserve"> =IF(B22=0;0,0;C22/B22*100) \# "0,0" </w:instrText>
            </w:r>
            <w:r>
              <w:rPr>
                <w:bCs/>
                <w:sz w:val="20"/>
                <w:szCs w:val="20"/>
                <w:lang w:eastAsia="en-US"/>
              </w:rPr>
              <w:fldChar w:fldCharType="separate"/>
            </w:r>
            <w:r w:rsidR="007E4A30">
              <w:rPr>
                <w:bCs/>
                <w:noProof/>
                <w:sz w:val="20"/>
                <w:szCs w:val="20"/>
                <w:lang w:eastAsia="en-US"/>
              </w:rPr>
              <w:t>101,4</w:t>
            </w:r>
            <w:r>
              <w:rPr>
                <w:bCs/>
                <w:sz w:val="20"/>
                <w:szCs w:val="20"/>
                <w:lang w:eastAsia="en-US"/>
              </w:rPr>
              <w:fldChar w:fldCharType="end"/>
            </w:r>
          </w:p>
        </w:tc>
      </w:tr>
      <w:tr w:rsidR="00373994" w:rsidRPr="00A65F06" w14:paraId="2FF56244" w14:textId="77777777" w:rsidTr="00DA358A">
        <w:trPr>
          <w:trHeight w:val="340"/>
        </w:trPr>
        <w:tc>
          <w:tcPr>
            <w:tcW w:w="1739" w:type="pct"/>
            <w:tcBorders>
              <w:top w:val="single" w:sz="4" w:space="0" w:color="000000"/>
              <w:left w:val="single" w:sz="4" w:space="0" w:color="000000"/>
              <w:bottom w:val="single" w:sz="4" w:space="0" w:color="000000"/>
              <w:right w:val="single" w:sz="4" w:space="0" w:color="000000"/>
            </w:tcBorders>
            <w:vAlign w:val="center"/>
          </w:tcPr>
          <w:p w14:paraId="2A4B9B9A" w14:textId="77777777" w:rsidR="00373994" w:rsidRPr="00A65F06" w:rsidRDefault="00373994" w:rsidP="00373994">
            <w:pPr>
              <w:rPr>
                <w:rFonts w:eastAsia="Times New Roman"/>
                <w:bCs/>
                <w:sz w:val="20"/>
                <w:szCs w:val="20"/>
              </w:rPr>
            </w:pPr>
            <w:r w:rsidRPr="00A65F06">
              <w:rPr>
                <w:rFonts w:eastAsia="Times New Roman"/>
                <w:bCs/>
                <w:sz w:val="20"/>
                <w:szCs w:val="20"/>
              </w:rPr>
              <w:t>в том числе оплата труда</w:t>
            </w:r>
          </w:p>
        </w:tc>
        <w:tc>
          <w:tcPr>
            <w:tcW w:w="63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9D3944" w14:textId="77777777" w:rsidR="00373994" w:rsidRPr="00A65F06" w:rsidRDefault="00373994" w:rsidP="00373994">
            <w:pPr>
              <w:jc w:val="center"/>
              <w:rPr>
                <w:rFonts w:eastAsia="Times New Roman"/>
                <w:bCs/>
                <w:color w:val="000000"/>
                <w:sz w:val="20"/>
                <w:szCs w:val="20"/>
              </w:rPr>
            </w:pPr>
            <w:r w:rsidRPr="00A65F06">
              <w:rPr>
                <w:rFonts w:eastAsia="Times New Roman"/>
                <w:bCs/>
                <w:color w:val="000000"/>
                <w:sz w:val="20"/>
                <w:szCs w:val="20"/>
              </w:rPr>
              <w:t>144553227,00</w:t>
            </w:r>
          </w:p>
        </w:tc>
        <w:tc>
          <w:tcPr>
            <w:tcW w:w="639" w:type="pct"/>
            <w:tcBorders>
              <w:top w:val="single" w:sz="4" w:space="0" w:color="000000"/>
              <w:left w:val="single" w:sz="4" w:space="0" w:color="000000"/>
              <w:bottom w:val="single" w:sz="4" w:space="0" w:color="000000"/>
              <w:right w:val="single" w:sz="4" w:space="0" w:color="000000"/>
            </w:tcBorders>
            <w:vAlign w:val="center"/>
          </w:tcPr>
          <w:p w14:paraId="77AAA2C4" w14:textId="77777777" w:rsidR="00373994" w:rsidRPr="00A65F06" w:rsidRDefault="00373994" w:rsidP="00373994">
            <w:pPr>
              <w:jc w:val="center"/>
              <w:rPr>
                <w:rFonts w:eastAsia="Times New Roman"/>
                <w:bCs/>
                <w:color w:val="000000"/>
                <w:sz w:val="20"/>
                <w:szCs w:val="20"/>
              </w:rPr>
            </w:pPr>
            <w:r w:rsidRPr="00A65F06">
              <w:rPr>
                <w:rFonts w:eastAsia="Times New Roman"/>
                <w:bCs/>
                <w:color w:val="000000"/>
                <w:sz w:val="20"/>
                <w:szCs w:val="20"/>
              </w:rPr>
              <w:t>147042639,00</w:t>
            </w:r>
          </w:p>
        </w:tc>
        <w:tc>
          <w:tcPr>
            <w:tcW w:w="639" w:type="pct"/>
            <w:tcBorders>
              <w:top w:val="single" w:sz="4" w:space="0" w:color="000000"/>
              <w:left w:val="single" w:sz="4" w:space="0" w:color="000000"/>
              <w:bottom w:val="single" w:sz="4" w:space="0" w:color="000000"/>
              <w:right w:val="single" w:sz="4" w:space="0" w:color="000000"/>
            </w:tcBorders>
            <w:vAlign w:val="center"/>
          </w:tcPr>
          <w:p w14:paraId="68333AD4" w14:textId="77777777" w:rsidR="00373994" w:rsidRPr="00A65F06" w:rsidRDefault="00373994" w:rsidP="00373994">
            <w:pPr>
              <w:jc w:val="center"/>
              <w:rPr>
                <w:rFonts w:eastAsia="Times New Roman"/>
                <w:bCs/>
                <w:color w:val="000000"/>
                <w:sz w:val="20"/>
                <w:szCs w:val="20"/>
              </w:rPr>
            </w:pPr>
            <w:r w:rsidRPr="00A65F06">
              <w:rPr>
                <w:rFonts w:eastAsia="Times New Roman"/>
                <w:bCs/>
                <w:color w:val="000000"/>
                <w:sz w:val="20"/>
                <w:szCs w:val="20"/>
              </w:rPr>
              <w:t>147042639,00</w:t>
            </w:r>
          </w:p>
        </w:tc>
        <w:tc>
          <w:tcPr>
            <w:tcW w:w="639" w:type="pct"/>
            <w:tcBorders>
              <w:top w:val="single" w:sz="4" w:space="0" w:color="000000"/>
              <w:left w:val="single" w:sz="4" w:space="0" w:color="000000"/>
              <w:bottom w:val="single" w:sz="4" w:space="0" w:color="000000"/>
              <w:right w:val="single" w:sz="4" w:space="0" w:color="000000"/>
            </w:tcBorders>
            <w:vAlign w:val="center"/>
          </w:tcPr>
          <w:p w14:paraId="1064BA26" w14:textId="77777777" w:rsidR="00373994" w:rsidRPr="00A65F06" w:rsidRDefault="00373994" w:rsidP="00373994">
            <w:pPr>
              <w:jc w:val="center"/>
              <w:rPr>
                <w:rFonts w:eastAsia="Times New Roman"/>
                <w:bCs/>
                <w:color w:val="000000"/>
                <w:sz w:val="20"/>
                <w:szCs w:val="20"/>
              </w:rPr>
            </w:pPr>
            <w:r w:rsidRPr="00A65F06">
              <w:rPr>
                <w:rFonts w:eastAsia="Times New Roman"/>
                <w:bCs/>
                <w:color w:val="000000"/>
                <w:sz w:val="20"/>
                <w:szCs w:val="20"/>
              </w:rPr>
              <w:t>147042639,00</w:t>
            </w:r>
          </w:p>
        </w:tc>
        <w:tc>
          <w:tcPr>
            <w:tcW w:w="705" w:type="pct"/>
            <w:tcBorders>
              <w:top w:val="single" w:sz="4" w:space="0" w:color="000000"/>
              <w:left w:val="single" w:sz="4" w:space="0" w:color="000000"/>
              <w:bottom w:val="single" w:sz="4" w:space="0" w:color="000000"/>
              <w:right w:val="single" w:sz="4" w:space="0" w:color="000000"/>
            </w:tcBorders>
            <w:vAlign w:val="center"/>
            <w:hideMark/>
          </w:tcPr>
          <w:p w14:paraId="03460333" w14:textId="7A663C91" w:rsidR="00373994" w:rsidRPr="00A65F06" w:rsidRDefault="00373994" w:rsidP="00373994">
            <w:pPr>
              <w:jc w:val="center"/>
              <w:rPr>
                <w:sz w:val="20"/>
                <w:szCs w:val="20"/>
              </w:rPr>
            </w:pPr>
            <w:r>
              <w:rPr>
                <w:bCs/>
                <w:sz w:val="20"/>
                <w:szCs w:val="20"/>
                <w:lang w:eastAsia="en-US"/>
              </w:rPr>
              <w:fldChar w:fldCharType="begin"/>
            </w:r>
            <w:r>
              <w:rPr>
                <w:bCs/>
                <w:sz w:val="20"/>
                <w:szCs w:val="20"/>
                <w:lang w:eastAsia="en-US"/>
              </w:rPr>
              <w:instrText xml:space="preserve"> =IF(B23=0;0,0;C23/B23*100) \# "0,0" </w:instrText>
            </w:r>
            <w:r>
              <w:rPr>
                <w:bCs/>
                <w:sz w:val="20"/>
                <w:szCs w:val="20"/>
                <w:lang w:eastAsia="en-US"/>
              </w:rPr>
              <w:fldChar w:fldCharType="separate"/>
            </w:r>
            <w:r w:rsidR="007E4A30">
              <w:rPr>
                <w:bCs/>
                <w:noProof/>
                <w:sz w:val="20"/>
                <w:szCs w:val="20"/>
                <w:lang w:eastAsia="en-US"/>
              </w:rPr>
              <w:t>101,7</w:t>
            </w:r>
            <w:r>
              <w:rPr>
                <w:bCs/>
                <w:sz w:val="20"/>
                <w:szCs w:val="20"/>
                <w:lang w:eastAsia="en-US"/>
              </w:rPr>
              <w:fldChar w:fldCharType="end"/>
            </w:r>
          </w:p>
        </w:tc>
      </w:tr>
    </w:tbl>
    <w:p w14:paraId="73C7A105" w14:textId="77777777" w:rsidR="00455B08" w:rsidRPr="00A65F06" w:rsidRDefault="00455B08" w:rsidP="00455B08">
      <w:pPr>
        <w:ind w:firstLine="708"/>
        <w:jc w:val="both"/>
        <w:rPr>
          <w:rFonts w:eastAsia="Times New Roman"/>
        </w:rPr>
      </w:pPr>
    </w:p>
    <w:p w14:paraId="4C793740" w14:textId="4F9EDE22" w:rsidR="00455B08" w:rsidRPr="00A65F06" w:rsidRDefault="00455B08" w:rsidP="00455B08">
      <w:pPr>
        <w:ind w:firstLine="708"/>
        <w:jc w:val="both"/>
        <w:rPr>
          <w:rFonts w:eastAsia="Times New Roman"/>
        </w:rPr>
      </w:pPr>
      <w:r w:rsidRPr="00A65F06">
        <w:rPr>
          <w:rFonts w:eastAsia="Times New Roman"/>
        </w:rPr>
        <w:t xml:space="preserve">Проектом бюджета города Смоленска </w:t>
      </w:r>
      <w:r w:rsidR="003D198F" w:rsidRPr="00A65F06">
        <w:rPr>
          <w:rFonts w:eastAsia="Times New Roman"/>
        </w:rPr>
        <w:t xml:space="preserve">на 2021 год и плановый период 2022 и 2023 годов </w:t>
      </w:r>
      <w:r w:rsidRPr="00A65F06">
        <w:rPr>
          <w:rFonts w:eastAsia="Times New Roman"/>
        </w:rPr>
        <w:t xml:space="preserve">объем расходов за счет средств бюджета города Смоленска на реализацию </w:t>
      </w:r>
      <w:r w:rsidRPr="00A65F06">
        <w:rPr>
          <w:rFonts w:eastAsia="Times New Roman"/>
        </w:rPr>
        <w:lastRenderedPageBreak/>
        <w:t>муниципальной программы предусмотрен в 202</w:t>
      </w:r>
      <w:r w:rsidR="00B81636" w:rsidRPr="00A65F06">
        <w:rPr>
          <w:rFonts w:eastAsia="Times New Roman"/>
        </w:rPr>
        <w:t>1</w:t>
      </w:r>
      <w:r w:rsidRPr="00A65F06">
        <w:rPr>
          <w:rFonts w:eastAsia="Times New Roman"/>
        </w:rPr>
        <w:t xml:space="preserve"> году в сумме </w:t>
      </w:r>
      <w:r w:rsidR="00797D64" w:rsidRPr="00A65F06">
        <w:rPr>
          <w:rFonts w:eastAsia="Times New Roman"/>
        </w:rPr>
        <w:t>3</w:t>
      </w:r>
      <w:r w:rsidR="00C74904">
        <w:rPr>
          <w:rFonts w:eastAsia="Times New Roman"/>
        </w:rPr>
        <w:t>19294302</w:t>
      </w:r>
      <w:r w:rsidR="00797D64" w:rsidRPr="00A65F06">
        <w:rPr>
          <w:rFonts w:eastAsia="Times New Roman"/>
        </w:rPr>
        <w:t xml:space="preserve">,00 </w:t>
      </w:r>
      <w:r w:rsidR="00AA7639" w:rsidRPr="00A65F06">
        <w:rPr>
          <w:rFonts w:eastAsia="Times New Roman"/>
        </w:rPr>
        <w:t>рублей</w:t>
      </w:r>
      <w:r w:rsidRPr="00A65F06">
        <w:rPr>
          <w:rFonts w:eastAsia="Times New Roman"/>
        </w:rPr>
        <w:t>, в 202</w:t>
      </w:r>
      <w:r w:rsidR="00B81636" w:rsidRPr="00A65F06">
        <w:rPr>
          <w:rFonts w:eastAsia="Times New Roman"/>
        </w:rPr>
        <w:t>2</w:t>
      </w:r>
      <w:r w:rsidRPr="00A65F06">
        <w:rPr>
          <w:rFonts w:eastAsia="Times New Roman"/>
        </w:rPr>
        <w:t xml:space="preserve"> году </w:t>
      </w:r>
      <w:r w:rsidR="00797D64" w:rsidRPr="00A65F06">
        <w:rPr>
          <w:rFonts w:eastAsia="Times New Roman"/>
        </w:rPr>
        <w:t>320627271,</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w:t>
      </w:r>
      <w:r w:rsidR="002B16B4">
        <w:rPr>
          <w:rFonts w:eastAsia="Times New Roman"/>
        </w:rPr>
        <w:t xml:space="preserve"> </w:t>
      </w:r>
      <w:r w:rsidRPr="00A65F06">
        <w:rPr>
          <w:rFonts w:eastAsia="Times New Roman"/>
        </w:rPr>
        <w:t>в 202</w:t>
      </w:r>
      <w:r w:rsidR="00B81636" w:rsidRPr="00A65F06">
        <w:rPr>
          <w:rFonts w:eastAsia="Times New Roman"/>
        </w:rPr>
        <w:t>3</w:t>
      </w:r>
      <w:r w:rsidRPr="00A65F06">
        <w:rPr>
          <w:rFonts w:eastAsia="Times New Roman"/>
        </w:rPr>
        <w:t xml:space="preserve"> году </w:t>
      </w:r>
      <w:r w:rsidR="00797D64" w:rsidRPr="00A65F06">
        <w:rPr>
          <w:rFonts w:eastAsia="Times New Roman"/>
        </w:rPr>
        <w:t xml:space="preserve">320656625,00 </w:t>
      </w:r>
      <w:r w:rsidR="00AA7639" w:rsidRPr="00A65F06">
        <w:rPr>
          <w:rFonts w:eastAsia="Times New Roman"/>
        </w:rPr>
        <w:t>рублей</w:t>
      </w:r>
      <w:r w:rsidRPr="00A65F06">
        <w:rPr>
          <w:rFonts w:eastAsia="Times New Roman"/>
        </w:rPr>
        <w:t xml:space="preserve">. </w:t>
      </w:r>
    </w:p>
    <w:p w14:paraId="61496498" w14:textId="77777777" w:rsidR="00455B08" w:rsidRPr="00A65F06" w:rsidRDefault="00455B08" w:rsidP="00455B08">
      <w:pPr>
        <w:ind w:firstLine="708"/>
        <w:jc w:val="both"/>
        <w:rPr>
          <w:rFonts w:eastAsia="Times New Roman"/>
        </w:rPr>
      </w:pPr>
      <w:r w:rsidRPr="00A65F06">
        <w:rPr>
          <w:rFonts w:eastAsia="Times New Roman"/>
        </w:rPr>
        <w:t>Администратором муниципальной программы является А</w:t>
      </w:r>
      <w:r w:rsidR="00DA358A" w:rsidRPr="00A65F06">
        <w:rPr>
          <w:rFonts w:eastAsia="Times New Roman"/>
        </w:rPr>
        <w:t>дминистрация города Смоленска (У</w:t>
      </w:r>
      <w:r w:rsidRPr="00A65F06">
        <w:rPr>
          <w:rFonts w:eastAsia="Times New Roman"/>
        </w:rPr>
        <w:t>правление делами Администрации города Смоленска).</w:t>
      </w:r>
    </w:p>
    <w:p w14:paraId="57A50CF5" w14:textId="77777777" w:rsidR="00455B08" w:rsidRPr="00A65F06" w:rsidRDefault="00455B08" w:rsidP="00455B08">
      <w:pPr>
        <w:pStyle w:val="ConsPlusNormal"/>
        <w:ind w:firstLine="708"/>
        <w:jc w:val="both"/>
        <w:rPr>
          <w:rFonts w:ascii="Times New Roman" w:eastAsia="Times New Roman" w:hAnsi="Times New Roman" w:cs="Times New Roman"/>
          <w:sz w:val="28"/>
          <w:szCs w:val="28"/>
        </w:rPr>
      </w:pPr>
      <w:r w:rsidRPr="00A65F06">
        <w:rPr>
          <w:rFonts w:ascii="Times New Roman" w:hAnsi="Times New Roman" w:cs="Times New Roman"/>
          <w:sz w:val="28"/>
          <w:szCs w:val="28"/>
        </w:rPr>
        <w:t>Исполнителями мероприятий му</w:t>
      </w:r>
      <w:r w:rsidR="00DA358A" w:rsidRPr="00A65F06">
        <w:rPr>
          <w:rFonts w:ascii="Times New Roman" w:hAnsi="Times New Roman" w:cs="Times New Roman"/>
          <w:sz w:val="28"/>
          <w:szCs w:val="28"/>
        </w:rPr>
        <w:t>ниципальной программы являются У</w:t>
      </w:r>
      <w:r w:rsidRPr="00A65F06">
        <w:rPr>
          <w:rFonts w:ascii="Times New Roman" w:hAnsi="Times New Roman" w:cs="Times New Roman"/>
          <w:sz w:val="28"/>
          <w:szCs w:val="28"/>
        </w:rPr>
        <w:t xml:space="preserve">правление кадров и муниципальной службы Администрации города Смоленска, </w:t>
      </w:r>
      <w:r w:rsidR="00DA358A" w:rsidRPr="00A65F06">
        <w:rPr>
          <w:rFonts w:ascii="Times New Roman" w:hAnsi="Times New Roman" w:cs="Times New Roman"/>
          <w:sz w:val="28"/>
          <w:szCs w:val="28"/>
        </w:rPr>
        <w:t>Управление</w:t>
      </w:r>
      <w:r w:rsidRPr="00A65F06">
        <w:rPr>
          <w:rFonts w:ascii="Times New Roman" w:hAnsi="Times New Roman" w:cs="Times New Roman"/>
          <w:sz w:val="28"/>
          <w:szCs w:val="28"/>
        </w:rPr>
        <w:t xml:space="preserve"> учета и отчетности Администрации города Смоленска, комитет по местному самоуправлению Администрации города Смоленска, </w:t>
      </w:r>
      <w:r w:rsidR="002849B5" w:rsidRPr="00A65F06">
        <w:rPr>
          <w:rFonts w:ascii="Times New Roman" w:hAnsi="Times New Roman" w:cs="Times New Roman"/>
          <w:sz w:val="28"/>
          <w:szCs w:val="28"/>
        </w:rPr>
        <w:t xml:space="preserve">МКТХУ </w:t>
      </w:r>
      <w:r w:rsidRPr="00A65F06">
        <w:rPr>
          <w:rFonts w:ascii="Times New Roman" w:hAnsi="Times New Roman" w:cs="Times New Roman"/>
          <w:sz w:val="28"/>
          <w:szCs w:val="28"/>
        </w:rPr>
        <w:t>Администрации города Смоле</w:t>
      </w:r>
      <w:r w:rsidR="00DA358A" w:rsidRPr="00A65F06">
        <w:rPr>
          <w:rFonts w:ascii="Times New Roman" w:hAnsi="Times New Roman" w:cs="Times New Roman"/>
          <w:sz w:val="28"/>
          <w:szCs w:val="28"/>
        </w:rPr>
        <w:t>нска, МКУ «ГИА», МКУ «Строитель».</w:t>
      </w:r>
    </w:p>
    <w:p w14:paraId="71EF08DD" w14:textId="604CFD0C" w:rsidR="00455B08" w:rsidRPr="00A65F06" w:rsidRDefault="00455B08" w:rsidP="00FA56FD">
      <w:pPr>
        <w:ind w:firstLine="708"/>
        <w:jc w:val="both"/>
        <w:rPr>
          <w:rFonts w:eastAsia="Times New Roman"/>
        </w:rPr>
      </w:pPr>
      <w:r w:rsidRPr="00A65F06">
        <w:rPr>
          <w:rFonts w:eastAsia="Times New Roman"/>
        </w:rPr>
        <w:t>В рамках реализации муниципальной программы на 202</w:t>
      </w:r>
      <w:r w:rsidR="00B81636" w:rsidRPr="00A65F06">
        <w:rPr>
          <w:rFonts w:eastAsia="Times New Roman"/>
        </w:rPr>
        <w:t>1</w:t>
      </w:r>
      <w:r w:rsidRPr="00A65F06">
        <w:rPr>
          <w:rFonts w:eastAsia="Times New Roman"/>
        </w:rPr>
        <w:t xml:space="preserve"> год предусмотрены расходы по обеспечению деятельности двух муниципальных казенных учреждений в сумме </w:t>
      </w:r>
      <w:r w:rsidR="00AE0051" w:rsidRPr="00A65F06">
        <w:rPr>
          <w:rFonts w:eastAsia="Times New Roman"/>
        </w:rPr>
        <w:t>13</w:t>
      </w:r>
      <w:r w:rsidR="00C74904">
        <w:rPr>
          <w:rFonts w:eastAsia="Times New Roman"/>
        </w:rPr>
        <w:t>0302339</w:t>
      </w:r>
      <w:r w:rsidR="00AE0051"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в том числе:</w:t>
      </w:r>
    </w:p>
    <w:p w14:paraId="7A33FBC5" w14:textId="77777777" w:rsidR="00455B08" w:rsidRPr="00A65F06" w:rsidRDefault="00455B08" w:rsidP="00FA56FD">
      <w:pPr>
        <w:ind w:firstLine="708"/>
        <w:jc w:val="both"/>
        <w:rPr>
          <w:rFonts w:eastAsia="Times New Roman"/>
        </w:rPr>
      </w:pPr>
      <w:r w:rsidRPr="00A65F06">
        <w:rPr>
          <w:rFonts w:eastAsia="Times New Roman"/>
        </w:rPr>
        <w:t xml:space="preserve">- МКУ «ГИА» в сумме </w:t>
      </w:r>
      <w:r w:rsidR="00797D64" w:rsidRPr="00A65F06">
        <w:rPr>
          <w:rFonts w:eastAsia="Times New Roman"/>
        </w:rPr>
        <w:t xml:space="preserve">11272016,00 </w:t>
      </w:r>
      <w:r w:rsidR="00AA7639" w:rsidRPr="00A65F06">
        <w:rPr>
          <w:rFonts w:eastAsia="Times New Roman"/>
        </w:rPr>
        <w:t>рублей</w:t>
      </w:r>
      <w:r w:rsidRPr="00A65F06">
        <w:rPr>
          <w:rFonts w:eastAsia="Times New Roman"/>
        </w:rPr>
        <w:t>;</w:t>
      </w:r>
    </w:p>
    <w:p w14:paraId="374EAD94" w14:textId="5F2CB887" w:rsidR="00455B08" w:rsidRPr="00A65F06" w:rsidRDefault="00455B08" w:rsidP="00FA56FD">
      <w:pPr>
        <w:ind w:firstLine="708"/>
        <w:jc w:val="both"/>
        <w:rPr>
          <w:rFonts w:eastAsia="Times New Roman"/>
        </w:rPr>
      </w:pPr>
      <w:r w:rsidRPr="00A65F06">
        <w:rPr>
          <w:rFonts w:eastAsia="Times New Roman"/>
        </w:rPr>
        <w:t xml:space="preserve">- МКТХУ в сумме </w:t>
      </w:r>
      <w:r w:rsidR="00797D64" w:rsidRPr="00A65F06">
        <w:rPr>
          <w:rFonts w:eastAsia="Times New Roman"/>
        </w:rPr>
        <w:t>1</w:t>
      </w:r>
      <w:r w:rsidR="00C74904">
        <w:rPr>
          <w:rFonts w:eastAsia="Times New Roman"/>
        </w:rPr>
        <w:t>19030323</w:t>
      </w:r>
      <w:r w:rsidR="00797D64" w:rsidRPr="00A65F06">
        <w:rPr>
          <w:rFonts w:eastAsia="Times New Roman"/>
        </w:rPr>
        <w:t xml:space="preserve">,00 </w:t>
      </w:r>
      <w:r w:rsidR="00AA7639" w:rsidRPr="00A65F06">
        <w:rPr>
          <w:rFonts w:eastAsia="Times New Roman"/>
        </w:rPr>
        <w:t>рублей</w:t>
      </w:r>
      <w:r w:rsidRPr="00A65F06">
        <w:rPr>
          <w:rFonts w:eastAsia="Times New Roman"/>
        </w:rPr>
        <w:t xml:space="preserve">. </w:t>
      </w:r>
    </w:p>
    <w:p w14:paraId="6065C7BA" w14:textId="77777777" w:rsidR="00455B08" w:rsidRPr="00A65F06" w:rsidRDefault="00455B08" w:rsidP="00FA56FD">
      <w:pPr>
        <w:ind w:firstLine="708"/>
        <w:jc w:val="both"/>
        <w:outlineLvl w:val="1"/>
        <w:rPr>
          <w:rFonts w:eastAsiaTheme="minorHAnsi"/>
          <w:bCs/>
        </w:rPr>
      </w:pPr>
      <w:r w:rsidRPr="00A65F06">
        <w:rPr>
          <w:rFonts w:eastAsia="Times New Roman"/>
        </w:rPr>
        <w:t>На ф</w:t>
      </w:r>
      <w:r w:rsidRPr="00A65F06">
        <w:rPr>
          <w:bCs/>
        </w:rPr>
        <w:t>инансовую поддержку общественных организаций, оказание дополнительных мер социальной поддержки отдельным категориям граждан города Смоленска за счет средств бюджета города Смоленска на 202</w:t>
      </w:r>
      <w:r w:rsidR="00B81636" w:rsidRPr="00A65F06">
        <w:rPr>
          <w:bCs/>
        </w:rPr>
        <w:t>1</w:t>
      </w:r>
      <w:r w:rsidRPr="00A65F06">
        <w:rPr>
          <w:bCs/>
        </w:rPr>
        <w:t xml:space="preserve"> год предусмотрены расходы в сумме </w:t>
      </w:r>
      <w:r w:rsidR="00957AEF" w:rsidRPr="00A65F06">
        <w:rPr>
          <w:bCs/>
        </w:rPr>
        <w:t>33435324,0</w:t>
      </w:r>
      <w:r w:rsidR="00A62844" w:rsidRPr="00A65F06">
        <w:rPr>
          <w:rFonts w:eastAsia="Times New Roman"/>
        </w:rPr>
        <w:t>0</w:t>
      </w:r>
      <w:r w:rsidR="002B16B4">
        <w:rPr>
          <w:rFonts w:eastAsia="Times New Roman"/>
        </w:rPr>
        <w:t xml:space="preserve"> </w:t>
      </w:r>
      <w:r w:rsidR="00AA7639" w:rsidRPr="00A65F06">
        <w:rPr>
          <w:bCs/>
        </w:rPr>
        <w:t>рублей</w:t>
      </w:r>
      <w:r w:rsidRPr="00A65F06">
        <w:rPr>
          <w:bCs/>
        </w:rPr>
        <w:t>, в том числе на:</w:t>
      </w:r>
    </w:p>
    <w:p w14:paraId="3BAC16EB" w14:textId="77777777" w:rsidR="00455B08" w:rsidRPr="00A65F06" w:rsidRDefault="00455B08" w:rsidP="00FA56FD">
      <w:pPr>
        <w:ind w:firstLine="708"/>
        <w:jc w:val="both"/>
        <w:outlineLvl w:val="1"/>
        <w:rPr>
          <w:bCs/>
        </w:rPr>
      </w:pPr>
      <w:r w:rsidRPr="00A65F06">
        <w:rPr>
          <w:bCs/>
        </w:rPr>
        <w:t xml:space="preserve">- выплаты ветеранам боевых действий в сумме </w:t>
      </w:r>
      <w:r w:rsidR="00155443" w:rsidRPr="00A65F06">
        <w:rPr>
          <w:bCs/>
        </w:rPr>
        <w:t>11271600</w:t>
      </w:r>
      <w:r w:rsidR="00A62844" w:rsidRPr="00A65F06">
        <w:rPr>
          <w:rFonts w:eastAsia="Times New Roman"/>
        </w:rPr>
        <w:t>,00</w:t>
      </w:r>
      <w:r w:rsidR="002B16B4">
        <w:rPr>
          <w:rFonts w:eastAsia="Times New Roman"/>
        </w:rPr>
        <w:t xml:space="preserve"> </w:t>
      </w:r>
      <w:r w:rsidR="00AA7639" w:rsidRPr="00A65F06">
        <w:rPr>
          <w:bCs/>
        </w:rPr>
        <w:t>рублей</w:t>
      </w:r>
      <w:r w:rsidRPr="00A65F06">
        <w:rPr>
          <w:bCs/>
        </w:rPr>
        <w:t>;</w:t>
      </w:r>
    </w:p>
    <w:p w14:paraId="53F801DF" w14:textId="77777777" w:rsidR="00455B08" w:rsidRPr="00A65F06" w:rsidRDefault="00455B08" w:rsidP="00FA56FD">
      <w:pPr>
        <w:ind w:firstLine="708"/>
        <w:jc w:val="both"/>
        <w:outlineLvl w:val="1"/>
        <w:rPr>
          <w:bCs/>
        </w:rPr>
      </w:pPr>
      <w:r w:rsidRPr="00A65F06">
        <w:rPr>
          <w:bCs/>
        </w:rPr>
        <w:t xml:space="preserve">- выплаты гражданам, удостоенным звания «Почетный гражданин города Смоленска» в сумме </w:t>
      </w:r>
      <w:r w:rsidR="00155443" w:rsidRPr="00A65F06">
        <w:rPr>
          <w:bCs/>
        </w:rPr>
        <w:t xml:space="preserve">1963724,00 </w:t>
      </w:r>
      <w:r w:rsidR="00AA7639" w:rsidRPr="00A65F06">
        <w:rPr>
          <w:bCs/>
        </w:rPr>
        <w:t>рублей</w:t>
      </w:r>
      <w:r w:rsidRPr="00A65F06">
        <w:rPr>
          <w:bCs/>
        </w:rPr>
        <w:t>;</w:t>
      </w:r>
    </w:p>
    <w:p w14:paraId="6C6CB34F" w14:textId="5E1253EA" w:rsidR="00455B08" w:rsidRPr="00A65F06" w:rsidRDefault="00455B08" w:rsidP="00FA56FD">
      <w:pPr>
        <w:ind w:firstLine="708"/>
        <w:jc w:val="both"/>
        <w:outlineLvl w:val="1"/>
        <w:rPr>
          <w:bCs/>
        </w:rPr>
      </w:pPr>
      <w:r w:rsidRPr="00A65F06">
        <w:rPr>
          <w:bCs/>
        </w:rPr>
        <w:t xml:space="preserve">- </w:t>
      </w:r>
      <w:r w:rsidR="00BF6F2A">
        <w:rPr>
          <w:bCs/>
        </w:rPr>
        <w:t>д</w:t>
      </w:r>
      <w:r w:rsidR="00BF6F2A" w:rsidRPr="00BF6F2A">
        <w:rPr>
          <w:bCs/>
        </w:rPr>
        <w:t xml:space="preserve">ополнительная мера социальной поддержки </w:t>
      </w:r>
      <w:proofErr w:type="gramStart"/>
      <w:r w:rsidR="00BF6F2A" w:rsidRPr="00BF6F2A">
        <w:rPr>
          <w:bCs/>
        </w:rPr>
        <w:t>жителям города Смоленска</w:t>
      </w:r>
      <w:proofErr w:type="gramEnd"/>
      <w:r w:rsidR="00BF6F2A" w:rsidRPr="00BF6F2A">
        <w:rPr>
          <w:bCs/>
        </w:rPr>
        <w:t xml:space="preserve"> имеющим тяжелые заболевания </w:t>
      </w:r>
      <w:r w:rsidRPr="00A65F06">
        <w:rPr>
          <w:bCs/>
        </w:rPr>
        <w:t xml:space="preserve">в сумме </w:t>
      </w:r>
      <w:r w:rsidR="00155443" w:rsidRPr="00A65F06">
        <w:rPr>
          <w:bCs/>
        </w:rPr>
        <w:t>20</w:t>
      </w:r>
      <w:r w:rsidR="00DA358A" w:rsidRPr="00A65F06">
        <w:rPr>
          <w:rFonts w:eastAsia="Times New Roman"/>
        </w:rPr>
        <w:t>0</w:t>
      </w:r>
      <w:r w:rsidR="00155443" w:rsidRPr="00A65F06">
        <w:rPr>
          <w:rFonts w:eastAsia="Times New Roman"/>
        </w:rPr>
        <w:t>000</w:t>
      </w:r>
      <w:r w:rsidR="00A62844" w:rsidRPr="00A65F06">
        <w:rPr>
          <w:rFonts w:eastAsia="Times New Roman"/>
        </w:rPr>
        <w:t>,00</w:t>
      </w:r>
      <w:r w:rsidR="002B16B4">
        <w:rPr>
          <w:rFonts w:eastAsia="Times New Roman"/>
        </w:rPr>
        <w:t xml:space="preserve"> </w:t>
      </w:r>
      <w:r w:rsidR="00AA7639" w:rsidRPr="00A65F06">
        <w:rPr>
          <w:bCs/>
        </w:rPr>
        <w:t>рублей</w:t>
      </w:r>
      <w:r w:rsidRPr="00A65F06">
        <w:rPr>
          <w:bCs/>
        </w:rPr>
        <w:t>;</w:t>
      </w:r>
    </w:p>
    <w:p w14:paraId="2127BBBD" w14:textId="7CA51C19" w:rsidR="00455B08" w:rsidRPr="00A65F06" w:rsidRDefault="00455B08" w:rsidP="00FA56FD">
      <w:pPr>
        <w:ind w:firstLine="708"/>
        <w:jc w:val="both"/>
        <w:outlineLvl w:val="1"/>
        <w:rPr>
          <w:bCs/>
        </w:rPr>
      </w:pPr>
      <w:r w:rsidRPr="00A65F06">
        <w:rPr>
          <w:bCs/>
        </w:rPr>
        <w:t xml:space="preserve"> - предоставление пенсий за выслугу лет лицам, замещавшим муниципальные должности</w:t>
      </w:r>
      <w:r w:rsidR="00AE3ABC">
        <w:rPr>
          <w:bCs/>
        </w:rPr>
        <w:t>, должности муниципальной службы в органах местного самоуправления города Смоленска</w:t>
      </w:r>
      <w:r w:rsidRPr="00A65F06">
        <w:rPr>
          <w:bCs/>
        </w:rPr>
        <w:t xml:space="preserve"> в сумме </w:t>
      </w:r>
      <w:r w:rsidR="00155443" w:rsidRPr="00A65F06">
        <w:rPr>
          <w:bCs/>
        </w:rPr>
        <w:t>1880</w:t>
      </w:r>
      <w:r w:rsidR="00DA358A" w:rsidRPr="00A65F06">
        <w:rPr>
          <w:rFonts w:eastAsia="Times New Roman"/>
        </w:rPr>
        <w:t>0</w:t>
      </w:r>
      <w:r w:rsidR="00155443" w:rsidRPr="00A65F06">
        <w:rPr>
          <w:rFonts w:eastAsia="Times New Roman"/>
        </w:rPr>
        <w:t>000</w:t>
      </w:r>
      <w:r w:rsidR="00A62844" w:rsidRPr="00A65F06">
        <w:rPr>
          <w:rFonts w:eastAsia="Times New Roman"/>
        </w:rPr>
        <w:t>,00</w:t>
      </w:r>
      <w:r w:rsidR="00AA7639" w:rsidRPr="00A65F06">
        <w:rPr>
          <w:bCs/>
        </w:rPr>
        <w:t>рублей</w:t>
      </w:r>
      <w:r w:rsidRPr="00A65F06">
        <w:rPr>
          <w:bCs/>
        </w:rPr>
        <w:t>;</w:t>
      </w:r>
    </w:p>
    <w:p w14:paraId="0C59F3A4" w14:textId="39600E1C" w:rsidR="00455B08" w:rsidRPr="00A65F06" w:rsidRDefault="002D776A" w:rsidP="002D776A">
      <w:pPr>
        <w:ind w:firstLine="708"/>
        <w:jc w:val="both"/>
        <w:outlineLvl w:val="1"/>
        <w:rPr>
          <w:bCs/>
        </w:rPr>
      </w:pPr>
      <w:r>
        <w:rPr>
          <w:bCs/>
          <w:sz w:val="20"/>
          <w:szCs w:val="20"/>
        </w:rPr>
        <w:t xml:space="preserve">- </w:t>
      </w:r>
      <w:r w:rsidRPr="00BF6F2A">
        <w:rPr>
          <w:bCs/>
        </w:rPr>
        <w:t xml:space="preserve">финансовая поддержка общественных организаций, осуществляющих на территории города Смоленска деятельность, направленную на поддержку инвалидов и ветеранов </w:t>
      </w:r>
      <w:r w:rsidR="00455B08" w:rsidRPr="00BF6F2A">
        <w:rPr>
          <w:bCs/>
        </w:rPr>
        <w:t>-</w:t>
      </w:r>
      <w:r w:rsidR="002B16B4">
        <w:rPr>
          <w:bCs/>
        </w:rPr>
        <w:t xml:space="preserve"> </w:t>
      </w:r>
      <w:r w:rsidR="00455B08" w:rsidRPr="00A65F06">
        <w:rPr>
          <w:bCs/>
        </w:rPr>
        <w:t>в</w:t>
      </w:r>
      <w:r w:rsidR="002B16B4">
        <w:rPr>
          <w:bCs/>
        </w:rPr>
        <w:t xml:space="preserve"> </w:t>
      </w:r>
      <w:r w:rsidR="00455B08" w:rsidRPr="00A65F06">
        <w:rPr>
          <w:bCs/>
        </w:rPr>
        <w:t>сумме</w:t>
      </w:r>
      <w:r w:rsidR="002B16B4">
        <w:rPr>
          <w:bCs/>
        </w:rPr>
        <w:t xml:space="preserve"> </w:t>
      </w:r>
      <w:r w:rsidR="00957AEF" w:rsidRPr="00A65F06">
        <w:rPr>
          <w:bCs/>
        </w:rPr>
        <w:t>1200000,00</w:t>
      </w:r>
      <w:r w:rsidR="002B16B4">
        <w:rPr>
          <w:bCs/>
        </w:rPr>
        <w:t xml:space="preserve"> </w:t>
      </w:r>
      <w:r w:rsidR="00AA7639" w:rsidRPr="00A65F06">
        <w:rPr>
          <w:bCs/>
        </w:rPr>
        <w:t>рублей</w:t>
      </w:r>
      <w:r w:rsidR="00455B08" w:rsidRPr="00A65F06">
        <w:rPr>
          <w:bCs/>
        </w:rPr>
        <w:t>.</w:t>
      </w:r>
    </w:p>
    <w:p w14:paraId="71E493F8" w14:textId="77777777" w:rsidR="00455B08" w:rsidRPr="00A65F06" w:rsidRDefault="00455B08" w:rsidP="00455B08">
      <w:pPr>
        <w:ind w:firstLine="708"/>
        <w:jc w:val="both"/>
        <w:rPr>
          <w:rFonts w:eastAsia="Times New Roman"/>
        </w:rPr>
      </w:pPr>
      <w:r w:rsidRPr="00A65F06">
        <w:rPr>
          <w:rFonts w:eastAsia="Times New Roman"/>
        </w:rPr>
        <w:t>Расходы на финансовое обеспечение Администрации города Смоленска предусмотрены на 202</w:t>
      </w:r>
      <w:r w:rsidR="00B81636" w:rsidRPr="00A65F06">
        <w:rPr>
          <w:rFonts w:eastAsia="Times New Roman"/>
        </w:rPr>
        <w:t>1</w:t>
      </w:r>
      <w:r w:rsidRPr="00A65F06">
        <w:rPr>
          <w:rFonts w:eastAsia="Times New Roman"/>
        </w:rPr>
        <w:t xml:space="preserve"> год в сумме </w:t>
      </w:r>
      <w:r w:rsidR="00172882" w:rsidRPr="00A65F06">
        <w:rPr>
          <w:rFonts w:eastAsia="Times New Roman"/>
        </w:rPr>
        <w:t>155556639,00</w:t>
      </w:r>
      <w:r w:rsidR="002B16B4">
        <w:rPr>
          <w:rFonts w:eastAsia="Times New Roman"/>
        </w:rPr>
        <w:t xml:space="preserve"> </w:t>
      </w:r>
      <w:r w:rsidR="00AA7639" w:rsidRPr="00A65F06">
        <w:rPr>
          <w:rFonts w:eastAsia="Times New Roman"/>
        </w:rPr>
        <w:t>рублей</w:t>
      </w:r>
      <w:r w:rsidRPr="00A65F06">
        <w:rPr>
          <w:rFonts w:eastAsia="Times New Roman"/>
        </w:rPr>
        <w:t>, на 202</w:t>
      </w:r>
      <w:r w:rsidR="00B81636" w:rsidRPr="00A65F06">
        <w:rPr>
          <w:rFonts w:eastAsia="Times New Roman"/>
        </w:rPr>
        <w:t>2</w:t>
      </w:r>
      <w:r w:rsidRPr="00A65F06">
        <w:rPr>
          <w:rFonts w:eastAsia="Times New Roman"/>
        </w:rPr>
        <w:t xml:space="preserve"> год в сумме </w:t>
      </w:r>
      <w:r w:rsidR="00172882" w:rsidRPr="00A65F06">
        <w:rPr>
          <w:rFonts w:eastAsia="Times New Roman"/>
        </w:rPr>
        <w:t>157056639,00</w:t>
      </w:r>
      <w:r w:rsidR="002B16B4">
        <w:rPr>
          <w:rFonts w:eastAsia="Times New Roman"/>
        </w:rPr>
        <w:t xml:space="preserve"> </w:t>
      </w:r>
      <w:r w:rsidR="00AA7639" w:rsidRPr="00A65F06">
        <w:rPr>
          <w:rFonts w:eastAsia="Times New Roman"/>
        </w:rPr>
        <w:t>рублей</w:t>
      </w:r>
      <w:r w:rsidRPr="00A65F06">
        <w:rPr>
          <w:rFonts w:eastAsia="Times New Roman"/>
        </w:rPr>
        <w:t>, на 202</w:t>
      </w:r>
      <w:r w:rsidR="00B81636" w:rsidRPr="00A65F06">
        <w:rPr>
          <w:rFonts w:eastAsia="Times New Roman"/>
        </w:rPr>
        <w:t>3</w:t>
      </w:r>
      <w:r w:rsidRPr="00A65F06">
        <w:rPr>
          <w:rFonts w:eastAsia="Times New Roman"/>
        </w:rPr>
        <w:t xml:space="preserve"> год в сумме </w:t>
      </w:r>
      <w:r w:rsidR="00172882" w:rsidRPr="00A65F06">
        <w:rPr>
          <w:rFonts w:eastAsia="Times New Roman"/>
        </w:rPr>
        <w:t>157041793,00</w:t>
      </w:r>
      <w:r w:rsidR="002B16B4">
        <w:rPr>
          <w:rFonts w:eastAsia="Times New Roman"/>
        </w:rPr>
        <w:t xml:space="preserve"> </w:t>
      </w:r>
      <w:r w:rsidR="00AA7639" w:rsidRPr="00A65F06">
        <w:rPr>
          <w:rFonts w:eastAsia="Times New Roman"/>
        </w:rPr>
        <w:t>рублей</w:t>
      </w:r>
      <w:r w:rsidRPr="00A65F06">
        <w:rPr>
          <w:rFonts w:eastAsia="Times New Roman"/>
        </w:rPr>
        <w:t>.</w:t>
      </w:r>
    </w:p>
    <w:p w14:paraId="690D968A" w14:textId="77777777" w:rsidR="00455B08" w:rsidRPr="00A65F06" w:rsidRDefault="00455B08" w:rsidP="00455B08">
      <w:pPr>
        <w:ind w:firstLine="708"/>
        <w:jc w:val="both"/>
        <w:rPr>
          <w:rFonts w:eastAsia="Times New Roman"/>
        </w:rPr>
      </w:pPr>
    </w:p>
    <w:p w14:paraId="4955194E" w14:textId="77777777" w:rsidR="00455B08" w:rsidRPr="00A65F06" w:rsidRDefault="00455B08" w:rsidP="00455B08">
      <w:pPr>
        <w:pStyle w:val="ConsPlusNormal"/>
        <w:ind w:firstLine="0"/>
        <w:jc w:val="center"/>
        <w:rPr>
          <w:rFonts w:ascii="Times New Roman" w:hAnsi="Times New Roman" w:cs="Times New Roman"/>
          <w:b/>
          <w:sz w:val="12"/>
          <w:szCs w:val="12"/>
        </w:rPr>
      </w:pPr>
      <w:r w:rsidRPr="00A65F06">
        <w:rPr>
          <w:rFonts w:ascii="Times New Roman" w:hAnsi="Times New Roman" w:cs="Times New Roman"/>
          <w:b/>
          <w:sz w:val="28"/>
          <w:szCs w:val="28"/>
        </w:rPr>
        <w:t>Муниципальная программа</w:t>
      </w:r>
    </w:p>
    <w:p w14:paraId="60B891C3" w14:textId="77777777" w:rsidR="00455B08" w:rsidRPr="00A65F06" w:rsidRDefault="00455B08" w:rsidP="00455B08">
      <w:pPr>
        <w:pStyle w:val="ConsPlusNormal"/>
        <w:ind w:firstLine="0"/>
        <w:jc w:val="center"/>
        <w:rPr>
          <w:rFonts w:ascii="Times New Roman" w:hAnsi="Times New Roman" w:cs="Times New Roman"/>
          <w:b/>
          <w:sz w:val="28"/>
          <w:szCs w:val="28"/>
        </w:rPr>
      </w:pPr>
      <w:r w:rsidRPr="00A65F06">
        <w:rPr>
          <w:rFonts w:ascii="Times New Roman" w:hAnsi="Times New Roman" w:cs="Times New Roman"/>
          <w:b/>
          <w:sz w:val="28"/>
          <w:szCs w:val="28"/>
        </w:rPr>
        <w:t>«Информатизация Администрации города Смоленска»</w:t>
      </w:r>
    </w:p>
    <w:p w14:paraId="23BCCA2C" w14:textId="77777777" w:rsidR="00455B08" w:rsidRPr="00A65F06" w:rsidRDefault="00455B08" w:rsidP="00455B08">
      <w:pPr>
        <w:pStyle w:val="ConsPlusNormal"/>
        <w:ind w:firstLine="0"/>
        <w:jc w:val="center"/>
        <w:rPr>
          <w:rFonts w:ascii="Times New Roman" w:hAnsi="Times New Roman" w:cs="Times New Roman"/>
          <w:sz w:val="28"/>
          <w:szCs w:val="28"/>
        </w:rPr>
      </w:pPr>
    </w:p>
    <w:p w14:paraId="1CA4B5C8" w14:textId="77777777" w:rsidR="00455B08" w:rsidRPr="00A65F06" w:rsidRDefault="00455B08" w:rsidP="00455B08">
      <w:pPr>
        <w:pStyle w:val="ConsPlusNormal"/>
        <w:ind w:firstLine="708"/>
        <w:jc w:val="both"/>
        <w:rPr>
          <w:rFonts w:ascii="Times New Roman" w:hAnsi="Times New Roman" w:cs="Times New Roman"/>
          <w:sz w:val="28"/>
          <w:szCs w:val="28"/>
        </w:rPr>
      </w:pPr>
      <w:r w:rsidRPr="00A65F06">
        <w:rPr>
          <w:rFonts w:ascii="Times New Roman" w:hAnsi="Times New Roman" w:cs="Times New Roman"/>
          <w:sz w:val="28"/>
          <w:szCs w:val="28"/>
        </w:rPr>
        <w:t xml:space="preserve">Объем бюджетных ассигнований </w:t>
      </w:r>
      <w:r w:rsidR="003D198F" w:rsidRPr="00A65F06">
        <w:rPr>
          <w:rFonts w:ascii="Times New Roman" w:hAnsi="Times New Roman" w:cs="Times New Roman"/>
          <w:sz w:val="28"/>
          <w:szCs w:val="28"/>
        </w:rPr>
        <w:t>на 2021 год и на плановый период 2022 и 2023</w:t>
      </w:r>
      <w:r w:rsidRPr="00A65F06">
        <w:rPr>
          <w:rFonts w:ascii="Times New Roman" w:hAnsi="Times New Roman" w:cs="Times New Roman"/>
          <w:sz w:val="28"/>
          <w:szCs w:val="28"/>
        </w:rPr>
        <w:t>годов по муниципальной программе «Информатизация Администрации города Смоленска» представлен в таблице:</w:t>
      </w:r>
    </w:p>
    <w:p w14:paraId="75DE6B2E" w14:textId="77777777" w:rsidR="00455B08" w:rsidRPr="00A65F06" w:rsidRDefault="00455B08" w:rsidP="00455B08">
      <w:pPr>
        <w:jc w:val="right"/>
        <w:rPr>
          <w:rFonts w:eastAsia="Times New Roman"/>
          <w:bCs/>
          <w:lang w:val="en-US"/>
        </w:rPr>
      </w:pPr>
      <w:r w:rsidRPr="00A65F06">
        <w:rPr>
          <w:rFonts w:eastAsia="Times New Roman"/>
          <w:bCs/>
        </w:rPr>
        <w:t>(</w:t>
      </w:r>
      <w:r w:rsidR="00AA7639" w:rsidRPr="00A65F06">
        <w:rPr>
          <w:rFonts w:eastAsia="Times New Roman"/>
          <w:bCs/>
        </w:rPr>
        <w:t>рублей</w:t>
      </w:r>
      <w:r w:rsidRPr="00A65F06">
        <w:rPr>
          <w:rFonts w:eastAsia="Times New Roman"/>
          <w:b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5"/>
        <w:gridCol w:w="1337"/>
        <w:gridCol w:w="1337"/>
        <w:gridCol w:w="1337"/>
        <w:gridCol w:w="1337"/>
        <w:gridCol w:w="1573"/>
      </w:tblGrid>
      <w:tr w:rsidR="00455B08" w:rsidRPr="00A65F06" w14:paraId="163236C5" w14:textId="77777777" w:rsidTr="00A25446">
        <w:trPr>
          <w:trHeight w:val="1168"/>
          <w:tblHeader/>
        </w:trPr>
        <w:tc>
          <w:tcPr>
            <w:tcW w:w="1806" w:type="pct"/>
            <w:vAlign w:val="center"/>
          </w:tcPr>
          <w:p w14:paraId="70C2C662" w14:textId="77777777" w:rsidR="00455B08" w:rsidRPr="00A65F06" w:rsidRDefault="00455B08" w:rsidP="00492CDF">
            <w:pPr>
              <w:jc w:val="center"/>
              <w:rPr>
                <w:rFonts w:eastAsia="Times New Roman"/>
                <w:b/>
                <w:bCs/>
                <w:sz w:val="20"/>
                <w:szCs w:val="20"/>
              </w:rPr>
            </w:pPr>
            <w:r w:rsidRPr="00A65F06">
              <w:rPr>
                <w:rFonts w:eastAsia="Times New Roman"/>
                <w:b/>
                <w:bCs/>
                <w:sz w:val="20"/>
                <w:szCs w:val="20"/>
              </w:rPr>
              <w:t>Наименование</w:t>
            </w:r>
          </w:p>
        </w:tc>
        <w:tc>
          <w:tcPr>
            <w:tcW w:w="617" w:type="pct"/>
            <w:vAlign w:val="center"/>
          </w:tcPr>
          <w:p w14:paraId="7B419569" w14:textId="77777777" w:rsidR="00455B08" w:rsidRPr="00A65F06" w:rsidRDefault="00B81636" w:rsidP="00492CDF">
            <w:pPr>
              <w:jc w:val="center"/>
              <w:rPr>
                <w:rFonts w:eastAsia="Times New Roman"/>
                <w:b/>
                <w:bCs/>
                <w:sz w:val="20"/>
                <w:szCs w:val="20"/>
              </w:rPr>
            </w:pPr>
            <w:r w:rsidRPr="00A65F06">
              <w:rPr>
                <w:rFonts w:eastAsia="Times New Roman"/>
                <w:b/>
                <w:bCs/>
                <w:sz w:val="20"/>
                <w:szCs w:val="20"/>
              </w:rPr>
              <w:t>2020</w:t>
            </w:r>
            <w:r w:rsidR="00455B08" w:rsidRPr="00A65F06">
              <w:rPr>
                <w:rFonts w:eastAsia="Times New Roman"/>
                <w:b/>
                <w:bCs/>
                <w:sz w:val="20"/>
                <w:szCs w:val="20"/>
              </w:rPr>
              <w:t xml:space="preserve"> год</w:t>
            </w:r>
          </w:p>
        </w:tc>
        <w:tc>
          <w:tcPr>
            <w:tcW w:w="617" w:type="pct"/>
            <w:vAlign w:val="center"/>
          </w:tcPr>
          <w:p w14:paraId="1E0DC812" w14:textId="77777777" w:rsidR="00455B08" w:rsidRPr="00A65F06" w:rsidRDefault="00B81636" w:rsidP="00492CDF">
            <w:pPr>
              <w:jc w:val="center"/>
              <w:rPr>
                <w:rFonts w:eastAsia="Times New Roman"/>
                <w:b/>
                <w:bCs/>
                <w:sz w:val="20"/>
                <w:szCs w:val="20"/>
              </w:rPr>
            </w:pPr>
            <w:r w:rsidRPr="00A65F06">
              <w:rPr>
                <w:rFonts w:eastAsia="Times New Roman"/>
                <w:b/>
                <w:bCs/>
                <w:sz w:val="20"/>
                <w:szCs w:val="20"/>
              </w:rPr>
              <w:t>2021</w:t>
            </w:r>
            <w:r w:rsidR="00455B08" w:rsidRPr="00A65F06">
              <w:rPr>
                <w:rFonts w:eastAsia="Times New Roman"/>
                <w:b/>
                <w:bCs/>
                <w:sz w:val="20"/>
                <w:szCs w:val="20"/>
              </w:rPr>
              <w:t xml:space="preserve"> год</w:t>
            </w:r>
          </w:p>
        </w:tc>
        <w:tc>
          <w:tcPr>
            <w:tcW w:w="617" w:type="pct"/>
            <w:vAlign w:val="center"/>
          </w:tcPr>
          <w:p w14:paraId="11C115CF" w14:textId="77777777" w:rsidR="00455B08" w:rsidRPr="00A65F06" w:rsidRDefault="00455B08" w:rsidP="00492CDF">
            <w:pPr>
              <w:jc w:val="center"/>
              <w:rPr>
                <w:rFonts w:eastAsia="Times New Roman"/>
                <w:b/>
                <w:bCs/>
                <w:sz w:val="20"/>
                <w:szCs w:val="20"/>
              </w:rPr>
            </w:pPr>
            <w:r w:rsidRPr="00A65F06">
              <w:rPr>
                <w:rFonts w:eastAsia="Times New Roman"/>
                <w:b/>
                <w:bCs/>
                <w:sz w:val="20"/>
                <w:szCs w:val="20"/>
              </w:rPr>
              <w:t>202</w:t>
            </w:r>
            <w:r w:rsidR="00B81636" w:rsidRPr="00A65F06">
              <w:rPr>
                <w:rFonts w:eastAsia="Times New Roman"/>
                <w:b/>
                <w:bCs/>
                <w:sz w:val="20"/>
                <w:szCs w:val="20"/>
              </w:rPr>
              <w:t>2</w:t>
            </w:r>
            <w:r w:rsidRPr="00A65F06">
              <w:rPr>
                <w:rFonts w:eastAsia="Times New Roman"/>
                <w:b/>
                <w:bCs/>
                <w:sz w:val="20"/>
                <w:szCs w:val="20"/>
              </w:rPr>
              <w:t xml:space="preserve"> год</w:t>
            </w:r>
          </w:p>
        </w:tc>
        <w:tc>
          <w:tcPr>
            <w:tcW w:w="617" w:type="pct"/>
            <w:vAlign w:val="center"/>
          </w:tcPr>
          <w:p w14:paraId="376E73AD" w14:textId="77777777" w:rsidR="00455B08" w:rsidRPr="00A65F06" w:rsidRDefault="00455B08" w:rsidP="00492CDF">
            <w:pPr>
              <w:jc w:val="center"/>
              <w:rPr>
                <w:rFonts w:eastAsia="Times New Roman"/>
                <w:b/>
                <w:bCs/>
                <w:sz w:val="20"/>
                <w:szCs w:val="20"/>
              </w:rPr>
            </w:pPr>
            <w:r w:rsidRPr="00A65F06">
              <w:rPr>
                <w:rFonts w:eastAsia="Times New Roman"/>
                <w:b/>
                <w:bCs/>
                <w:sz w:val="20"/>
                <w:szCs w:val="20"/>
              </w:rPr>
              <w:t>202</w:t>
            </w:r>
            <w:r w:rsidR="00B81636" w:rsidRPr="00A65F06">
              <w:rPr>
                <w:rFonts w:eastAsia="Times New Roman"/>
                <w:b/>
                <w:bCs/>
                <w:sz w:val="20"/>
                <w:szCs w:val="20"/>
              </w:rPr>
              <w:t>3</w:t>
            </w:r>
            <w:r w:rsidRPr="00A65F06">
              <w:rPr>
                <w:rFonts w:eastAsia="Times New Roman"/>
                <w:b/>
                <w:bCs/>
                <w:sz w:val="20"/>
                <w:szCs w:val="20"/>
              </w:rPr>
              <w:t xml:space="preserve"> год</w:t>
            </w:r>
          </w:p>
        </w:tc>
        <w:tc>
          <w:tcPr>
            <w:tcW w:w="726" w:type="pct"/>
            <w:vAlign w:val="center"/>
          </w:tcPr>
          <w:p w14:paraId="235886A5" w14:textId="77777777" w:rsidR="00455B08" w:rsidRPr="00A65F06" w:rsidRDefault="00455B08" w:rsidP="00492CDF">
            <w:pPr>
              <w:jc w:val="center"/>
              <w:rPr>
                <w:rFonts w:eastAsia="Times New Roman"/>
                <w:b/>
                <w:bCs/>
                <w:sz w:val="20"/>
                <w:szCs w:val="20"/>
              </w:rPr>
            </w:pPr>
            <w:r w:rsidRPr="00A65F06">
              <w:rPr>
                <w:rFonts w:eastAsia="Times New Roman"/>
                <w:b/>
                <w:bCs/>
                <w:sz w:val="20"/>
                <w:szCs w:val="20"/>
              </w:rPr>
              <w:t>202</w:t>
            </w:r>
            <w:r w:rsidR="00B81636" w:rsidRPr="00A65F06">
              <w:rPr>
                <w:rFonts w:eastAsia="Times New Roman"/>
                <w:b/>
                <w:bCs/>
                <w:sz w:val="20"/>
                <w:szCs w:val="20"/>
              </w:rPr>
              <w:t>1</w:t>
            </w:r>
            <w:r w:rsidRPr="00A65F06">
              <w:rPr>
                <w:rFonts w:eastAsia="Times New Roman"/>
                <w:b/>
                <w:bCs/>
                <w:sz w:val="20"/>
                <w:szCs w:val="20"/>
              </w:rPr>
              <w:t xml:space="preserve"> год в % к 20</w:t>
            </w:r>
            <w:r w:rsidR="00B81636" w:rsidRPr="00A65F06">
              <w:rPr>
                <w:rFonts w:eastAsia="Times New Roman"/>
                <w:b/>
                <w:bCs/>
                <w:sz w:val="20"/>
                <w:szCs w:val="20"/>
              </w:rPr>
              <w:t>20</w:t>
            </w:r>
            <w:r w:rsidRPr="00A65F06">
              <w:rPr>
                <w:rFonts w:eastAsia="Times New Roman"/>
                <w:b/>
                <w:bCs/>
                <w:sz w:val="20"/>
                <w:szCs w:val="20"/>
              </w:rPr>
              <w:t xml:space="preserve"> году</w:t>
            </w:r>
          </w:p>
        </w:tc>
      </w:tr>
      <w:tr w:rsidR="00455B08" w:rsidRPr="00A65F06" w14:paraId="005BFF1F" w14:textId="77777777" w:rsidTr="00A25446">
        <w:tc>
          <w:tcPr>
            <w:tcW w:w="1806" w:type="pct"/>
          </w:tcPr>
          <w:p w14:paraId="1F6BDA57" w14:textId="77777777" w:rsidR="00455B08" w:rsidRPr="00A65F06" w:rsidRDefault="00455B08" w:rsidP="00492CDF">
            <w:pPr>
              <w:jc w:val="center"/>
              <w:rPr>
                <w:rFonts w:eastAsia="Times New Roman"/>
                <w:bCs/>
                <w:sz w:val="20"/>
                <w:szCs w:val="20"/>
              </w:rPr>
            </w:pPr>
            <w:r w:rsidRPr="00A65F06">
              <w:rPr>
                <w:rFonts w:eastAsia="Times New Roman"/>
                <w:bCs/>
                <w:sz w:val="20"/>
                <w:szCs w:val="20"/>
              </w:rPr>
              <w:t>1</w:t>
            </w:r>
          </w:p>
        </w:tc>
        <w:tc>
          <w:tcPr>
            <w:tcW w:w="617" w:type="pct"/>
            <w:vAlign w:val="center"/>
          </w:tcPr>
          <w:p w14:paraId="07A40CFB" w14:textId="77777777" w:rsidR="00455B08" w:rsidRPr="00A65F06" w:rsidRDefault="00455B08" w:rsidP="00492CDF">
            <w:pPr>
              <w:jc w:val="center"/>
              <w:rPr>
                <w:rFonts w:eastAsia="Times New Roman"/>
                <w:bCs/>
                <w:sz w:val="20"/>
                <w:szCs w:val="20"/>
              </w:rPr>
            </w:pPr>
            <w:r w:rsidRPr="00A65F06">
              <w:rPr>
                <w:rFonts w:eastAsia="Times New Roman"/>
                <w:bCs/>
                <w:sz w:val="20"/>
                <w:szCs w:val="20"/>
              </w:rPr>
              <w:t>2</w:t>
            </w:r>
          </w:p>
        </w:tc>
        <w:tc>
          <w:tcPr>
            <w:tcW w:w="617" w:type="pct"/>
            <w:vAlign w:val="center"/>
          </w:tcPr>
          <w:p w14:paraId="3B92B6B3" w14:textId="77777777" w:rsidR="00455B08" w:rsidRPr="00A65F06" w:rsidRDefault="00455B08" w:rsidP="00492CDF">
            <w:pPr>
              <w:jc w:val="center"/>
              <w:rPr>
                <w:rFonts w:eastAsia="Times New Roman"/>
                <w:bCs/>
                <w:sz w:val="20"/>
                <w:szCs w:val="20"/>
              </w:rPr>
            </w:pPr>
            <w:r w:rsidRPr="00A65F06">
              <w:rPr>
                <w:rFonts w:eastAsia="Times New Roman"/>
                <w:bCs/>
                <w:sz w:val="20"/>
                <w:szCs w:val="20"/>
              </w:rPr>
              <w:t>3</w:t>
            </w:r>
          </w:p>
        </w:tc>
        <w:tc>
          <w:tcPr>
            <w:tcW w:w="617" w:type="pct"/>
            <w:vAlign w:val="center"/>
          </w:tcPr>
          <w:p w14:paraId="0677CFBE" w14:textId="77777777" w:rsidR="00455B08" w:rsidRPr="00A65F06" w:rsidRDefault="00455B08" w:rsidP="00492CDF">
            <w:pPr>
              <w:jc w:val="center"/>
              <w:rPr>
                <w:rFonts w:eastAsia="Times New Roman"/>
                <w:bCs/>
                <w:sz w:val="20"/>
                <w:szCs w:val="20"/>
              </w:rPr>
            </w:pPr>
            <w:r w:rsidRPr="00A65F06">
              <w:rPr>
                <w:rFonts w:eastAsia="Times New Roman"/>
                <w:bCs/>
                <w:sz w:val="20"/>
                <w:szCs w:val="20"/>
              </w:rPr>
              <w:t>4</w:t>
            </w:r>
          </w:p>
        </w:tc>
        <w:tc>
          <w:tcPr>
            <w:tcW w:w="617" w:type="pct"/>
            <w:vAlign w:val="center"/>
          </w:tcPr>
          <w:p w14:paraId="3D694FEA" w14:textId="77777777" w:rsidR="00455B08" w:rsidRPr="00A65F06" w:rsidRDefault="00455B08" w:rsidP="00492CDF">
            <w:pPr>
              <w:jc w:val="center"/>
              <w:rPr>
                <w:rFonts w:eastAsia="Times New Roman"/>
                <w:bCs/>
                <w:sz w:val="20"/>
                <w:szCs w:val="20"/>
              </w:rPr>
            </w:pPr>
            <w:r w:rsidRPr="00A65F06">
              <w:rPr>
                <w:rFonts w:eastAsia="Times New Roman"/>
                <w:bCs/>
                <w:sz w:val="20"/>
                <w:szCs w:val="20"/>
              </w:rPr>
              <w:t>5</w:t>
            </w:r>
          </w:p>
        </w:tc>
        <w:tc>
          <w:tcPr>
            <w:tcW w:w="726" w:type="pct"/>
            <w:vAlign w:val="center"/>
          </w:tcPr>
          <w:p w14:paraId="0C2B9E13" w14:textId="77777777" w:rsidR="00455B08" w:rsidRPr="00A65F06" w:rsidRDefault="00455B08" w:rsidP="00492CDF">
            <w:pPr>
              <w:jc w:val="center"/>
              <w:rPr>
                <w:rFonts w:eastAsia="Times New Roman"/>
                <w:bCs/>
                <w:sz w:val="20"/>
                <w:szCs w:val="20"/>
              </w:rPr>
            </w:pPr>
            <w:r w:rsidRPr="00A65F06">
              <w:rPr>
                <w:rFonts w:eastAsia="Times New Roman"/>
                <w:bCs/>
                <w:sz w:val="20"/>
                <w:szCs w:val="20"/>
              </w:rPr>
              <w:t>6</w:t>
            </w:r>
          </w:p>
        </w:tc>
      </w:tr>
      <w:tr w:rsidR="008F263E" w:rsidRPr="00A65F06" w14:paraId="5269FA8B" w14:textId="77777777" w:rsidTr="00A25446">
        <w:tc>
          <w:tcPr>
            <w:tcW w:w="1806" w:type="pct"/>
            <w:vAlign w:val="center"/>
          </w:tcPr>
          <w:p w14:paraId="6456EEEC" w14:textId="77777777" w:rsidR="008F263E" w:rsidRPr="00A65F06" w:rsidRDefault="008F263E" w:rsidP="008F0BD9">
            <w:pPr>
              <w:rPr>
                <w:rFonts w:eastAsia="Times New Roman"/>
                <w:b/>
                <w:bCs/>
                <w:sz w:val="20"/>
                <w:szCs w:val="20"/>
              </w:rPr>
            </w:pPr>
            <w:r w:rsidRPr="00A65F06">
              <w:rPr>
                <w:b/>
                <w:sz w:val="20"/>
                <w:szCs w:val="20"/>
              </w:rPr>
              <w:t>Муниципальн</w:t>
            </w:r>
            <w:r w:rsidR="008F0BD9">
              <w:rPr>
                <w:b/>
                <w:sz w:val="20"/>
                <w:szCs w:val="20"/>
              </w:rPr>
              <w:t>ая</w:t>
            </w:r>
            <w:r w:rsidRPr="00A65F06">
              <w:rPr>
                <w:b/>
                <w:sz w:val="20"/>
                <w:szCs w:val="20"/>
              </w:rPr>
              <w:t xml:space="preserve"> программ</w:t>
            </w:r>
            <w:r w:rsidR="008F0BD9">
              <w:rPr>
                <w:b/>
                <w:sz w:val="20"/>
                <w:szCs w:val="20"/>
              </w:rPr>
              <w:t>а</w:t>
            </w:r>
            <w:r w:rsidRPr="00A65F06">
              <w:rPr>
                <w:b/>
                <w:sz w:val="20"/>
                <w:szCs w:val="20"/>
              </w:rPr>
              <w:t xml:space="preserve"> «Информатизация Администрации </w:t>
            </w:r>
            <w:r w:rsidRPr="00A65F06">
              <w:rPr>
                <w:b/>
                <w:sz w:val="20"/>
                <w:szCs w:val="20"/>
              </w:rPr>
              <w:lastRenderedPageBreak/>
              <w:t>города Смоленска», в том числе:</w:t>
            </w:r>
          </w:p>
        </w:tc>
        <w:tc>
          <w:tcPr>
            <w:tcW w:w="617" w:type="pct"/>
            <w:vAlign w:val="center"/>
          </w:tcPr>
          <w:p w14:paraId="7618C972" w14:textId="77777777" w:rsidR="008F263E" w:rsidRPr="00A65F06" w:rsidRDefault="000C5A9D" w:rsidP="008F263E">
            <w:pPr>
              <w:jc w:val="center"/>
              <w:rPr>
                <w:b/>
                <w:bCs/>
                <w:sz w:val="20"/>
                <w:szCs w:val="20"/>
              </w:rPr>
            </w:pPr>
            <w:r w:rsidRPr="00A65F06">
              <w:rPr>
                <w:b/>
                <w:bCs/>
                <w:sz w:val="20"/>
                <w:szCs w:val="20"/>
              </w:rPr>
              <w:lastRenderedPageBreak/>
              <w:fldChar w:fldCharType="begin"/>
            </w:r>
            <w:r w:rsidR="008F263E" w:rsidRPr="00A65F06">
              <w:rPr>
                <w:b/>
                <w:bCs/>
                <w:sz w:val="20"/>
                <w:szCs w:val="20"/>
              </w:rPr>
              <w:instrText xml:space="preserve"> =B</w:instrText>
            </w:r>
            <w:r w:rsidR="008F263E" w:rsidRPr="00A65F06">
              <w:rPr>
                <w:b/>
                <w:bCs/>
                <w:sz w:val="20"/>
                <w:szCs w:val="20"/>
                <w:lang w:val="en-US"/>
              </w:rPr>
              <w:instrText>4</w:instrText>
            </w:r>
            <w:r w:rsidR="008F263E" w:rsidRPr="00A65F06">
              <w:rPr>
                <w:b/>
                <w:bCs/>
                <w:sz w:val="20"/>
                <w:szCs w:val="20"/>
              </w:rPr>
              <w:instrText xml:space="preserve">\# "0,000" </w:instrText>
            </w:r>
            <w:r w:rsidRPr="00A65F06">
              <w:rPr>
                <w:b/>
                <w:bCs/>
                <w:sz w:val="20"/>
                <w:szCs w:val="20"/>
              </w:rPr>
              <w:fldChar w:fldCharType="separate"/>
            </w:r>
            <w:r w:rsidR="0030401C" w:rsidRPr="00A65F06">
              <w:rPr>
                <w:b/>
                <w:bCs/>
                <w:sz w:val="20"/>
                <w:szCs w:val="20"/>
              </w:rPr>
              <w:t>12086160</w:t>
            </w:r>
            <w:r w:rsidRPr="00A65F06">
              <w:rPr>
                <w:b/>
                <w:bCs/>
                <w:sz w:val="20"/>
                <w:szCs w:val="20"/>
              </w:rPr>
              <w:fldChar w:fldCharType="end"/>
            </w:r>
            <w:r w:rsidR="00A25446" w:rsidRPr="00A65F06">
              <w:rPr>
                <w:b/>
                <w:bCs/>
                <w:sz w:val="20"/>
                <w:szCs w:val="20"/>
              </w:rPr>
              <w:t>,00</w:t>
            </w:r>
          </w:p>
        </w:tc>
        <w:tc>
          <w:tcPr>
            <w:tcW w:w="617" w:type="pct"/>
            <w:vAlign w:val="center"/>
          </w:tcPr>
          <w:p w14:paraId="2FF5105A" w14:textId="77777777" w:rsidR="008F263E" w:rsidRPr="00A65F06" w:rsidRDefault="00A25446" w:rsidP="008F263E">
            <w:pPr>
              <w:jc w:val="center"/>
              <w:rPr>
                <w:b/>
                <w:bCs/>
                <w:sz w:val="20"/>
                <w:szCs w:val="20"/>
              </w:rPr>
            </w:pPr>
            <w:r w:rsidRPr="00A65F06">
              <w:rPr>
                <w:b/>
                <w:bCs/>
                <w:sz w:val="20"/>
                <w:szCs w:val="20"/>
              </w:rPr>
              <w:t>11947860,00</w:t>
            </w:r>
          </w:p>
        </w:tc>
        <w:tc>
          <w:tcPr>
            <w:tcW w:w="617" w:type="pct"/>
            <w:vAlign w:val="center"/>
          </w:tcPr>
          <w:p w14:paraId="678122F0" w14:textId="77777777" w:rsidR="008F263E" w:rsidRPr="00A65F06" w:rsidRDefault="00A25446" w:rsidP="008F263E">
            <w:pPr>
              <w:jc w:val="center"/>
              <w:rPr>
                <w:b/>
                <w:bCs/>
                <w:sz w:val="20"/>
                <w:szCs w:val="20"/>
              </w:rPr>
            </w:pPr>
            <w:r w:rsidRPr="00A65F06">
              <w:rPr>
                <w:b/>
                <w:bCs/>
                <w:sz w:val="20"/>
                <w:szCs w:val="20"/>
              </w:rPr>
              <w:t>11597860,00</w:t>
            </w:r>
          </w:p>
        </w:tc>
        <w:tc>
          <w:tcPr>
            <w:tcW w:w="617" w:type="pct"/>
            <w:vAlign w:val="center"/>
          </w:tcPr>
          <w:p w14:paraId="60262DA6" w14:textId="77777777" w:rsidR="008F263E" w:rsidRPr="00A65F06" w:rsidRDefault="00A25446" w:rsidP="008F263E">
            <w:pPr>
              <w:jc w:val="center"/>
              <w:rPr>
                <w:b/>
                <w:bCs/>
                <w:sz w:val="20"/>
                <w:szCs w:val="20"/>
              </w:rPr>
            </w:pPr>
            <w:r w:rsidRPr="00A65F06">
              <w:rPr>
                <w:b/>
                <w:bCs/>
                <w:sz w:val="20"/>
                <w:szCs w:val="20"/>
              </w:rPr>
              <w:t>11597860,00</w:t>
            </w:r>
          </w:p>
        </w:tc>
        <w:tc>
          <w:tcPr>
            <w:tcW w:w="726" w:type="pct"/>
            <w:vAlign w:val="center"/>
          </w:tcPr>
          <w:p w14:paraId="33B218B1" w14:textId="77777777" w:rsidR="008F263E" w:rsidRPr="00A65F06" w:rsidRDefault="000C5A9D" w:rsidP="008F263E">
            <w:pPr>
              <w:jc w:val="center"/>
              <w:rPr>
                <w:b/>
                <w:sz w:val="20"/>
                <w:szCs w:val="20"/>
              </w:rPr>
            </w:pPr>
            <w:r w:rsidRPr="00A65F06">
              <w:rPr>
                <w:b/>
                <w:bCs/>
                <w:sz w:val="20"/>
                <w:szCs w:val="20"/>
              </w:rPr>
              <w:fldChar w:fldCharType="begin"/>
            </w:r>
            <w:r w:rsidR="008F263E" w:rsidRPr="00A65F06">
              <w:rPr>
                <w:b/>
                <w:bCs/>
                <w:sz w:val="20"/>
                <w:szCs w:val="20"/>
              </w:rPr>
              <w:instrText xml:space="preserve"> =IF(B3=0;0,0;C3/B3*100) \# "0,0" </w:instrText>
            </w:r>
            <w:r w:rsidRPr="00A65F06">
              <w:rPr>
                <w:b/>
                <w:bCs/>
                <w:sz w:val="20"/>
                <w:szCs w:val="20"/>
              </w:rPr>
              <w:fldChar w:fldCharType="separate"/>
            </w:r>
            <w:r w:rsidR="00C8349C" w:rsidRPr="00A65F06">
              <w:rPr>
                <w:b/>
                <w:bCs/>
                <w:noProof/>
                <w:sz w:val="20"/>
                <w:szCs w:val="20"/>
              </w:rPr>
              <w:t>98,9</w:t>
            </w:r>
            <w:r w:rsidRPr="00A65F06">
              <w:rPr>
                <w:b/>
                <w:bCs/>
                <w:sz w:val="20"/>
                <w:szCs w:val="20"/>
              </w:rPr>
              <w:fldChar w:fldCharType="end"/>
            </w:r>
          </w:p>
        </w:tc>
      </w:tr>
      <w:tr w:rsidR="00A25446" w:rsidRPr="00A65F06" w14:paraId="6233C3EF" w14:textId="77777777" w:rsidTr="00A25446">
        <w:tc>
          <w:tcPr>
            <w:tcW w:w="1806" w:type="pct"/>
            <w:vAlign w:val="center"/>
          </w:tcPr>
          <w:p w14:paraId="46BD81D5" w14:textId="77777777" w:rsidR="00A25446" w:rsidRPr="00A65F06" w:rsidRDefault="00A25446" w:rsidP="00A25446">
            <w:pPr>
              <w:rPr>
                <w:rFonts w:eastAsia="Times New Roman"/>
                <w:bCs/>
                <w:sz w:val="20"/>
                <w:szCs w:val="20"/>
              </w:rPr>
            </w:pPr>
            <w:r w:rsidRPr="00A65F06">
              <w:rPr>
                <w:rFonts w:eastAsia="Times New Roman"/>
                <w:bCs/>
                <w:sz w:val="20"/>
                <w:szCs w:val="20"/>
              </w:rPr>
              <w:t>- средства бюджета города Смоленска</w:t>
            </w:r>
          </w:p>
        </w:tc>
        <w:tc>
          <w:tcPr>
            <w:tcW w:w="617" w:type="pct"/>
            <w:vAlign w:val="center"/>
          </w:tcPr>
          <w:p w14:paraId="6F2AB253" w14:textId="77777777" w:rsidR="00A25446" w:rsidRPr="00A65F06" w:rsidRDefault="00A25446" w:rsidP="00A25446">
            <w:pPr>
              <w:jc w:val="center"/>
              <w:rPr>
                <w:rFonts w:eastAsia="Times New Roman"/>
                <w:bCs/>
                <w:sz w:val="20"/>
                <w:szCs w:val="20"/>
                <w:lang w:val="en-US"/>
              </w:rPr>
            </w:pPr>
            <w:r w:rsidRPr="00A65F06">
              <w:rPr>
                <w:rFonts w:eastAsia="Times New Roman"/>
                <w:bCs/>
                <w:sz w:val="20"/>
                <w:szCs w:val="20"/>
              </w:rPr>
              <w:t>12086160,00</w:t>
            </w:r>
          </w:p>
        </w:tc>
        <w:tc>
          <w:tcPr>
            <w:tcW w:w="617" w:type="pct"/>
            <w:vAlign w:val="center"/>
          </w:tcPr>
          <w:p w14:paraId="54081436" w14:textId="77777777" w:rsidR="00A25446" w:rsidRPr="00A65F06" w:rsidRDefault="00A25446" w:rsidP="00A25446">
            <w:pPr>
              <w:jc w:val="center"/>
              <w:rPr>
                <w:rFonts w:eastAsia="Times New Roman"/>
                <w:sz w:val="20"/>
                <w:szCs w:val="20"/>
              </w:rPr>
            </w:pPr>
            <w:r w:rsidRPr="00A65F06">
              <w:rPr>
                <w:sz w:val="20"/>
                <w:szCs w:val="20"/>
              </w:rPr>
              <w:t>11947860,00</w:t>
            </w:r>
          </w:p>
        </w:tc>
        <w:tc>
          <w:tcPr>
            <w:tcW w:w="617" w:type="pct"/>
            <w:vAlign w:val="center"/>
          </w:tcPr>
          <w:p w14:paraId="54FC3169" w14:textId="77777777" w:rsidR="00A25446" w:rsidRPr="00A65F06" w:rsidRDefault="00A25446" w:rsidP="00A25446">
            <w:pPr>
              <w:jc w:val="center"/>
              <w:rPr>
                <w:rFonts w:eastAsia="Times New Roman"/>
                <w:sz w:val="20"/>
                <w:szCs w:val="20"/>
              </w:rPr>
            </w:pPr>
            <w:r w:rsidRPr="00A65F06">
              <w:rPr>
                <w:sz w:val="20"/>
                <w:szCs w:val="20"/>
              </w:rPr>
              <w:t>11597860,00</w:t>
            </w:r>
          </w:p>
        </w:tc>
        <w:tc>
          <w:tcPr>
            <w:tcW w:w="617" w:type="pct"/>
            <w:vAlign w:val="center"/>
          </w:tcPr>
          <w:p w14:paraId="6A006228" w14:textId="77777777" w:rsidR="00A25446" w:rsidRPr="00A65F06" w:rsidRDefault="00A25446" w:rsidP="00A25446">
            <w:pPr>
              <w:jc w:val="center"/>
              <w:rPr>
                <w:rFonts w:eastAsia="Times New Roman"/>
                <w:sz w:val="20"/>
                <w:szCs w:val="20"/>
              </w:rPr>
            </w:pPr>
            <w:r w:rsidRPr="00A65F06">
              <w:rPr>
                <w:sz w:val="20"/>
                <w:szCs w:val="20"/>
              </w:rPr>
              <w:t>11597860,00</w:t>
            </w:r>
          </w:p>
        </w:tc>
        <w:tc>
          <w:tcPr>
            <w:tcW w:w="726" w:type="pct"/>
            <w:vAlign w:val="center"/>
          </w:tcPr>
          <w:p w14:paraId="2BC290A5" w14:textId="77777777" w:rsidR="00A25446" w:rsidRPr="00A65F06" w:rsidRDefault="000C5A9D" w:rsidP="00A25446">
            <w:pPr>
              <w:jc w:val="center"/>
              <w:rPr>
                <w:sz w:val="20"/>
                <w:szCs w:val="20"/>
              </w:rPr>
            </w:pPr>
            <w:r w:rsidRPr="00A65F06">
              <w:rPr>
                <w:bCs/>
                <w:sz w:val="20"/>
                <w:szCs w:val="20"/>
              </w:rPr>
              <w:fldChar w:fldCharType="begin"/>
            </w:r>
            <w:r w:rsidR="00A25446" w:rsidRPr="00A65F06">
              <w:rPr>
                <w:bCs/>
                <w:sz w:val="20"/>
                <w:szCs w:val="20"/>
              </w:rPr>
              <w:instrText xml:space="preserve"> =IF(B4=0;0,0;C4/B4*100) \# "0,0" </w:instrText>
            </w:r>
            <w:r w:rsidRPr="00A65F06">
              <w:rPr>
                <w:bCs/>
                <w:sz w:val="20"/>
                <w:szCs w:val="20"/>
              </w:rPr>
              <w:fldChar w:fldCharType="separate"/>
            </w:r>
            <w:r w:rsidR="00C8349C" w:rsidRPr="00A65F06">
              <w:rPr>
                <w:bCs/>
                <w:noProof/>
                <w:sz w:val="20"/>
                <w:szCs w:val="20"/>
              </w:rPr>
              <w:t>98,9</w:t>
            </w:r>
            <w:r w:rsidRPr="00A65F06">
              <w:rPr>
                <w:bCs/>
                <w:sz w:val="20"/>
                <w:szCs w:val="20"/>
              </w:rPr>
              <w:fldChar w:fldCharType="end"/>
            </w:r>
          </w:p>
        </w:tc>
      </w:tr>
      <w:tr w:rsidR="008F263E" w:rsidRPr="00A65F06" w14:paraId="17035447" w14:textId="77777777" w:rsidTr="00A25446">
        <w:tc>
          <w:tcPr>
            <w:tcW w:w="1806" w:type="pct"/>
            <w:vAlign w:val="center"/>
          </w:tcPr>
          <w:p w14:paraId="76F0984A" w14:textId="77777777" w:rsidR="008F263E" w:rsidRPr="00A65F06" w:rsidRDefault="008F263E" w:rsidP="008F263E">
            <w:pPr>
              <w:pStyle w:val="ConsPlusNormal"/>
              <w:ind w:firstLine="0"/>
              <w:rPr>
                <w:rFonts w:eastAsia="Times New Roman"/>
                <w:bCs/>
                <w:i/>
              </w:rPr>
            </w:pPr>
            <w:r w:rsidRPr="00A65F06">
              <w:rPr>
                <w:rFonts w:ascii="Times New Roman" w:hAnsi="Times New Roman" w:cs="Times New Roman"/>
              </w:rPr>
              <w:t>Мероприятие «</w:t>
            </w:r>
            <w:bookmarkStart w:id="3" w:name="_Hlk56587746"/>
            <w:r w:rsidRPr="00A65F06">
              <w:rPr>
                <w:rFonts w:ascii="Times New Roman" w:hAnsi="Times New Roman" w:cs="Times New Roman"/>
              </w:rPr>
              <w:t>Развитие информационно-технологической инфраструктуры информационной системы Администрации города Смоленска</w:t>
            </w:r>
            <w:bookmarkEnd w:id="3"/>
            <w:r w:rsidRPr="00A65F06">
              <w:rPr>
                <w:rFonts w:ascii="Times New Roman" w:hAnsi="Times New Roman" w:cs="Times New Roman"/>
              </w:rPr>
              <w:t>», в том числе:</w:t>
            </w:r>
          </w:p>
        </w:tc>
        <w:tc>
          <w:tcPr>
            <w:tcW w:w="617" w:type="pct"/>
            <w:vAlign w:val="center"/>
          </w:tcPr>
          <w:p w14:paraId="070F4161" w14:textId="77777777" w:rsidR="008F263E" w:rsidRPr="00A65F06" w:rsidRDefault="008C63AA" w:rsidP="008F263E">
            <w:pPr>
              <w:jc w:val="center"/>
              <w:rPr>
                <w:rFonts w:eastAsia="Times New Roman"/>
                <w:bCs/>
                <w:sz w:val="20"/>
                <w:szCs w:val="20"/>
              </w:rPr>
            </w:pPr>
            <w:r w:rsidRPr="00A65F06">
              <w:rPr>
                <w:rFonts w:eastAsia="Times New Roman"/>
                <w:bCs/>
                <w:sz w:val="20"/>
                <w:szCs w:val="20"/>
              </w:rPr>
              <w:t>8137669</w:t>
            </w:r>
            <w:r w:rsidR="00A25446" w:rsidRPr="00A65F06">
              <w:rPr>
                <w:rFonts w:eastAsia="Times New Roman"/>
                <w:bCs/>
                <w:sz w:val="20"/>
                <w:szCs w:val="20"/>
              </w:rPr>
              <w:t>,00</w:t>
            </w:r>
          </w:p>
        </w:tc>
        <w:tc>
          <w:tcPr>
            <w:tcW w:w="617" w:type="pct"/>
            <w:vAlign w:val="center"/>
          </w:tcPr>
          <w:p w14:paraId="6F4BC854" w14:textId="77777777" w:rsidR="008F263E" w:rsidRPr="00A65F06" w:rsidRDefault="00A25446" w:rsidP="008F263E">
            <w:pPr>
              <w:jc w:val="center"/>
              <w:rPr>
                <w:rFonts w:eastAsia="Times New Roman"/>
                <w:bCs/>
                <w:sz w:val="20"/>
                <w:szCs w:val="20"/>
              </w:rPr>
            </w:pPr>
            <w:r w:rsidRPr="00A65F06">
              <w:rPr>
                <w:rFonts w:eastAsia="Times New Roman"/>
                <w:bCs/>
                <w:sz w:val="20"/>
                <w:szCs w:val="20"/>
              </w:rPr>
              <w:t>8610348,50</w:t>
            </w:r>
          </w:p>
        </w:tc>
        <w:tc>
          <w:tcPr>
            <w:tcW w:w="617" w:type="pct"/>
            <w:vAlign w:val="center"/>
          </w:tcPr>
          <w:p w14:paraId="49513128" w14:textId="77777777" w:rsidR="008F263E" w:rsidRPr="00A65F06" w:rsidRDefault="00A25446" w:rsidP="008F263E">
            <w:pPr>
              <w:jc w:val="center"/>
              <w:rPr>
                <w:sz w:val="20"/>
                <w:szCs w:val="20"/>
              </w:rPr>
            </w:pPr>
            <w:r w:rsidRPr="00A65F06">
              <w:rPr>
                <w:rFonts w:eastAsia="Times New Roman"/>
                <w:bCs/>
                <w:sz w:val="20"/>
                <w:szCs w:val="20"/>
              </w:rPr>
              <w:t>7459305,50</w:t>
            </w:r>
          </w:p>
        </w:tc>
        <w:tc>
          <w:tcPr>
            <w:tcW w:w="617" w:type="pct"/>
            <w:vAlign w:val="center"/>
          </w:tcPr>
          <w:p w14:paraId="4AD7A213" w14:textId="77777777" w:rsidR="008F263E" w:rsidRPr="00A65F06" w:rsidRDefault="00A25446" w:rsidP="008F263E">
            <w:pPr>
              <w:jc w:val="center"/>
              <w:rPr>
                <w:sz w:val="20"/>
                <w:szCs w:val="20"/>
              </w:rPr>
            </w:pPr>
            <w:r w:rsidRPr="00A65F06">
              <w:rPr>
                <w:rFonts w:eastAsia="Times New Roman"/>
                <w:bCs/>
                <w:sz w:val="20"/>
                <w:szCs w:val="20"/>
              </w:rPr>
              <w:t>8229348,5</w:t>
            </w:r>
            <w:r w:rsidR="008F263E" w:rsidRPr="00A65F06">
              <w:rPr>
                <w:rFonts w:eastAsia="Times New Roman"/>
                <w:bCs/>
                <w:sz w:val="20"/>
                <w:szCs w:val="20"/>
                <w:lang w:val="en-US"/>
              </w:rPr>
              <w:t>0</w:t>
            </w:r>
          </w:p>
        </w:tc>
        <w:tc>
          <w:tcPr>
            <w:tcW w:w="726" w:type="pct"/>
            <w:vAlign w:val="center"/>
          </w:tcPr>
          <w:p w14:paraId="4D7184E0" w14:textId="77777777" w:rsidR="008F263E" w:rsidRPr="00A65F06" w:rsidRDefault="000C5A9D" w:rsidP="008F263E">
            <w:pPr>
              <w:jc w:val="center"/>
              <w:rPr>
                <w:sz w:val="20"/>
                <w:szCs w:val="20"/>
              </w:rPr>
            </w:pPr>
            <w:r w:rsidRPr="00A65F06">
              <w:rPr>
                <w:bCs/>
                <w:sz w:val="20"/>
                <w:szCs w:val="20"/>
              </w:rPr>
              <w:fldChar w:fldCharType="begin"/>
            </w:r>
            <w:r w:rsidR="008F263E" w:rsidRPr="00A65F06">
              <w:rPr>
                <w:bCs/>
                <w:sz w:val="20"/>
                <w:szCs w:val="20"/>
              </w:rPr>
              <w:instrText xml:space="preserve"> =IF(B5=0;0,0;C5/B5*100) \# "0,0" </w:instrText>
            </w:r>
            <w:r w:rsidRPr="00A65F06">
              <w:rPr>
                <w:bCs/>
                <w:sz w:val="20"/>
                <w:szCs w:val="20"/>
              </w:rPr>
              <w:fldChar w:fldCharType="separate"/>
            </w:r>
            <w:r w:rsidR="00C8349C" w:rsidRPr="00A65F06">
              <w:rPr>
                <w:bCs/>
                <w:noProof/>
                <w:sz w:val="20"/>
                <w:szCs w:val="20"/>
              </w:rPr>
              <w:t>105,8</w:t>
            </w:r>
            <w:r w:rsidRPr="00A65F06">
              <w:rPr>
                <w:bCs/>
                <w:sz w:val="20"/>
                <w:szCs w:val="20"/>
              </w:rPr>
              <w:fldChar w:fldCharType="end"/>
            </w:r>
          </w:p>
        </w:tc>
      </w:tr>
      <w:tr w:rsidR="00A25446" w:rsidRPr="00A65F06" w14:paraId="69C92E83" w14:textId="77777777" w:rsidTr="00A25446">
        <w:tc>
          <w:tcPr>
            <w:tcW w:w="1806" w:type="pct"/>
            <w:vAlign w:val="center"/>
          </w:tcPr>
          <w:p w14:paraId="75C4E588" w14:textId="77777777" w:rsidR="00A25446" w:rsidRPr="00A65F06" w:rsidRDefault="00A25446" w:rsidP="00A25446">
            <w:pPr>
              <w:rPr>
                <w:rFonts w:eastAsia="Times New Roman"/>
                <w:bCs/>
                <w:sz w:val="20"/>
                <w:szCs w:val="20"/>
              </w:rPr>
            </w:pPr>
            <w:r w:rsidRPr="00A65F06">
              <w:rPr>
                <w:rFonts w:eastAsia="Times New Roman"/>
                <w:bCs/>
                <w:sz w:val="20"/>
                <w:szCs w:val="20"/>
              </w:rPr>
              <w:t>- средства бюджета города Смоленска</w:t>
            </w:r>
          </w:p>
        </w:tc>
        <w:tc>
          <w:tcPr>
            <w:tcW w:w="617" w:type="pct"/>
            <w:vAlign w:val="center"/>
          </w:tcPr>
          <w:p w14:paraId="1DA68606" w14:textId="77777777" w:rsidR="00A25446" w:rsidRPr="00A65F06" w:rsidRDefault="00A25446" w:rsidP="00A25446">
            <w:pPr>
              <w:jc w:val="center"/>
              <w:rPr>
                <w:rFonts w:eastAsia="Times New Roman"/>
                <w:bCs/>
                <w:sz w:val="20"/>
                <w:szCs w:val="20"/>
              </w:rPr>
            </w:pPr>
            <w:r w:rsidRPr="00A65F06">
              <w:rPr>
                <w:rFonts w:eastAsia="Times New Roman"/>
                <w:bCs/>
                <w:sz w:val="20"/>
                <w:szCs w:val="20"/>
              </w:rPr>
              <w:t>8137669,00</w:t>
            </w:r>
          </w:p>
        </w:tc>
        <w:tc>
          <w:tcPr>
            <w:tcW w:w="617" w:type="pct"/>
            <w:vAlign w:val="center"/>
          </w:tcPr>
          <w:p w14:paraId="18705226" w14:textId="77777777" w:rsidR="00A25446" w:rsidRPr="00A65F06" w:rsidRDefault="00A25446" w:rsidP="00A25446">
            <w:pPr>
              <w:jc w:val="center"/>
              <w:rPr>
                <w:rFonts w:eastAsia="Times New Roman"/>
                <w:bCs/>
                <w:sz w:val="20"/>
                <w:szCs w:val="20"/>
              </w:rPr>
            </w:pPr>
            <w:r w:rsidRPr="00A65F06">
              <w:rPr>
                <w:rFonts w:eastAsia="Times New Roman"/>
                <w:bCs/>
                <w:sz w:val="20"/>
                <w:szCs w:val="20"/>
              </w:rPr>
              <w:t>8610348,50</w:t>
            </w:r>
          </w:p>
        </w:tc>
        <w:tc>
          <w:tcPr>
            <w:tcW w:w="617" w:type="pct"/>
            <w:vAlign w:val="center"/>
          </w:tcPr>
          <w:p w14:paraId="280C3799" w14:textId="77777777" w:rsidR="00A25446" w:rsidRPr="00A65F06" w:rsidRDefault="00A25446" w:rsidP="00A25446">
            <w:pPr>
              <w:jc w:val="center"/>
              <w:rPr>
                <w:rFonts w:eastAsia="Times New Roman"/>
                <w:bCs/>
                <w:sz w:val="20"/>
                <w:szCs w:val="20"/>
              </w:rPr>
            </w:pPr>
            <w:r w:rsidRPr="00A65F06">
              <w:rPr>
                <w:rFonts w:eastAsia="Times New Roman"/>
                <w:bCs/>
                <w:sz w:val="20"/>
                <w:szCs w:val="20"/>
              </w:rPr>
              <w:t>7459305,50</w:t>
            </w:r>
          </w:p>
        </w:tc>
        <w:tc>
          <w:tcPr>
            <w:tcW w:w="617" w:type="pct"/>
            <w:vAlign w:val="center"/>
          </w:tcPr>
          <w:p w14:paraId="77BDC078" w14:textId="77777777" w:rsidR="00A25446" w:rsidRPr="00A65F06" w:rsidRDefault="00A25446" w:rsidP="00A25446">
            <w:pPr>
              <w:jc w:val="center"/>
              <w:rPr>
                <w:rFonts w:eastAsia="Times New Roman"/>
                <w:bCs/>
                <w:sz w:val="20"/>
                <w:szCs w:val="20"/>
              </w:rPr>
            </w:pPr>
            <w:r w:rsidRPr="00A65F06">
              <w:rPr>
                <w:rFonts w:eastAsia="Times New Roman"/>
                <w:bCs/>
                <w:sz w:val="20"/>
                <w:szCs w:val="20"/>
              </w:rPr>
              <w:t>8229348,5</w:t>
            </w:r>
            <w:r w:rsidRPr="00A65F06">
              <w:rPr>
                <w:rFonts w:eastAsia="Times New Roman"/>
                <w:bCs/>
                <w:sz w:val="20"/>
                <w:szCs w:val="20"/>
                <w:lang w:val="en-US"/>
              </w:rPr>
              <w:t>0</w:t>
            </w:r>
          </w:p>
        </w:tc>
        <w:tc>
          <w:tcPr>
            <w:tcW w:w="726" w:type="pct"/>
            <w:vAlign w:val="center"/>
          </w:tcPr>
          <w:p w14:paraId="458DBE45" w14:textId="77777777" w:rsidR="00A25446" w:rsidRPr="00A65F06" w:rsidRDefault="000C5A9D" w:rsidP="00A25446">
            <w:pPr>
              <w:jc w:val="center"/>
              <w:rPr>
                <w:sz w:val="20"/>
                <w:szCs w:val="20"/>
              </w:rPr>
            </w:pPr>
            <w:r w:rsidRPr="00A65F06">
              <w:rPr>
                <w:bCs/>
                <w:sz w:val="20"/>
                <w:szCs w:val="20"/>
              </w:rPr>
              <w:fldChar w:fldCharType="begin"/>
            </w:r>
            <w:r w:rsidR="00A25446" w:rsidRPr="00A65F06">
              <w:rPr>
                <w:bCs/>
                <w:sz w:val="20"/>
                <w:szCs w:val="20"/>
              </w:rPr>
              <w:instrText xml:space="preserve"> =IF(B6=0;0,0;C6/B6*100) \# "0,0" </w:instrText>
            </w:r>
            <w:r w:rsidRPr="00A65F06">
              <w:rPr>
                <w:bCs/>
                <w:sz w:val="20"/>
                <w:szCs w:val="20"/>
              </w:rPr>
              <w:fldChar w:fldCharType="separate"/>
            </w:r>
            <w:r w:rsidR="00C8349C" w:rsidRPr="00A65F06">
              <w:rPr>
                <w:bCs/>
                <w:noProof/>
                <w:sz w:val="20"/>
                <w:szCs w:val="20"/>
              </w:rPr>
              <w:t>105,8</w:t>
            </w:r>
            <w:r w:rsidRPr="00A65F06">
              <w:rPr>
                <w:bCs/>
                <w:sz w:val="20"/>
                <w:szCs w:val="20"/>
              </w:rPr>
              <w:fldChar w:fldCharType="end"/>
            </w:r>
          </w:p>
        </w:tc>
      </w:tr>
      <w:tr w:rsidR="008F263E" w:rsidRPr="00A65F06" w14:paraId="64879F0C" w14:textId="77777777" w:rsidTr="00A25446">
        <w:tc>
          <w:tcPr>
            <w:tcW w:w="1806" w:type="pct"/>
            <w:vAlign w:val="center"/>
          </w:tcPr>
          <w:p w14:paraId="660A4270" w14:textId="77777777" w:rsidR="008F263E" w:rsidRPr="00A65F06" w:rsidRDefault="008F263E" w:rsidP="008F263E">
            <w:pPr>
              <w:rPr>
                <w:rFonts w:eastAsia="Times New Roman"/>
                <w:b/>
                <w:bCs/>
                <w:i/>
                <w:sz w:val="20"/>
                <w:szCs w:val="20"/>
              </w:rPr>
            </w:pPr>
            <w:r w:rsidRPr="00A65F06">
              <w:rPr>
                <w:sz w:val="20"/>
                <w:szCs w:val="20"/>
              </w:rPr>
              <w:t>Мероприятие «Разработка и доработка геоинформационных систем Администрации города Смоленска», в том числе:</w:t>
            </w:r>
          </w:p>
        </w:tc>
        <w:tc>
          <w:tcPr>
            <w:tcW w:w="617" w:type="pct"/>
            <w:vAlign w:val="center"/>
          </w:tcPr>
          <w:p w14:paraId="32A39D47" w14:textId="77777777" w:rsidR="008F263E" w:rsidRPr="00A65F06" w:rsidRDefault="008F263E" w:rsidP="008F263E">
            <w:pPr>
              <w:jc w:val="center"/>
              <w:rPr>
                <w:sz w:val="20"/>
                <w:szCs w:val="20"/>
              </w:rPr>
            </w:pPr>
            <w:r w:rsidRPr="00A65F06">
              <w:rPr>
                <w:rFonts w:eastAsia="Times New Roman"/>
                <w:bCs/>
                <w:sz w:val="20"/>
                <w:szCs w:val="20"/>
              </w:rPr>
              <w:t>10</w:t>
            </w:r>
            <w:r w:rsidR="00A25446" w:rsidRPr="00A65F06">
              <w:rPr>
                <w:rFonts w:eastAsia="Times New Roman"/>
                <w:bCs/>
                <w:sz w:val="20"/>
                <w:szCs w:val="20"/>
              </w:rPr>
              <w:t>0</w:t>
            </w:r>
            <w:r w:rsidRPr="00A65F06">
              <w:rPr>
                <w:rFonts w:eastAsia="Times New Roman"/>
                <w:bCs/>
                <w:sz w:val="20"/>
                <w:szCs w:val="20"/>
              </w:rPr>
              <w:t>0</w:t>
            </w:r>
            <w:r w:rsidR="00A62844" w:rsidRPr="00A65F06">
              <w:rPr>
                <w:rFonts w:eastAsia="Times New Roman"/>
                <w:bCs/>
                <w:sz w:val="20"/>
                <w:szCs w:val="20"/>
              </w:rPr>
              <w:t>00</w:t>
            </w:r>
            <w:r w:rsidR="00A25446" w:rsidRPr="00A65F06">
              <w:rPr>
                <w:rFonts w:eastAsia="Times New Roman"/>
                <w:bCs/>
                <w:sz w:val="20"/>
                <w:szCs w:val="20"/>
              </w:rPr>
              <w:t>,00</w:t>
            </w:r>
          </w:p>
        </w:tc>
        <w:tc>
          <w:tcPr>
            <w:tcW w:w="617" w:type="pct"/>
            <w:vAlign w:val="center"/>
          </w:tcPr>
          <w:p w14:paraId="49D5776C" w14:textId="77777777" w:rsidR="008F263E" w:rsidRPr="00A65F06" w:rsidRDefault="00A25446" w:rsidP="008F263E">
            <w:pPr>
              <w:jc w:val="center"/>
              <w:rPr>
                <w:rFonts w:eastAsia="Times New Roman"/>
                <w:bCs/>
                <w:sz w:val="20"/>
                <w:szCs w:val="20"/>
              </w:rPr>
            </w:pPr>
            <w:r w:rsidRPr="00A65F06">
              <w:rPr>
                <w:rFonts w:eastAsia="Times New Roman"/>
                <w:bCs/>
                <w:sz w:val="20"/>
                <w:szCs w:val="20"/>
              </w:rPr>
              <w:t>100000,00</w:t>
            </w:r>
          </w:p>
        </w:tc>
        <w:tc>
          <w:tcPr>
            <w:tcW w:w="617" w:type="pct"/>
            <w:vAlign w:val="center"/>
          </w:tcPr>
          <w:p w14:paraId="1D5340C7" w14:textId="77777777" w:rsidR="008F263E" w:rsidRPr="00A65F06" w:rsidRDefault="008F263E" w:rsidP="008F263E">
            <w:pPr>
              <w:jc w:val="center"/>
              <w:rPr>
                <w:sz w:val="20"/>
                <w:szCs w:val="20"/>
              </w:rPr>
            </w:pPr>
            <w:r w:rsidRPr="00A65F06">
              <w:rPr>
                <w:rFonts w:eastAsia="Times New Roman"/>
                <w:bCs/>
                <w:sz w:val="20"/>
                <w:szCs w:val="20"/>
                <w:lang w:val="en-US"/>
              </w:rPr>
              <w:t>0</w:t>
            </w:r>
            <w:r w:rsidR="00A62844" w:rsidRPr="00A65F06">
              <w:rPr>
                <w:rFonts w:eastAsia="Times New Roman"/>
                <w:bCs/>
                <w:sz w:val="20"/>
                <w:szCs w:val="20"/>
                <w:lang w:val="en-US"/>
              </w:rPr>
              <w:t>,00</w:t>
            </w:r>
          </w:p>
        </w:tc>
        <w:tc>
          <w:tcPr>
            <w:tcW w:w="617" w:type="pct"/>
            <w:vAlign w:val="center"/>
          </w:tcPr>
          <w:p w14:paraId="1DE8E444" w14:textId="77777777" w:rsidR="008F263E" w:rsidRPr="00A65F06" w:rsidRDefault="008F263E" w:rsidP="008F263E">
            <w:pPr>
              <w:jc w:val="center"/>
              <w:rPr>
                <w:sz w:val="20"/>
                <w:szCs w:val="20"/>
              </w:rPr>
            </w:pPr>
            <w:r w:rsidRPr="00A65F06">
              <w:rPr>
                <w:rFonts w:eastAsia="Times New Roman"/>
                <w:bCs/>
                <w:sz w:val="20"/>
                <w:szCs w:val="20"/>
                <w:lang w:val="en-US"/>
              </w:rPr>
              <w:t>0</w:t>
            </w:r>
            <w:r w:rsidR="00A62844" w:rsidRPr="00A65F06">
              <w:rPr>
                <w:rFonts w:eastAsia="Times New Roman"/>
                <w:bCs/>
                <w:sz w:val="20"/>
                <w:szCs w:val="20"/>
                <w:lang w:val="en-US"/>
              </w:rPr>
              <w:t>,00</w:t>
            </w:r>
          </w:p>
        </w:tc>
        <w:tc>
          <w:tcPr>
            <w:tcW w:w="726" w:type="pct"/>
            <w:vAlign w:val="center"/>
          </w:tcPr>
          <w:p w14:paraId="0A89D39B" w14:textId="77777777" w:rsidR="008F263E" w:rsidRPr="00A65F06" w:rsidRDefault="000C5A9D" w:rsidP="008F263E">
            <w:pPr>
              <w:jc w:val="center"/>
              <w:rPr>
                <w:sz w:val="20"/>
                <w:szCs w:val="20"/>
              </w:rPr>
            </w:pPr>
            <w:r w:rsidRPr="00A65F06">
              <w:rPr>
                <w:bCs/>
                <w:sz w:val="20"/>
                <w:szCs w:val="20"/>
              </w:rPr>
              <w:fldChar w:fldCharType="begin"/>
            </w:r>
            <w:r w:rsidR="008F263E" w:rsidRPr="00A65F06">
              <w:rPr>
                <w:bCs/>
                <w:sz w:val="20"/>
                <w:szCs w:val="20"/>
              </w:rPr>
              <w:instrText xml:space="preserve"> =IF(B7=0;0,0;C7/B7*100) \# "0,0" </w:instrText>
            </w:r>
            <w:r w:rsidRPr="00A65F06">
              <w:rPr>
                <w:bCs/>
                <w:sz w:val="20"/>
                <w:szCs w:val="20"/>
              </w:rPr>
              <w:fldChar w:fldCharType="separate"/>
            </w:r>
            <w:r w:rsidR="00C8349C" w:rsidRPr="00A65F06">
              <w:rPr>
                <w:bCs/>
                <w:noProof/>
                <w:sz w:val="20"/>
                <w:szCs w:val="20"/>
              </w:rPr>
              <w:t>100,0</w:t>
            </w:r>
            <w:r w:rsidRPr="00A65F06">
              <w:rPr>
                <w:bCs/>
                <w:sz w:val="20"/>
                <w:szCs w:val="20"/>
              </w:rPr>
              <w:fldChar w:fldCharType="end"/>
            </w:r>
          </w:p>
        </w:tc>
      </w:tr>
      <w:tr w:rsidR="008F263E" w:rsidRPr="00A65F06" w14:paraId="30DCF35C" w14:textId="77777777" w:rsidTr="00A25446">
        <w:tc>
          <w:tcPr>
            <w:tcW w:w="1806" w:type="pct"/>
            <w:vAlign w:val="center"/>
          </w:tcPr>
          <w:p w14:paraId="41ED82F9" w14:textId="77777777" w:rsidR="008F263E" w:rsidRPr="00A65F06" w:rsidRDefault="008F263E" w:rsidP="008F263E">
            <w:pPr>
              <w:rPr>
                <w:rFonts w:eastAsia="Times New Roman"/>
                <w:bCs/>
                <w:sz w:val="20"/>
                <w:szCs w:val="20"/>
              </w:rPr>
            </w:pPr>
            <w:r w:rsidRPr="00A65F06">
              <w:rPr>
                <w:rFonts w:eastAsia="Times New Roman"/>
                <w:bCs/>
                <w:sz w:val="20"/>
                <w:szCs w:val="20"/>
              </w:rPr>
              <w:t>- средства бюджета города Смоленска</w:t>
            </w:r>
          </w:p>
        </w:tc>
        <w:tc>
          <w:tcPr>
            <w:tcW w:w="617" w:type="pct"/>
            <w:vAlign w:val="center"/>
          </w:tcPr>
          <w:p w14:paraId="4FC66EB6" w14:textId="77777777" w:rsidR="008F263E" w:rsidRPr="00A65F06" w:rsidRDefault="008F263E" w:rsidP="008F263E">
            <w:pPr>
              <w:jc w:val="center"/>
              <w:rPr>
                <w:sz w:val="20"/>
                <w:szCs w:val="20"/>
              </w:rPr>
            </w:pPr>
            <w:r w:rsidRPr="00A65F06">
              <w:rPr>
                <w:sz w:val="20"/>
                <w:szCs w:val="20"/>
              </w:rPr>
              <w:t>100</w:t>
            </w:r>
            <w:r w:rsidR="00A62844" w:rsidRPr="00A65F06">
              <w:rPr>
                <w:sz w:val="20"/>
                <w:szCs w:val="20"/>
              </w:rPr>
              <w:t>0</w:t>
            </w:r>
            <w:r w:rsidR="00A25446" w:rsidRPr="00A65F06">
              <w:rPr>
                <w:sz w:val="20"/>
                <w:szCs w:val="20"/>
              </w:rPr>
              <w:t>0</w:t>
            </w:r>
            <w:r w:rsidR="00A62844" w:rsidRPr="00A65F06">
              <w:rPr>
                <w:sz w:val="20"/>
                <w:szCs w:val="20"/>
              </w:rPr>
              <w:t>0</w:t>
            </w:r>
            <w:r w:rsidR="00A25446" w:rsidRPr="00A65F06">
              <w:rPr>
                <w:sz w:val="20"/>
                <w:szCs w:val="20"/>
              </w:rPr>
              <w:t>,00</w:t>
            </w:r>
          </w:p>
        </w:tc>
        <w:tc>
          <w:tcPr>
            <w:tcW w:w="617" w:type="pct"/>
            <w:vAlign w:val="center"/>
          </w:tcPr>
          <w:p w14:paraId="0A92174F" w14:textId="77777777" w:rsidR="008F263E" w:rsidRPr="00A65F06" w:rsidRDefault="00A25446" w:rsidP="008F263E">
            <w:pPr>
              <w:jc w:val="center"/>
              <w:rPr>
                <w:sz w:val="20"/>
                <w:szCs w:val="20"/>
              </w:rPr>
            </w:pPr>
            <w:r w:rsidRPr="00A65F06">
              <w:rPr>
                <w:sz w:val="20"/>
                <w:szCs w:val="20"/>
              </w:rPr>
              <w:t>100000,00</w:t>
            </w:r>
          </w:p>
        </w:tc>
        <w:tc>
          <w:tcPr>
            <w:tcW w:w="617" w:type="pct"/>
            <w:vAlign w:val="center"/>
          </w:tcPr>
          <w:p w14:paraId="2194E75A" w14:textId="77777777" w:rsidR="008F263E" w:rsidRPr="00A65F06" w:rsidRDefault="00DC2FCF" w:rsidP="008F263E">
            <w:pPr>
              <w:jc w:val="center"/>
              <w:rPr>
                <w:rFonts w:eastAsia="Times New Roman"/>
                <w:bCs/>
                <w:sz w:val="20"/>
                <w:szCs w:val="20"/>
              </w:rPr>
            </w:pPr>
            <w:r w:rsidRPr="00A65F06">
              <w:rPr>
                <w:rFonts w:eastAsia="Times New Roman"/>
                <w:bCs/>
                <w:sz w:val="20"/>
                <w:szCs w:val="20"/>
              </w:rPr>
              <w:t>0,00</w:t>
            </w:r>
          </w:p>
        </w:tc>
        <w:tc>
          <w:tcPr>
            <w:tcW w:w="617" w:type="pct"/>
            <w:vAlign w:val="center"/>
          </w:tcPr>
          <w:p w14:paraId="687C1D44" w14:textId="77777777" w:rsidR="008F263E" w:rsidRPr="00A65F06" w:rsidRDefault="00DC2FCF" w:rsidP="008F263E">
            <w:pPr>
              <w:jc w:val="center"/>
              <w:rPr>
                <w:rFonts w:eastAsia="Times New Roman"/>
                <w:bCs/>
                <w:sz w:val="20"/>
                <w:szCs w:val="20"/>
              </w:rPr>
            </w:pPr>
            <w:r w:rsidRPr="00A65F06">
              <w:rPr>
                <w:rFonts w:eastAsia="Times New Roman"/>
                <w:bCs/>
                <w:sz w:val="20"/>
                <w:szCs w:val="20"/>
              </w:rPr>
              <w:t>0,00</w:t>
            </w:r>
          </w:p>
        </w:tc>
        <w:tc>
          <w:tcPr>
            <w:tcW w:w="726" w:type="pct"/>
            <w:vAlign w:val="center"/>
          </w:tcPr>
          <w:p w14:paraId="7C7BB508" w14:textId="77777777" w:rsidR="008F263E" w:rsidRPr="00A65F06" w:rsidRDefault="000C5A9D" w:rsidP="008F263E">
            <w:pPr>
              <w:jc w:val="center"/>
              <w:rPr>
                <w:sz w:val="20"/>
                <w:szCs w:val="20"/>
              </w:rPr>
            </w:pPr>
            <w:r w:rsidRPr="00A65F06">
              <w:rPr>
                <w:bCs/>
                <w:sz w:val="20"/>
                <w:szCs w:val="20"/>
              </w:rPr>
              <w:fldChar w:fldCharType="begin"/>
            </w:r>
            <w:r w:rsidR="008F263E" w:rsidRPr="00A65F06">
              <w:rPr>
                <w:bCs/>
                <w:sz w:val="20"/>
                <w:szCs w:val="20"/>
              </w:rPr>
              <w:instrText xml:space="preserve"> =IF(B8=0;0,0;C8/B8*100) \# "0,0" </w:instrText>
            </w:r>
            <w:r w:rsidRPr="00A65F06">
              <w:rPr>
                <w:bCs/>
                <w:sz w:val="20"/>
                <w:szCs w:val="20"/>
              </w:rPr>
              <w:fldChar w:fldCharType="separate"/>
            </w:r>
            <w:r w:rsidR="00C8349C" w:rsidRPr="00A65F06">
              <w:rPr>
                <w:bCs/>
                <w:noProof/>
                <w:sz w:val="20"/>
                <w:szCs w:val="20"/>
              </w:rPr>
              <w:t>100,0</w:t>
            </w:r>
            <w:r w:rsidRPr="00A65F06">
              <w:rPr>
                <w:bCs/>
                <w:sz w:val="20"/>
                <w:szCs w:val="20"/>
              </w:rPr>
              <w:fldChar w:fldCharType="end"/>
            </w:r>
          </w:p>
        </w:tc>
      </w:tr>
      <w:tr w:rsidR="008F263E" w:rsidRPr="00A65F06" w14:paraId="21DCD6A1" w14:textId="77777777" w:rsidTr="00A25446">
        <w:tc>
          <w:tcPr>
            <w:tcW w:w="1806" w:type="pct"/>
            <w:vAlign w:val="center"/>
          </w:tcPr>
          <w:p w14:paraId="2770E937" w14:textId="77777777" w:rsidR="008F263E" w:rsidRPr="00A65F06" w:rsidRDefault="008F263E" w:rsidP="008F263E">
            <w:pPr>
              <w:pStyle w:val="ConsPlusNormal"/>
              <w:ind w:firstLine="0"/>
              <w:rPr>
                <w:rFonts w:eastAsia="Times New Roman"/>
                <w:b/>
                <w:bCs/>
              </w:rPr>
            </w:pPr>
            <w:r w:rsidRPr="00A65F06">
              <w:rPr>
                <w:rFonts w:ascii="Times New Roman" w:hAnsi="Times New Roman" w:cs="Times New Roman"/>
              </w:rPr>
              <w:t>Мероприятие «Формирование «электронного муниципалитета» в рамках Администрации города Смоленска», в том числе:</w:t>
            </w:r>
          </w:p>
        </w:tc>
        <w:tc>
          <w:tcPr>
            <w:tcW w:w="617" w:type="pct"/>
            <w:vAlign w:val="center"/>
          </w:tcPr>
          <w:p w14:paraId="31AF9FD3" w14:textId="77777777" w:rsidR="008F263E" w:rsidRPr="00A65F06" w:rsidRDefault="008C63AA" w:rsidP="008F263E">
            <w:pPr>
              <w:jc w:val="center"/>
              <w:rPr>
                <w:rFonts w:eastAsia="Times New Roman"/>
                <w:bCs/>
                <w:sz w:val="20"/>
                <w:szCs w:val="20"/>
              </w:rPr>
            </w:pPr>
            <w:r w:rsidRPr="00A65F06">
              <w:rPr>
                <w:rFonts w:eastAsia="Times New Roman"/>
                <w:bCs/>
                <w:sz w:val="20"/>
                <w:szCs w:val="20"/>
              </w:rPr>
              <w:t>1923767</w:t>
            </w:r>
            <w:r w:rsidR="00A25446" w:rsidRPr="00A65F06">
              <w:rPr>
                <w:rFonts w:eastAsia="Times New Roman"/>
                <w:bCs/>
                <w:sz w:val="20"/>
                <w:szCs w:val="20"/>
              </w:rPr>
              <w:t>,00</w:t>
            </w:r>
          </w:p>
        </w:tc>
        <w:tc>
          <w:tcPr>
            <w:tcW w:w="617" w:type="pct"/>
            <w:vAlign w:val="center"/>
          </w:tcPr>
          <w:p w14:paraId="39932803" w14:textId="77777777" w:rsidR="008F263E" w:rsidRPr="00A65F06" w:rsidRDefault="00A25446" w:rsidP="008F263E">
            <w:pPr>
              <w:jc w:val="center"/>
              <w:rPr>
                <w:rFonts w:eastAsia="Times New Roman"/>
                <w:bCs/>
                <w:sz w:val="20"/>
                <w:szCs w:val="20"/>
              </w:rPr>
            </w:pPr>
            <w:r w:rsidRPr="00A65F06">
              <w:rPr>
                <w:rFonts w:eastAsia="Times New Roman"/>
                <w:bCs/>
                <w:sz w:val="20"/>
                <w:szCs w:val="20"/>
              </w:rPr>
              <w:t>1977711,50</w:t>
            </w:r>
          </w:p>
        </w:tc>
        <w:tc>
          <w:tcPr>
            <w:tcW w:w="617" w:type="pct"/>
            <w:vAlign w:val="center"/>
          </w:tcPr>
          <w:p w14:paraId="5D72C412" w14:textId="77777777" w:rsidR="008F263E" w:rsidRPr="00A65F06" w:rsidRDefault="00A25446" w:rsidP="008F263E">
            <w:pPr>
              <w:jc w:val="center"/>
              <w:rPr>
                <w:sz w:val="20"/>
                <w:szCs w:val="20"/>
              </w:rPr>
            </w:pPr>
            <w:r w:rsidRPr="00A65F06">
              <w:rPr>
                <w:rFonts w:eastAsia="Times New Roman"/>
                <w:bCs/>
                <w:sz w:val="20"/>
                <w:szCs w:val="20"/>
              </w:rPr>
              <w:t>1863754,50</w:t>
            </w:r>
          </w:p>
        </w:tc>
        <w:tc>
          <w:tcPr>
            <w:tcW w:w="617" w:type="pct"/>
            <w:vAlign w:val="center"/>
          </w:tcPr>
          <w:p w14:paraId="16D8BD3C" w14:textId="77777777" w:rsidR="008F263E" w:rsidRPr="00A65F06" w:rsidRDefault="00A25446" w:rsidP="008F263E">
            <w:pPr>
              <w:jc w:val="center"/>
              <w:rPr>
                <w:sz w:val="20"/>
                <w:szCs w:val="20"/>
              </w:rPr>
            </w:pPr>
            <w:r w:rsidRPr="00A65F06">
              <w:rPr>
                <w:rFonts w:eastAsia="Times New Roman"/>
                <w:bCs/>
                <w:sz w:val="20"/>
                <w:szCs w:val="20"/>
              </w:rPr>
              <w:t>1993711,50</w:t>
            </w:r>
          </w:p>
        </w:tc>
        <w:tc>
          <w:tcPr>
            <w:tcW w:w="726" w:type="pct"/>
            <w:vAlign w:val="center"/>
          </w:tcPr>
          <w:p w14:paraId="13E06058" w14:textId="77777777" w:rsidR="008F263E" w:rsidRPr="00A65F06" w:rsidRDefault="000C5A9D" w:rsidP="008F263E">
            <w:pPr>
              <w:jc w:val="center"/>
              <w:rPr>
                <w:sz w:val="20"/>
                <w:szCs w:val="20"/>
              </w:rPr>
            </w:pPr>
            <w:r w:rsidRPr="00A65F06">
              <w:rPr>
                <w:bCs/>
                <w:sz w:val="20"/>
                <w:szCs w:val="20"/>
              </w:rPr>
              <w:fldChar w:fldCharType="begin"/>
            </w:r>
            <w:r w:rsidR="008F263E" w:rsidRPr="00A65F06">
              <w:rPr>
                <w:bCs/>
                <w:sz w:val="20"/>
                <w:szCs w:val="20"/>
              </w:rPr>
              <w:instrText xml:space="preserve"> =IF(B9=0;0,0;C9/B9*100) \# "0,0" </w:instrText>
            </w:r>
            <w:r w:rsidRPr="00A65F06">
              <w:rPr>
                <w:bCs/>
                <w:sz w:val="20"/>
                <w:szCs w:val="20"/>
              </w:rPr>
              <w:fldChar w:fldCharType="separate"/>
            </w:r>
            <w:r w:rsidR="00C8349C" w:rsidRPr="00A65F06">
              <w:rPr>
                <w:bCs/>
                <w:noProof/>
                <w:sz w:val="20"/>
                <w:szCs w:val="20"/>
              </w:rPr>
              <w:t>102,8</w:t>
            </w:r>
            <w:r w:rsidRPr="00A65F06">
              <w:rPr>
                <w:bCs/>
                <w:sz w:val="20"/>
                <w:szCs w:val="20"/>
              </w:rPr>
              <w:fldChar w:fldCharType="end"/>
            </w:r>
          </w:p>
        </w:tc>
      </w:tr>
      <w:tr w:rsidR="00A25446" w:rsidRPr="00A65F06" w14:paraId="4C095012" w14:textId="77777777" w:rsidTr="00A25446">
        <w:tc>
          <w:tcPr>
            <w:tcW w:w="1806" w:type="pct"/>
            <w:vAlign w:val="center"/>
          </w:tcPr>
          <w:p w14:paraId="30229CFB" w14:textId="77777777" w:rsidR="00A25446" w:rsidRPr="00A65F06" w:rsidRDefault="00A25446" w:rsidP="00A25446">
            <w:pPr>
              <w:rPr>
                <w:rFonts w:eastAsia="Times New Roman"/>
                <w:bCs/>
                <w:sz w:val="20"/>
                <w:szCs w:val="20"/>
              </w:rPr>
            </w:pPr>
            <w:r w:rsidRPr="00A65F06">
              <w:rPr>
                <w:rFonts w:eastAsia="Times New Roman"/>
                <w:bCs/>
                <w:sz w:val="20"/>
                <w:szCs w:val="20"/>
              </w:rPr>
              <w:t>- средства бюджета города Смоленска</w:t>
            </w:r>
          </w:p>
        </w:tc>
        <w:tc>
          <w:tcPr>
            <w:tcW w:w="617" w:type="pct"/>
            <w:vAlign w:val="center"/>
          </w:tcPr>
          <w:p w14:paraId="3AED0F64" w14:textId="77777777" w:rsidR="00A25446" w:rsidRPr="00A65F06" w:rsidRDefault="00A25446" w:rsidP="00A25446">
            <w:pPr>
              <w:jc w:val="center"/>
              <w:rPr>
                <w:rFonts w:eastAsia="Times New Roman"/>
                <w:bCs/>
                <w:sz w:val="20"/>
                <w:szCs w:val="20"/>
              </w:rPr>
            </w:pPr>
            <w:r w:rsidRPr="00A65F06">
              <w:rPr>
                <w:rFonts w:eastAsia="Times New Roman"/>
                <w:bCs/>
                <w:sz w:val="20"/>
                <w:szCs w:val="20"/>
              </w:rPr>
              <w:t>1923767,00</w:t>
            </w:r>
          </w:p>
        </w:tc>
        <w:tc>
          <w:tcPr>
            <w:tcW w:w="617" w:type="pct"/>
            <w:vAlign w:val="center"/>
          </w:tcPr>
          <w:p w14:paraId="337450BC" w14:textId="77777777" w:rsidR="00A25446" w:rsidRPr="00A65F06" w:rsidRDefault="00A25446" w:rsidP="00A25446">
            <w:pPr>
              <w:jc w:val="center"/>
              <w:rPr>
                <w:rFonts w:eastAsia="Times New Roman"/>
                <w:bCs/>
                <w:sz w:val="20"/>
                <w:szCs w:val="20"/>
              </w:rPr>
            </w:pPr>
            <w:r w:rsidRPr="00A65F06">
              <w:rPr>
                <w:rFonts w:eastAsia="Times New Roman"/>
                <w:bCs/>
                <w:sz w:val="20"/>
                <w:szCs w:val="20"/>
              </w:rPr>
              <w:t>1977711,50</w:t>
            </w:r>
          </w:p>
        </w:tc>
        <w:tc>
          <w:tcPr>
            <w:tcW w:w="617" w:type="pct"/>
            <w:vAlign w:val="center"/>
          </w:tcPr>
          <w:p w14:paraId="104A1B3C" w14:textId="77777777" w:rsidR="00A25446" w:rsidRPr="00A65F06" w:rsidRDefault="00A25446" w:rsidP="00A25446">
            <w:pPr>
              <w:jc w:val="center"/>
              <w:rPr>
                <w:rFonts w:eastAsia="Times New Roman"/>
                <w:bCs/>
                <w:sz w:val="20"/>
                <w:szCs w:val="20"/>
              </w:rPr>
            </w:pPr>
            <w:r w:rsidRPr="00A65F06">
              <w:rPr>
                <w:rFonts w:eastAsia="Times New Roman"/>
                <w:bCs/>
                <w:sz w:val="20"/>
                <w:szCs w:val="20"/>
              </w:rPr>
              <w:t>1863754,50</w:t>
            </w:r>
          </w:p>
        </w:tc>
        <w:tc>
          <w:tcPr>
            <w:tcW w:w="617" w:type="pct"/>
            <w:vAlign w:val="center"/>
          </w:tcPr>
          <w:p w14:paraId="06038599" w14:textId="77777777" w:rsidR="00A25446" w:rsidRPr="00A65F06" w:rsidRDefault="00A25446" w:rsidP="00A25446">
            <w:pPr>
              <w:jc w:val="center"/>
              <w:rPr>
                <w:rFonts w:eastAsia="Times New Roman"/>
                <w:bCs/>
                <w:sz w:val="20"/>
                <w:szCs w:val="20"/>
              </w:rPr>
            </w:pPr>
            <w:r w:rsidRPr="00A65F06">
              <w:rPr>
                <w:rFonts w:eastAsia="Times New Roman"/>
                <w:bCs/>
                <w:sz w:val="20"/>
                <w:szCs w:val="20"/>
              </w:rPr>
              <w:t>1993711,50</w:t>
            </w:r>
          </w:p>
        </w:tc>
        <w:tc>
          <w:tcPr>
            <w:tcW w:w="726" w:type="pct"/>
            <w:vAlign w:val="center"/>
          </w:tcPr>
          <w:p w14:paraId="5028E5EB" w14:textId="77777777" w:rsidR="00A25446" w:rsidRPr="00A65F06" w:rsidRDefault="000C5A9D" w:rsidP="00A25446">
            <w:pPr>
              <w:jc w:val="center"/>
              <w:rPr>
                <w:sz w:val="20"/>
                <w:szCs w:val="20"/>
              </w:rPr>
            </w:pPr>
            <w:r w:rsidRPr="00A65F06">
              <w:rPr>
                <w:bCs/>
                <w:sz w:val="20"/>
                <w:szCs w:val="20"/>
              </w:rPr>
              <w:fldChar w:fldCharType="begin"/>
            </w:r>
            <w:r w:rsidR="00A25446" w:rsidRPr="00A65F06">
              <w:rPr>
                <w:bCs/>
                <w:sz w:val="20"/>
                <w:szCs w:val="20"/>
              </w:rPr>
              <w:instrText xml:space="preserve"> =IF(B10=0;0,0;C10/B10*100) \# "0,0" </w:instrText>
            </w:r>
            <w:r w:rsidRPr="00A65F06">
              <w:rPr>
                <w:bCs/>
                <w:sz w:val="20"/>
                <w:szCs w:val="20"/>
              </w:rPr>
              <w:fldChar w:fldCharType="separate"/>
            </w:r>
            <w:r w:rsidR="00C8349C" w:rsidRPr="00A65F06">
              <w:rPr>
                <w:bCs/>
                <w:noProof/>
                <w:sz w:val="20"/>
                <w:szCs w:val="20"/>
              </w:rPr>
              <w:t>102,8</w:t>
            </w:r>
            <w:r w:rsidRPr="00A65F06">
              <w:rPr>
                <w:bCs/>
                <w:sz w:val="20"/>
                <w:szCs w:val="20"/>
              </w:rPr>
              <w:fldChar w:fldCharType="end"/>
            </w:r>
          </w:p>
        </w:tc>
      </w:tr>
      <w:tr w:rsidR="008F263E" w:rsidRPr="00A65F06" w14:paraId="71753C9B" w14:textId="77777777" w:rsidTr="00A25446">
        <w:tc>
          <w:tcPr>
            <w:tcW w:w="1806" w:type="pct"/>
            <w:vAlign w:val="center"/>
          </w:tcPr>
          <w:p w14:paraId="1C51AB5E" w14:textId="77777777" w:rsidR="008F263E" w:rsidRPr="00A65F06" w:rsidRDefault="008F263E" w:rsidP="008F263E">
            <w:pPr>
              <w:pStyle w:val="ConsPlusNormal"/>
              <w:ind w:firstLine="0"/>
              <w:rPr>
                <w:rFonts w:ascii="Times New Roman" w:eastAsia="Times New Roman" w:hAnsi="Times New Roman" w:cs="Times New Roman"/>
                <w:b/>
                <w:bCs/>
                <w:i/>
              </w:rPr>
            </w:pPr>
            <w:bookmarkStart w:id="4" w:name="_Hlk56527386"/>
            <w:r w:rsidRPr="00A65F06">
              <w:rPr>
                <w:rFonts w:ascii="Times New Roman" w:hAnsi="Times New Roman" w:cs="Times New Roman"/>
              </w:rPr>
              <w:t>Мероприятие «Развитие системы технической защиты информации и специальных объектов информации Администрации города Смоленска», в том числе:</w:t>
            </w:r>
          </w:p>
        </w:tc>
        <w:tc>
          <w:tcPr>
            <w:tcW w:w="617" w:type="pct"/>
            <w:vAlign w:val="center"/>
          </w:tcPr>
          <w:p w14:paraId="0427ED0D" w14:textId="77777777" w:rsidR="008F263E" w:rsidRPr="00A65F06" w:rsidRDefault="008C63AA" w:rsidP="008F263E">
            <w:pPr>
              <w:jc w:val="center"/>
              <w:rPr>
                <w:rFonts w:eastAsia="Times New Roman"/>
                <w:bCs/>
                <w:sz w:val="20"/>
                <w:szCs w:val="20"/>
              </w:rPr>
            </w:pPr>
            <w:r w:rsidRPr="00A65F06">
              <w:rPr>
                <w:rFonts w:eastAsia="Times New Roman"/>
                <w:bCs/>
                <w:sz w:val="20"/>
                <w:szCs w:val="20"/>
              </w:rPr>
              <w:t>1924724</w:t>
            </w:r>
            <w:r w:rsidR="00A25446" w:rsidRPr="00A65F06">
              <w:rPr>
                <w:rFonts w:eastAsia="Times New Roman"/>
                <w:bCs/>
                <w:sz w:val="20"/>
                <w:szCs w:val="20"/>
              </w:rPr>
              <w:t>,00</w:t>
            </w:r>
          </w:p>
        </w:tc>
        <w:tc>
          <w:tcPr>
            <w:tcW w:w="617" w:type="pct"/>
            <w:vAlign w:val="center"/>
          </w:tcPr>
          <w:p w14:paraId="0ABDAC2C" w14:textId="77777777" w:rsidR="008F263E" w:rsidRPr="00A65F06" w:rsidRDefault="00A25446" w:rsidP="008F263E">
            <w:pPr>
              <w:jc w:val="center"/>
              <w:rPr>
                <w:rFonts w:eastAsia="Times New Roman"/>
                <w:bCs/>
                <w:sz w:val="20"/>
                <w:szCs w:val="20"/>
              </w:rPr>
            </w:pPr>
            <w:r w:rsidRPr="00A65F06">
              <w:rPr>
                <w:rFonts w:eastAsia="Times New Roman"/>
                <w:bCs/>
                <w:sz w:val="20"/>
                <w:szCs w:val="20"/>
              </w:rPr>
              <w:t>1259800,00</w:t>
            </w:r>
          </w:p>
        </w:tc>
        <w:tc>
          <w:tcPr>
            <w:tcW w:w="617" w:type="pct"/>
            <w:vAlign w:val="center"/>
          </w:tcPr>
          <w:p w14:paraId="2982BA0D" w14:textId="77777777" w:rsidR="008F263E" w:rsidRPr="00A65F06" w:rsidRDefault="00A25446" w:rsidP="008F263E">
            <w:pPr>
              <w:jc w:val="center"/>
              <w:rPr>
                <w:sz w:val="20"/>
                <w:szCs w:val="20"/>
              </w:rPr>
            </w:pPr>
            <w:r w:rsidRPr="00A65F06">
              <w:rPr>
                <w:rFonts w:eastAsia="Times New Roman"/>
                <w:bCs/>
                <w:sz w:val="20"/>
                <w:szCs w:val="20"/>
              </w:rPr>
              <w:t>2274800,00</w:t>
            </w:r>
          </w:p>
        </w:tc>
        <w:tc>
          <w:tcPr>
            <w:tcW w:w="617" w:type="pct"/>
            <w:vAlign w:val="center"/>
          </w:tcPr>
          <w:p w14:paraId="172842B1" w14:textId="77777777" w:rsidR="008F263E" w:rsidRPr="00A65F06" w:rsidRDefault="00A25446" w:rsidP="008F263E">
            <w:pPr>
              <w:jc w:val="center"/>
              <w:rPr>
                <w:sz w:val="20"/>
                <w:szCs w:val="20"/>
              </w:rPr>
            </w:pPr>
            <w:r w:rsidRPr="00A65F06">
              <w:rPr>
                <w:rFonts w:eastAsia="Times New Roman"/>
                <w:bCs/>
                <w:sz w:val="20"/>
                <w:szCs w:val="20"/>
              </w:rPr>
              <w:t>1374800,00</w:t>
            </w:r>
          </w:p>
        </w:tc>
        <w:tc>
          <w:tcPr>
            <w:tcW w:w="726" w:type="pct"/>
            <w:vAlign w:val="center"/>
          </w:tcPr>
          <w:p w14:paraId="7E933C17" w14:textId="77777777" w:rsidR="008F263E" w:rsidRPr="00A65F06" w:rsidRDefault="000C5A9D" w:rsidP="008F263E">
            <w:pPr>
              <w:jc w:val="center"/>
              <w:rPr>
                <w:sz w:val="20"/>
                <w:szCs w:val="20"/>
              </w:rPr>
            </w:pPr>
            <w:r w:rsidRPr="00A65F06">
              <w:rPr>
                <w:bCs/>
                <w:sz w:val="20"/>
                <w:szCs w:val="20"/>
              </w:rPr>
              <w:fldChar w:fldCharType="begin"/>
            </w:r>
            <w:r w:rsidR="008F263E" w:rsidRPr="00A65F06">
              <w:rPr>
                <w:bCs/>
                <w:sz w:val="20"/>
                <w:szCs w:val="20"/>
              </w:rPr>
              <w:instrText xml:space="preserve"> =IF(B11=0;0,0;C11/B11*100) \# "0,0" </w:instrText>
            </w:r>
            <w:r w:rsidRPr="00A65F06">
              <w:rPr>
                <w:bCs/>
                <w:sz w:val="20"/>
                <w:szCs w:val="20"/>
              </w:rPr>
              <w:fldChar w:fldCharType="separate"/>
            </w:r>
            <w:r w:rsidR="00C8349C" w:rsidRPr="00A65F06">
              <w:rPr>
                <w:bCs/>
                <w:noProof/>
                <w:sz w:val="20"/>
                <w:szCs w:val="20"/>
              </w:rPr>
              <w:t>65,5</w:t>
            </w:r>
            <w:r w:rsidRPr="00A65F06">
              <w:rPr>
                <w:bCs/>
                <w:sz w:val="20"/>
                <w:szCs w:val="20"/>
              </w:rPr>
              <w:fldChar w:fldCharType="end"/>
            </w:r>
          </w:p>
        </w:tc>
      </w:tr>
      <w:bookmarkEnd w:id="4"/>
      <w:tr w:rsidR="00A25446" w:rsidRPr="00A65F06" w14:paraId="2CB25B7F" w14:textId="77777777" w:rsidTr="00A25446">
        <w:tc>
          <w:tcPr>
            <w:tcW w:w="1806" w:type="pct"/>
            <w:vAlign w:val="center"/>
          </w:tcPr>
          <w:p w14:paraId="39A3090F" w14:textId="77777777" w:rsidR="00A25446" w:rsidRPr="00A65F06" w:rsidRDefault="00A25446" w:rsidP="00A25446">
            <w:pPr>
              <w:rPr>
                <w:rFonts w:eastAsia="Times New Roman"/>
                <w:bCs/>
                <w:sz w:val="20"/>
                <w:szCs w:val="20"/>
              </w:rPr>
            </w:pPr>
            <w:r w:rsidRPr="00A65F06">
              <w:rPr>
                <w:rFonts w:eastAsia="Times New Roman"/>
                <w:bCs/>
                <w:sz w:val="20"/>
                <w:szCs w:val="20"/>
              </w:rPr>
              <w:t>- средства бюджета города Смоленска</w:t>
            </w:r>
          </w:p>
        </w:tc>
        <w:tc>
          <w:tcPr>
            <w:tcW w:w="617" w:type="pct"/>
            <w:vAlign w:val="center"/>
          </w:tcPr>
          <w:p w14:paraId="3E9F5CF1" w14:textId="77777777" w:rsidR="00A25446" w:rsidRPr="00A65F06" w:rsidRDefault="00A25446" w:rsidP="00A25446">
            <w:pPr>
              <w:jc w:val="center"/>
              <w:rPr>
                <w:rFonts w:eastAsia="Times New Roman"/>
                <w:bCs/>
                <w:sz w:val="20"/>
                <w:szCs w:val="20"/>
              </w:rPr>
            </w:pPr>
            <w:r w:rsidRPr="00A65F06">
              <w:rPr>
                <w:rFonts w:eastAsia="Times New Roman"/>
                <w:bCs/>
                <w:sz w:val="20"/>
                <w:szCs w:val="20"/>
              </w:rPr>
              <w:t>1924724,00</w:t>
            </w:r>
          </w:p>
        </w:tc>
        <w:tc>
          <w:tcPr>
            <w:tcW w:w="617" w:type="pct"/>
            <w:vAlign w:val="center"/>
          </w:tcPr>
          <w:p w14:paraId="02BD50E3" w14:textId="77777777" w:rsidR="00A25446" w:rsidRPr="00A65F06" w:rsidRDefault="00A25446" w:rsidP="00A25446">
            <w:pPr>
              <w:jc w:val="center"/>
              <w:rPr>
                <w:rFonts w:eastAsia="Times New Roman"/>
                <w:bCs/>
                <w:sz w:val="20"/>
                <w:szCs w:val="20"/>
              </w:rPr>
            </w:pPr>
            <w:r w:rsidRPr="00A65F06">
              <w:rPr>
                <w:rFonts w:eastAsia="Times New Roman"/>
                <w:bCs/>
                <w:sz w:val="20"/>
                <w:szCs w:val="20"/>
              </w:rPr>
              <w:t>1259800,00</w:t>
            </w:r>
          </w:p>
        </w:tc>
        <w:tc>
          <w:tcPr>
            <w:tcW w:w="617" w:type="pct"/>
            <w:vAlign w:val="center"/>
          </w:tcPr>
          <w:p w14:paraId="33D4C4F2" w14:textId="77777777" w:rsidR="00A25446" w:rsidRPr="00A65F06" w:rsidRDefault="00A25446" w:rsidP="00A25446">
            <w:pPr>
              <w:jc w:val="center"/>
              <w:rPr>
                <w:rFonts w:eastAsia="Times New Roman"/>
                <w:bCs/>
                <w:sz w:val="20"/>
                <w:szCs w:val="20"/>
              </w:rPr>
            </w:pPr>
            <w:r w:rsidRPr="00A65F06">
              <w:rPr>
                <w:rFonts w:eastAsia="Times New Roman"/>
                <w:bCs/>
                <w:sz w:val="20"/>
                <w:szCs w:val="20"/>
              </w:rPr>
              <w:t>2274800,00</w:t>
            </w:r>
          </w:p>
        </w:tc>
        <w:tc>
          <w:tcPr>
            <w:tcW w:w="617" w:type="pct"/>
            <w:vAlign w:val="center"/>
          </w:tcPr>
          <w:p w14:paraId="04943F67" w14:textId="77777777" w:rsidR="00A25446" w:rsidRPr="00A65F06" w:rsidRDefault="00A25446" w:rsidP="00A25446">
            <w:pPr>
              <w:jc w:val="center"/>
              <w:rPr>
                <w:rFonts w:eastAsia="Times New Roman"/>
                <w:bCs/>
                <w:sz w:val="20"/>
                <w:szCs w:val="20"/>
              </w:rPr>
            </w:pPr>
            <w:r w:rsidRPr="00A65F06">
              <w:rPr>
                <w:rFonts w:eastAsia="Times New Roman"/>
                <w:bCs/>
                <w:sz w:val="20"/>
                <w:szCs w:val="20"/>
              </w:rPr>
              <w:t>1374800,00</w:t>
            </w:r>
          </w:p>
        </w:tc>
        <w:tc>
          <w:tcPr>
            <w:tcW w:w="726" w:type="pct"/>
            <w:vAlign w:val="center"/>
          </w:tcPr>
          <w:p w14:paraId="46510179" w14:textId="77777777" w:rsidR="00A25446" w:rsidRPr="00A65F06" w:rsidRDefault="000C5A9D" w:rsidP="00A25446">
            <w:pPr>
              <w:jc w:val="center"/>
              <w:rPr>
                <w:sz w:val="20"/>
                <w:szCs w:val="20"/>
              </w:rPr>
            </w:pPr>
            <w:r w:rsidRPr="00A65F06">
              <w:rPr>
                <w:bCs/>
                <w:sz w:val="20"/>
                <w:szCs w:val="20"/>
              </w:rPr>
              <w:fldChar w:fldCharType="begin"/>
            </w:r>
            <w:r w:rsidR="00A25446" w:rsidRPr="00A65F06">
              <w:rPr>
                <w:bCs/>
                <w:sz w:val="20"/>
                <w:szCs w:val="20"/>
              </w:rPr>
              <w:instrText xml:space="preserve"> =IF(B12=0;0,0;C12/B12*100) \# "0,0" </w:instrText>
            </w:r>
            <w:r w:rsidRPr="00A65F06">
              <w:rPr>
                <w:bCs/>
                <w:sz w:val="20"/>
                <w:szCs w:val="20"/>
              </w:rPr>
              <w:fldChar w:fldCharType="separate"/>
            </w:r>
            <w:r w:rsidR="00C8349C" w:rsidRPr="00A65F06">
              <w:rPr>
                <w:bCs/>
                <w:noProof/>
                <w:sz w:val="20"/>
                <w:szCs w:val="20"/>
              </w:rPr>
              <w:t>65,5</w:t>
            </w:r>
            <w:r w:rsidRPr="00A65F06">
              <w:rPr>
                <w:bCs/>
                <w:sz w:val="20"/>
                <w:szCs w:val="20"/>
              </w:rPr>
              <w:fldChar w:fldCharType="end"/>
            </w:r>
          </w:p>
        </w:tc>
      </w:tr>
    </w:tbl>
    <w:p w14:paraId="516CD720" w14:textId="77777777" w:rsidR="00455B08" w:rsidRPr="00A65F06" w:rsidRDefault="00455B08" w:rsidP="00455B08">
      <w:pPr>
        <w:ind w:firstLine="708"/>
        <w:jc w:val="both"/>
        <w:rPr>
          <w:rFonts w:eastAsia="Times New Roman"/>
        </w:rPr>
      </w:pPr>
    </w:p>
    <w:p w14:paraId="5785C51C" w14:textId="77777777" w:rsidR="00455B08" w:rsidRPr="00A65F06" w:rsidRDefault="00455B08" w:rsidP="00455B08">
      <w:pPr>
        <w:ind w:firstLine="708"/>
        <w:jc w:val="both"/>
        <w:rPr>
          <w:rFonts w:eastAsia="Times New Roman"/>
        </w:rPr>
      </w:pPr>
      <w:r w:rsidRPr="00A65F06">
        <w:rPr>
          <w:rFonts w:eastAsia="Times New Roman"/>
        </w:rPr>
        <w:t xml:space="preserve">Проектом бюджета города Смоленска </w:t>
      </w:r>
      <w:r w:rsidR="003D198F" w:rsidRPr="00A65F06">
        <w:rPr>
          <w:rFonts w:eastAsia="Times New Roman"/>
        </w:rPr>
        <w:t xml:space="preserve">на 2021 год и плановый период 2022 и 2023 годов </w:t>
      </w:r>
      <w:r w:rsidRPr="00A65F06">
        <w:rPr>
          <w:rFonts w:eastAsia="Times New Roman"/>
        </w:rPr>
        <w:t xml:space="preserve">объем расходов за счет средств бюджета города Смоленска на реализацию </w:t>
      </w:r>
      <w:r w:rsidRPr="00A65F06">
        <w:t xml:space="preserve">муниципальной программы </w:t>
      </w:r>
      <w:r w:rsidRPr="00A65F06">
        <w:rPr>
          <w:rFonts w:eastAsia="Times New Roman"/>
        </w:rPr>
        <w:t>предусмотрен в 202</w:t>
      </w:r>
      <w:r w:rsidR="00B81636" w:rsidRPr="00A65F06">
        <w:rPr>
          <w:rFonts w:eastAsia="Times New Roman"/>
        </w:rPr>
        <w:t>1</w:t>
      </w:r>
      <w:r w:rsidRPr="00A65F06">
        <w:rPr>
          <w:rFonts w:eastAsia="Times New Roman"/>
        </w:rPr>
        <w:t xml:space="preserve"> году в сумме </w:t>
      </w:r>
      <w:r w:rsidR="00400348" w:rsidRPr="00A65F06">
        <w:rPr>
          <w:rFonts w:eastAsia="Times New Roman"/>
        </w:rPr>
        <w:t>11947860</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в 202</w:t>
      </w:r>
      <w:r w:rsidR="00B81636" w:rsidRPr="00A65F06">
        <w:rPr>
          <w:rFonts w:eastAsia="Times New Roman"/>
        </w:rPr>
        <w:t>2</w:t>
      </w:r>
      <w:r w:rsidRPr="00A65F06">
        <w:rPr>
          <w:rFonts w:eastAsia="Times New Roman"/>
        </w:rPr>
        <w:t xml:space="preserve"> году –</w:t>
      </w:r>
      <w:r w:rsidR="008F0BD9">
        <w:rPr>
          <w:rFonts w:eastAsia="Times New Roman"/>
        </w:rPr>
        <w:t xml:space="preserve"> </w:t>
      </w:r>
      <w:r w:rsidR="00400348" w:rsidRPr="00A65F06">
        <w:rPr>
          <w:rFonts w:eastAsia="Times New Roman"/>
        </w:rPr>
        <w:t xml:space="preserve">11597860,00 </w:t>
      </w:r>
      <w:r w:rsidR="00AA7639" w:rsidRPr="00A65F06">
        <w:rPr>
          <w:rFonts w:eastAsia="Times New Roman"/>
        </w:rPr>
        <w:t>рублей</w:t>
      </w:r>
      <w:r w:rsidRPr="00A65F06">
        <w:rPr>
          <w:rFonts w:eastAsia="Times New Roman"/>
        </w:rPr>
        <w:t>, в 202</w:t>
      </w:r>
      <w:r w:rsidR="00B81636" w:rsidRPr="00A65F06">
        <w:rPr>
          <w:rFonts w:eastAsia="Times New Roman"/>
        </w:rPr>
        <w:t>3</w:t>
      </w:r>
      <w:r w:rsidRPr="00A65F06">
        <w:rPr>
          <w:rFonts w:eastAsia="Times New Roman"/>
        </w:rPr>
        <w:t xml:space="preserve"> году –</w:t>
      </w:r>
      <w:r w:rsidR="00400348" w:rsidRPr="00A65F06">
        <w:rPr>
          <w:rFonts w:eastAsia="Times New Roman"/>
        </w:rPr>
        <w:t xml:space="preserve">11597860,00 </w:t>
      </w:r>
      <w:r w:rsidR="00AA7639" w:rsidRPr="00A65F06">
        <w:rPr>
          <w:rFonts w:eastAsia="Times New Roman"/>
        </w:rPr>
        <w:t>рублей</w:t>
      </w:r>
      <w:r w:rsidRPr="00A65F06">
        <w:rPr>
          <w:rFonts w:eastAsia="Times New Roman"/>
        </w:rPr>
        <w:t>.</w:t>
      </w:r>
    </w:p>
    <w:p w14:paraId="41E79EE2" w14:textId="77777777" w:rsidR="00455B08" w:rsidRPr="00A65F06" w:rsidRDefault="00455B08" w:rsidP="00455B08">
      <w:pPr>
        <w:ind w:firstLine="708"/>
        <w:jc w:val="both"/>
        <w:rPr>
          <w:rFonts w:eastAsia="Times New Roman"/>
        </w:rPr>
      </w:pPr>
      <w:r w:rsidRPr="00A65F06">
        <w:rPr>
          <w:rFonts w:eastAsia="Times New Roman"/>
        </w:rPr>
        <w:t>Администратором муниципальной программы является Администрация города Смоленска (к</w:t>
      </w:r>
      <w:r w:rsidRPr="00A65F06">
        <w:t>омитет по информационным ресурсам и телекоммуникациям Администрации города Смоленска).</w:t>
      </w:r>
    </w:p>
    <w:p w14:paraId="6DC72A87" w14:textId="77777777" w:rsidR="00455B08" w:rsidRPr="00A65F06" w:rsidRDefault="00455B08" w:rsidP="00455B08">
      <w:pPr>
        <w:ind w:firstLine="708"/>
        <w:jc w:val="both"/>
        <w:rPr>
          <w:rFonts w:eastAsia="Times New Roman"/>
        </w:rPr>
      </w:pPr>
      <w:r w:rsidRPr="00A65F06">
        <w:rPr>
          <w:rFonts w:eastAsia="Times New Roman"/>
        </w:rPr>
        <w:t>Исполнителями основных мероприятий муниципальной программы являются</w:t>
      </w:r>
      <w:r w:rsidR="002B16B4">
        <w:rPr>
          <w:rFonts w:eastAsia="Times New Roman"/>
        </w:rPr>
        <w:t xml:space="preserve"> </w:t>
      </w:r>
      <w:r w:rsidR="00CC3050" w:rsidRPr="00A65F06">
        <w:t>У</w:t>
      </w:r>
      <w:r w:rsidRPr="00A65F06">
        <w:t xml:space="preserve">правление архитектуры и градостроительства Администрации города Смоленска, </w:t>
      </w:r>
      <w:r w:rsidR="00CC3050" w:rsidRPr="00A65F06">
        <w:t>У</w:t>
      </w:r>
      <w:r w:rsidRPr="00A65F06">
        <w:t xml:space="preserve">правление образования и молодежной политики Администрации города Смоленска, </w:t>
      </w:r>
      <w:r w:rsidR="00CC3050" w:rsidRPr="00A65F06">
        <w:t>У</w:t>
      </w:r>
      <w:r w:rsidRPr="00A65F06">
        <w:t xml:space="preserve">правление культуры Администрации города Смоленска, Финансово-казначейское управление Администрации города Смоленска, </w:t>
      </w:r>
      <w:r w:rsidR="00CC3050" w:rsidRPr="00A65F06">
        <w:t>У</w:t>
      </w:r>
      <w:r w:rsidRPr="00A65F06">
        <w:t xml:space="preserve">правление жилищно-коммунального хозяйства Администрации города Смоленска, </w:t>
      </w:r>
      <w:r w:rsidR="00CC3050" w:rsidRPr="00A65F06">
        <w:t>У</w:t>
      </w:r>
      <w:r w:rsidRPr="00A65F06">
        <w:t xml:space="preserve">правление дорожного хозяйства </w:t>
      </w:r>
      <w:r w:rsidR="008F0BD9">
        <w:t xml:space="preserve">и строительства </w:t>
      </w:r>
      <w:r w:rsidRPr="00A65F06">
        <w:t>Администрации города Смоленска, комитет по физической культуре и спорту Администрации города Смоленска, Администрация Ленинского района города Смоленска, Администрация Заднепровского района города Смоленска, Администрация Промышленного района города Смоленска, Администрация города Смоленска (комитет по информационным ресурсам и телекоммуникациям).</w:t>
      </w:r>
    </w:p>
    <w:p w14:paraId="0CB76280" w14:textId="77777777" w:rsidR="00455B08" w:rsidRPr="00A65F06" w:rsidRDefault="00455B08" w:rsidP="00455B08">
      <w:pPr>
        <w:ind w:firstLine="708"/>
        <w:jc w:val="both"/>
        <w:rPr>
          <w:rFonts w:eastAsia="Times New Roman"/>
        </w:rPr>
      </w:pPr>
      <w:r w:rsidRPr="00A65F06">
        <w:rPr>
          <w:rFonts w:eastAsia="Times New Roman"/>
        </w:rPr>
        <w:t>В 202</w:t>
      </w:r>
      <w:r w:rsidR="008156E3" w:rsidRPr="00A65F06">
        <w:rPr>
          <w:rFonts w:eastAsia="Times New Roman"/>
        </w:rPr>
        <w:t>1</w:t>
      </w:r>
      <w:r w:rsidRPr="00A65F06">
        <w:rPr>
          <w:rFonts w:eastAsia="Times New Roman"/>
        </w:rPr>
        <w:t xml:space="preserve"> году предусмотрены расходы на реализацию следующих мероприятий:</w:t>
      </w:r>
    </w:p>
    <w:p w14:paraId="724A79E0" w14:textId="77777777" w:rsidR="00455B08" w:rsidRPr="00A65F06" w:rsidRDefault="00455B08" w:rsidP="00455B08">
      <w:pPr>
        <w:pStyle w:val="ConsPlusNormal"/>
        <w:jc w:val="both"/>
        <w:rPr>
          <w:rFonts w:ascii="Times New Roman" w:hAnsi="Times New Roman" w:cs="Times New Roman"/>
          <w:sz w:val="28"/>
          <w:szCs w:val="28"/>
        </w:rPr>
      </w:pPr>
      <w:r w:rsidRPr="00A65F06">
        <w:rPr>
          <w:rFonts w:ascii="Times New Roman" w:hAnsi="Times New Roman" w:cs="Times New Roman"/>
          <w:sz w:val="28"/>
          <w:szCs w:val="28"/>
        </w:rPr>
        <w:t xml:space="preserve">- </w:t>
      </w:r>
      <w:r w:rsidR="00E15979" w:rsidRPr="00A65F06">
        <w:rPr>
          <w:rFonts w:ascii="Times New Roman" w:hAnsi="Times New Roman" w:cs="Times New Roman"/>
          <w:sz w:val="28"/>
          <w:szCs w:val="28"/>
        </w:rPr>
        <w:t xml:space="preserve">развитие информационно-технологической инфраструктуры информационной системы Администрации города Смоленска </w:t>
      </w:r>
      <w:r w:rsidRPr="00A65F06">
        <w:rPr>
          <w:rFonts w:ascii="Times New Roman" w:hAnsi="Times New Roman" w:cs="Times New Roman"/>
          <w:sz w:val="28"/>
          <w:szCs w:val="28"/>
        </w:rPr>
        <w:t xml:space="preserve">в сумме </w:t>
      </w:r>
      <w:r w:rsidR="008156E3" w:rsidRPr="00A65F06">
        <w:rPr>
          <w:rFonts w:ascii="Times New Roman" w:hAnsi="Times New Roman" w:cs="Times New Roman"/>
          <w:sz w:val="28"/>
          <w:szCs w:val="28"/>
        </w:rPr>
        <w:t xml:space="preserve">8610348,50 </w:t>
      </w:r>
      <w:r w:rsidR="00AA7639" w:rsidRPr="00A65F06">
        <w:rPr>
          <w:rFonts w:ascii="Times New Roman" w:hAnsi="Times New Roman" w:cs="Times New Roman"/>
          <w:sz w:val="28"/>
          <w:szCs w:val="28"/>
        </w:rPr>
        <w:t>рублей</w:t>
      </w:r>
      <w:r w:rsidRPr="00A65F06">
        <w:rPr>
          <w:rFonts w:ascii="Times New Roman" w:hAnsi="Times New Roman" w:cs="Times New Roman"/>
          <w:sz w:val="28"/>
          <w:szCs w:val="28"/>
        </w:rPr>
        <w:t>;</w:t>
      </w:r>
    </w:p>
    <w:p w14:paraId="2E327B1D" w14:textId="77777777" w:rsidR="00455B08" w:rsidRPr="00A65F06" w:rsidRDefault="00455B08" w:rsidP="00455B08">
      <w:pPr>
        <w:pStyle w:val="ConsPlusNormal"/>
        <w:jc w:val="both"/>
        <w:rPr>
          <w:rFonts w:ascii="Times New Roman" w:hAnsi="Times New Roman" w:cs="Times New Roman"/>
          <w:sz w:val="28"/>
          <w:szCs w:val="28"/>
        </w:rPr>
      </w:pPr>
      <w:r w:rsidRPr="00A65F06">
        <w:rPr>
          <w:rFonts w:ascii="Times New Roman" w:hAnsi="Times New Roman" w:cs="Times New Roman"/>
          <w:sz w:val="28"/>
          <w:szCs w:val="28"/>
        </w:rPr>
        <w:t>- разработку и доработку геоинформационных систем Администр</w:t>
      </w:r>
      <w:r w:rsidR="00CC3050" w:rsidRPr="00A65F06">
        <w:rPr>
          <w:rFonts w:ascii="Times New Roman" w:hAnsi="Times New Roman" w:cs="Times New Roman"/>
          <w:sz w:val="28"/>
          <w:szCs w:val="28"/>
        </w:rPr>
        <w:t xml:space="preserve">ации города Смоленска в сумме </w:t>
      </w:r>
      <w:r w:rsidR="008156E3" w:rsidRPr="00A65F06">
        <w:rPr>
          <w:rFonts w:ascii="Times New Roman" w:hAnsi="Times New Roman" w:cs="Times New Roman"/>
          <w:sz w:val="28"/>
          <w:szCs w:val="28"/>
        </w:rPr>
        <w:t>100000</w:t>
      </w:r>
      <w:r w:rsidR="00A62844" w:rsidRPr="00A65F06">
        <w:rPr>
          <w:rFonts w:ascii="Times New Roman" w:hAnsi="Times New Roman" w:cs="Times New Roman"/>
          <w:sz w:val="28"/>
          <w:szCs w:val="28"/>
        </w:rPr>
        <w:t>,00</w:t>
      </w:r>
      <w:r w:rsidR="002B16B4">
        <w:rPr>
          <w:rFonts w:ascii="Times New Roman" w:hAnsi="Times New Roman" w:cs="Times New Roman"/>
          <w:sz w:val="28"/>
          <w:szCs w:val="28"/>
        </w:rPr>
        <w:t xml:space="preserve"> </w:t>
      </w:r>
      <w:r w:rsidR="00AA7639" w:rsidRPr="00A65F06">
        <w:rPr>
          <w:rFonts w:ascii="Times New Roman" w:hAnsi="Times New Roman" w:cs="Times New Roman"/>
          <w:sz w:val="28"/>
          <w:szCs w:val="28"/>
        </w:rPr>
        <w:t>рублей</w:t>
      </w:r>
      <w:r w:rsidRPr="00A65F06">
        <w:rPr>
          <w:rFonts w:ascii="Times New Roman" w:hAnsi="Times New Roman" w:cs="Times New Roman"/>
          <w:sz w:val="28"/>
          <w:szCs w:val="28"/>
        </w:rPr>
        <w:t>;</w:t>
      </w:r>
    </w:p>
    <w:p w14:paraId="61A9E15F" w14:textId="77777777" w:rsidR="00455B08" w:rsidRPr="00A65F06" w:rsidRDefault="00455B08" w:rsidP="00455B08">
      <w:pPr>
        <w:pStyle w:val="ConsPlusNormal"/>
        <w:jc w:val="both"/>
        <w:rPr>
          <w:rFonts w:ascii="Times New Roman" w:hAnsi="Times New Roman" w:cs="Times New Roman"/>
          <w:sz w:val="28"/>
          <w:szCs w:val="28"/>
        </w:rPr>
      </w:pPr>
      <w:r w:rsidRPr="00A65F06">
        <w:rPr>
          <w:rFonts w:ascii="Times New Roman" w:hAnsi="Times New Roman" w:cs="Times New Roman"/>
          <w:sz w:val="28"/>
          <w:szCs w:val="28"/>
        </w:rPr>
        <w:t xml:space="preserve">- </w:t>
      </w:r>
      <w:r w:rsidR="00E15979" w:rsidRPr="00A65F06">
        <w:rPr>
          <w:rFonts w:ascii="Times New Roman" w:hAnsi="Times New Roman" w:cs="Times New Roman"/>
          <w:sz w:val="28"/>
          <w:szCs w:val="28"/>
        </w:rPr>
        <w:t xml:space="preserve">формирование «электронного муниципалитета» в рамках Администрации </w:t>
      </w:r>
      <w:r w:rsidR="00E15979" w:rsidRPr="00A65F06">
        <w:rPr>
          <w:rFonts w:ascii="Times New Roman" w:hAnsi="Times New Roman" w:cs="Times New Roman"/>
          <w:sz w:val="28"/>
          <w:szCs w:val="28"/>
        </w:rPr>
        <w:lastRenderedPageBreak/>
        <w:t xml:space="preserve">города Смоленска </w:t>
      </w:r>
      <w:r w:rsidRPr="00A65F06">
        <w:rPr>
          <w:rFonts w:ascii="Times New Roman" w:hAnsi="Times New Roman" w:cs="Times New Roman"/>
          <w:sz w:val="28"/>
          <w:szCs w:val="28"/>
        </w:rPr>
        <w:t xml:space="preserve">в сумме </w:t>
      </w:r>
      <w:r w:rsidR="008156E3" w:rsidRPr="00A65F06">
        <w:rPr>
          <w:rFonts w:ascii="Times New Roman" w:hAnsi="Times New Roman" w:cs="Times New Roman"/>
          <w:sz w:val="28"/>
          <w:szCs w:val="28"/>
        </w:rPr>
        <w:t>1977711,5</w:t>
      </w:r>
      <w:r w:rsidR="00A62844" w:rsidRPr="00A65F06">
        <w:rPr>
          <w:rFonts w:ascii="Times New Roman" w:hAnsi="Times New Roman" w:cs="Times New Roman"/>
          <w:sz w:val="28"/>
          <w:szCs w:val="28"/>
        </w:rPr>
        <w:t>0</w:t>
      </w:r>
      <w:r w:rsidR="002B16B4">
        <w:rPr>
          <w:rFonts w:ascii="Times New Roman" w:hAnsi="Times New Roman" w:cs="Times New Roman"/>
          <w:sz w:val="28"/>
          <w:szCs w:val="28"/>
        </w:rPr>
        <w:t xml:space="preserve"> </w:t>
      </w:r>
      <w:r w:rsidR="00AA7639" w:rsidRPr="00A65F06">
        <w:rPr>
          <w:rFonts w:ascii="Times New Roman" w:hAnsi="Times New Roman" w:cs="Times New Roman"/>
          <w:sz w:val="28"/>
          <w:szCs w:val="28"/>
        </w:rPr>
        <w:t>рублей</w:t>
      </w:r>
      <w:r w:rsidRPr="00A65F06">
        <w:rPr>
          <w:rFonts w:ascii="Times New Roman" w:hAnsi="Times New Roman" w:cs="Times New Roman"/>
          <w:sz w:val="28"/>
          <w:szCs w:val="28"/>
        </w:rPr>
        <w:t>;</w:t>
      </w:r>
    </w:p>
    <w:p w14:paraId="4D37F18C" w14:textId="77777777" w:rsidR="00455B08" w:rsidRPr="00A65F06" w:rsidRDefault="00455B08" w:rsidP="00455B08">
      <w:pPr>
        <w:pStyle w:val="ConsPlusNormal"/>
        <w:jc w:val="both"/>
        <w:rPr>
          <w:rFonts w:ascii="Times New Roman" w:hAnsi="Times New Roman" w:cs="Times New Roman"/>
          <w:sz w:val="28"/>
          <w:szCs w:val="28"/>
        </w:rPr>
      </w:pPr>
      <w:r w:rsidRPr="00A65F06">
        <w:rPr>
          <w:rFonts w:ascii="Times New Roman" w:hAnsi="Times New Roman" w:cs="Times New Roman"/>
          <w:sz w:val="28"/>
          <w:szCs w:val="28"/>
        </w:rPr>
        <w:t xml:space="preserve">- развитие системы технической защиты информации и специальных объектов информации Администрации города Смоленска в сумме </w:t>
      </w:r>
      <w:r w:rsidR="008156E3" w:rsidRPr="00A65F06">
        <w:rPr>
          <w:rFonts w:ascii="Times New Roman" w:hAnsi="Times New Roman" w:cs="Times New Roman"/>
          <w:sz w:val="28"/>
          <w:szCs w:val="28"/>
        </w:rPr>
        <w:t>1259800</w:t>
      </w:r>
      <w:r w:rsidR="00A62844" w:rsidRPr="00A65F06">
        <w:rPr>
          <w:rFonts w:ascii="Times New Roman" w:hAnsi="Times New Roman" w:cs="Times New Roman"/>
          <w:sz w:val="28"/>
          <w:szCs w:val="28"/>
        </w:rPr>
        <w:t>,00</w:t>
      </w:r>
      <w:r w:rsidR="002B16B4">
        <w:rPr>
          <w:rFonts w:ascii="Times New Roman" w:hAnsi="Times New Roman" w:cs="Times New Roman"/>
          <w:sz w:val="28"/>
          <w:szCs w:val="28"/>
        </w:rPr>
        <w:t xml:space="preserve"> </w:t>
      </w:r>
      <w:r w:rsidR="00AA7639" w:rsidRPr="00A65F06">
        <w:rPr>
          <w:rFonts w:ascii="Times New Roman" w:hAnsi="Times New Roman" w:cs="Times New Roman"/>
          <w:sz w:val="28"/>
          <w:szCs w:val="28"/>
        </w:rPr>
        <w:t>рублей</w:t>
      </w:r>
      <w:r w:rsidRPr="00A65F06">
        <w:rPr>
          <w:rFonts w:ascii="Times New Roman" w:hAnsi="Times New Roman" w:cs="Times New Roman"/>
          <w:sz w:val="28"/>
          <w:szCs w:val="28"/>
        </w:rPr>
        <w:t>.</w:t>
      </w:r>
    </w:p>
    <w:p w14:paraId="763A613F" w14:textId="77777777" w:rsidR="00455B08" w:rsidRPr="00A65F06" w:rsidRDefault="00455B08" w:rsidP="00455B08">
      <w:pPr>
        <w:pStyle w:val="ConsPlusNormal"/>
        <w:jc w:val="both"/>
        <w:rPr>
          <w:rFonts w:ascii="Times New Roman" w:hAnsi="Times New Roman" w:cs="Times New Roman"/>
          <w:sz w:val="28"/>
          <w:szCs w:val="28"/>
        </w:rPr>
      </w:pPr>
    </w:p>
    <w:p w14:paraId="38B1A27A" w14:textId="77777777" w:rsidR="00455B08" w:rsidRPr="00A65F06" w:rsidRDefault="00455B08" w:rsidP="00455B08">
      <w:pPr>
        <w:jc w:val="center"/>
        <w:rPr>
          <w:b/>
        </w:rPr>
      </w:pPr>
      <w:r w:rsidRPr="00A65F06">
        <w:rPr>
          <w:b/>
        </w:rPr>
        <w:t xml:space="preserve">Муниципальная программа </w:t>
      </w:r>
    </w:p>
    <w:p w14:paraId="11B2EE13" w14:textId="77777777" w:rsidR="00455B08" w:rsidRPr="00A65F06" w:rsidRDefault="00455B08" w:rsidP="00455B08">
      <w:pPr>
        <w:jc w:val="center"/>
        <w:rPr>
          <w:b/>
        </w:rPr>
      </w:pPr>
      <w:r w:rsidRPr="00A65F06">
        <w:rPr>
          <w:b/>
        </w:rPr>
        <w:t xml:space="preserve">«Содержание и ремонт объектов благоустройства и обеспечение качественными услугами жилищно-коммунального хозяйства населения города Смоленска» </w:t>
      </w:r>
    </w:p>
    <w:p w14:paraId="18641AE2" w14:textId="77777777" w:rsidR="00455B08" w:rsidRPr="00A65F06" w:rsidRDefault="00455B08" w:rsidP="00455B08">
      <w:pPr>
        <w:ind w:firstLine="540"/>
        <w:jc w:val="both"/>
      </w:pPr>
    </w:p>
    <w:p w14:paraId="53680A9F" w14:textId="77777777" w:rsidR="00455B08" w:rsidRPr="00A65F06" w:rsidRDefault="00455B08" w:rsidP="00455B08">
      <w:pPr>
        <w:ind w:firstLine="708"/>
        <w:jc w:val="both"/>
      </w:pPr>
      <w:r w:rsidRPr="00A65F06">
        <w:t xml:space="preserve">Объемы бюджетных ассигнований </w:t>
      </w:r>
      <w:r w:rsidR="003D198F" w:rsidRPr="00A65F06">
        <w:t>на 2021 год и на плановый период 2022 и 2023</w:t>
      </w:r>
      <w:r w:rsidRPr="00A65F06">
        <w:t xml:space="preserve"> годов по муниципальной программе «Содержание и ремонт объектов благоустройства и обеспечение качественными услугами жилищно-коммунального хозяйства населения города Смоленска» представлены в таблице:</w:t>
      </w:r>
    </w:p>
    <w:p w14:paraId="596C4A48" w14:textId="77777777" w:rsidR="00455B08" w:rsidRPr="00A65F06" w:rsidRDefault="00455B08" w:rsidP="00455B08">
      <w:pPr>
        <w:jc w:val="right"/>
        <w:rPr>
          <w:b/>
        </w:rPr>
      </w:pPr>
      <w:r w:rsidRPr="00A65F06">
        <w:rPr>
          <w:lang w:val="en-US"/>
        </w:rPr>
        <w:t>(</w:t>
      </w:r>
      <w:r w:rsidR="00AA7639" w:rsidRPr="00A65F06">
        <w:t>рублей</w:t>
      </w:r>
      <w:r w:rsidRPr="00A65F06">
        <w:rPr>
          <w:lang w:val="en-U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70"/>
        <w:gridCol w:w="1582"/>
        <w:gridCol w:w="1420"/>
        <w:gridCol w:w="1415"/>
        <w:gridCol w:w="1420"/>
        <w:gridCol w:w="1229"/>
      </w:tblGrid>
      <w:tr w:rsidR="00455B08" w:rsidRPr="00A65F06" w14:paraId="420A4580" w14:textId="77777777" w:rsidTr="00C8277B">
        <w:trPr>
          <w:trHeight w:val="1168"/>
          <w:tblHeader/>
        </w:trPr>
        <w:tc>
          <w:tcPr>
            <w:tcW w:w="1740" w:type="pct"/>
            <w:shd w:val="clear" w:color="auto" w:fill="auto"/>
            <w:vAlign w:val="center"/>
          </w:tcPr>
          <w:p w14:paraId="2A6A81CD" w14:textId="77777777" w:rsidR="00455B08" w:rsidRPr="00A65F06" w:rsidRDefault="00455B08" w:rsidP="00492CDF">
            <w:pPr>
              <w:jc w:val="center"/>
              <w:rPr>
                <w:b/>
                <w:sz w:val="20"/>
                <w:szCs w:val="20"/>
              </w:rPr>
            </w:pPr>
            <w:r w:rsidRPr="00A65F06">
              <w:rPr>
                <w:b/>
                <w:sz w:val="20"/>
                <w:szCs w:val="20"/>
              </w:rPr>
              <w:t>Наименование</w:t>
            </w:r>
          </w:p>
        </w:tc>
        <w:tc>
          <w:tcPr>
            <w:tcW w:w="730" w:type="pct"/>
            <w:shd w:val="clear" w:color="auto" w:fill="auto"/>
            <w:vAlign w:val="center"/>
          </w:tcPr>
          <w:p w14:paraId="5302608D" w14:textId="77777777" w:rsidR="00455B08" w:rsidRPr="00A65F06" w:rsidRDefault="00B81636" w:rsidP="00492CDF">
            <w:pPr>
              <w:jc w:val="center"/>
              <w:rPr>
                <w:b/>
                <w:sz w:val="20"/>
                <w:szCs w:val="20"/>
              </w:rPr>
            </w:pPr>
            <w:r w:rsidRPr="00A65F06">
              <w:rPr>
                <w:b/>
                <w:sz w:val="20"/>
                <w:szCs w:val="20"/>
              </w:rPr>
              <w:t>2020</w:t>
            </w:r>
            <w:r w:rsidR="00455B08" w:rsidRPr="00A65F06">
              <w:rPr>
                <w:b/>
                <w:sz w:val="20"/>
                <w:szCs w:val="20"/>
              </w:rPr>
              <w:t xml:space="preserve"> год</w:t>
            </w:r>
          </w:p>
        </w:tc>
        <w:tc>
          <w:tcPr>
            <w:tcW w:w="655" w:type="pct"/>
            <w:shd w:val="clear" w:color="auto" w:fill="auto"/>
            <w:vAlign w:val="center"/>
          </w:tcPr>
          <w:p w14:paraId="1D3EDB37" w14:textId="77777777" w:rsidR="00455B08" w:rsidRPr="00A65F06" w:rsidRDefault="00B81636" w:rsidP="00492CDF">
            <w:pPr>
              <w:jc w:val="center"/>
              <w:rPr>
                <w:b/>
                <w:sz w:val="20"/>
                <w:szCs w:val="20"/>
              </w:rPr>
            </w:pPr>
            <w:r w:rsidRPr="00A65F06">
              <w:rPr>
                <w:b/>
                <w:sz w:val="20"/>
                <w:szCs w:val="20"/>
                <w:lang w:val="en-US"/>
              </w:rPr>
              <w:t xml:space="preserve">2021 </w:t>
            </w:r>
            <w:r w:rsidR="00455B08" w:rsidRPr="00A65F06">
              <w:rPr>
                <w:b/>
                <w:sz w:val="20"/>
                <w:szCs w:val="20"/>
              </w:rPr>
              <w:t>год</w:t>
            </w:r>
          </w:p>
        </w:tc>
        <w:tc>
          <w:tcPr>
            <w:tcW w:w="653" w:type="pct"/>
            <w:shd w:val="clear" w:color="auto" w:fill="auto"/>
            <w:vAlign w:val="center"/>
          </w:tcPr>
          <w:p w14:paraId="0F6C863B" w14:textId="77777777" w:rsidR="00455B08" w:rsidRPr="00A65F06" w:rsidRDefault="00B81636" w:rsidP="00492CDF">
            <w:pPr>
              <w:jc w:val="center"/>
              <w:rPr>
                <w:b/>
                <w:sz w:val="20"/>
                <w:szCs w:val="20"/>
              </w:rPr>
            </w:pPr>
            <w:r w:rsidRPr="00A65F06">
              <w:rPr>
                <w:b/>
                <w:sz w:val="20"/>
                <w:szCs w:val="20"/>
              </w:rPr>
              <w:t>2022</w:t>
            </w:r>
            <w:r w:rsidR="00455B08" w:rsidRPr="00A65F06">
              <w:rPr>
                <w:b/>
                <w:sz w:val="20"/>
                <w:szCs w:val="20"/>
              </w:rPr>
              <w:t xml:space="preserve"> год</w:t>
            </w:r>
          </w:p>
        </w:tc>
        <w:tc>
          <w:tcPr>
            <w:tcW w:w="655" w:type="pct"/>
            <w:shd w:val="clear" w:color="auto" w:fill="auto"/>
            <w:vAlign w:val="center"/>
          </w:tcPr>
          <w:p w14:paraId="51663038" w14:textId="77777777" w:rsidR="00455B08" w:rsidRPr="00A65F06" w:rsidRDefault="00B81636" w:rsidP="00492CDF">
            <w:pPr>
              <w:jc w:val="center"/>
              <w:rPr>
                <w:b/>
                <w:sz w:val="20"/>
                <w:szCs w:val="20"/>
              </w:rPr>
            </w:pPr>
            <w:r w:rsidRPr="00A65F06">
              <w:rPr>
                <w:b/>
                <w:sz w:val="20"/>
                <w:szCs w:val="20"/>
              </w:rPr>
              <w:t>2023</w:t>
            </w:r>
            <w:r w:rsidR="00455B08" w:rsidRPr="00A65F06">
              <w:rPr>
                <w:b/>
                <w:sz w:val="20"/>
                <w:szCs w:val="20"/>
              </w:rPr>
              <w:t xml:space="preserve"> год</w:t>
            </w:r>
          </w:p>
        </w:tc>
        <w:tc>
          <w:tcPr>
            <w:tcW w:w="567" w:type="pct"/>
            <w:shd w:val="clear" w:color="auto" w:fill="auto"/>
            <w:vAlign w:val="center"/>
          </w:tcPr>
          <w:p w14:paraId="5854A351" w14:textId="77777777" w:rsidR="00455B08" w:rsidRPr="00A65F06" w:rsidRDefault="00455B08" w:rsidP="00492CDF">
            <w:pPr>
              <w:jc w:val="center"/>
              <w:rPr>
                <w:b/>
                <w:sz w:val="20"/>
                <w:szCs w:val="20"/>
              </w:rPr>
            </w:pPr>
            <w:r w:rsidRPr="00A65F06">
              <w:rPr>
                <w:b/>
                <w:sz w:val="20"/>
                <w:szCs w:val="20"/>
              </w:rPr>
              <w:t>202</w:t>
            </w:r>
            <w:r w:rsidR="00B81636" w:rsidRPr="00A65F06">
              <w:rPr>
                <w:b/>
                <w:sz w:val="20"/>
                <w:szCs w:val="20"/>
              </w:rPr>
              <w:t>1</w:t>
            </w:r>
            <w:r w:rsidRPr="00A65F06">
              <w:rPr>
                <w:b/>
                <w:sz w:val="20"/>
                <w:szCs w:val="20"/>
              </w:rPr>
              <w:t xml:space="preserve"> год в % к 20</w:t>
            </w:r>
            <w:r w:rsidR="00B81636" w:rsidRPr="00A65F06">
              <w:rPr>
                <w:b/>
                <w:sz w:val="20"/>
                <w:szCs w:val="20"/>
              </w:rPr>
              <w:t>20</w:t>
            </w:r>
            <w:r w:rsidRPr="00A65F06">
              <w:rPr>
                <w:b/>
                <w:sz w:val="20"/>
                <w:szCs w:val="20"/>
              </w:rPr>
              <w:t xml:space="preserve"> году</w:t>
            </w:r>
          </w:p>
        </w:tc>
      </w:tr>
      <w:tr w:rsidR="00455B08" w:rsidRPr="00A65F06" w14:paraId="60FCCF4C" w14:textId="77777777" w:rsidTr="00C8277B">
        <w:trPr>
          <w:tblHeader/>
        </w:trPr>
        <w:tc>
          <w:tcPr>
            <w:tcW w:w="1740" w:type="pct"/>
            <w:shd w:val="clear" w:color="auto" w:fill="auto"/>
            <w:vAlign w:val="center"/>
          </w:tcPr>
          <w:p w14:paraId="1F1908A2" w14:textId="77777777" w:rsidR="00455B08" w:rsidRPr="00A65F06" w:rsidRDefault="00455B08" w:rsidP="00492CDF">
            <w:pPr>
              <w:jc w:val="center"/>
              <w:rPr>
                <w:sz w:val="20"/>
                <w:szCs w:val="20"/>
              </w:rPr>
            </w:pPr>
            <w:r w:rsidRPr="00A65F06">
              <w:rPr>
                <w:sz w:val="20"/>
                <w:szCs w:val="20"/>
              </w:rPr>
              <w:t>1</w:t>
            </w:r>
          </w:p>
        </w:tc>
        <w:tc>
          <w:tcPr>
            <w:tcW w:w="730" w:type="pct"/>
            <w:shd w:val="clear" w:color="auto" w:fill="auto"/>
            <w:vAlign w:val="center"/>
          </w:tcPr>
          <w:p w14:paraId="1E6CED1F" w14:textId="77777777" w:rsidR="00455B08" w:rsidRPr="00A65F06" w:rsidRDefault="00455B08" w:rsidP="00492CDF">
            <w:pPr>
              <w:jc w:val="center"/>
              <w:rPr>
                <w:sz w:val="20"/>
                <w:szCs w:val="20"/>
              </w:rPr>
            </w:pPr>
            <w:r w:rsidRPr="00A65F06">
              <w:rPr>
                <w:sz w:val="20"/>
                <w:szCs w:val="20"/>
              </w:rPr>
              <w:t>2</w:t>
            </w:r>
          </w:p>
        </w:tc>
        <w:tc>
          <w:tcPr>
            <w:tcW w:w="655" w:type="pct"/>
            <w:shd w:val="clear" w:color="auto" w:fill="auto"/>
            <w:vAlign w:val="center"/>
          </w:tcPr>
          <w:p w14:paraId="53D16F90" w14:textId="77777777" w:rsidR="00455B08" w:rsidRPr="00A65F06" w:rsidRDefault="00455B08" w:rsidP="00492CDF">
            <w:pPr>
              <w:jc w:val="center"/>
              <w:rPr>
                <w:sz w:val="20"/>
                <w:szCs w:val="20"/>
              </w:rPr>
            </w:pPr>
            <w:r w:rsidRPr="00A65F06">
              <w:rPr>
                <w:sz w:val="20"/>
                <w:szCs w:val="20"/>
              </w:rPr>
              <w:t>3</w:t>
            </w:r>
          </w:p>
        </w:tc>
        <w:tc>
          <w:tcPr>
            <w:tcW w:w="653" w:type="pct"/>
            <w:shd w:val="clear" w:color="auto" w:fill="auto"/>
            <w:vAlign w:val="center"/>
          </w:tcPr>
          <w:p w14:paraId="24B1D516" w14:textId="77777777" w:rsidR="00455B08" w:rsidRPr="00A65F06" w:rsidRDefault="00455B08" w:rsidP="00492CDF">
            <w:pPr>
              <w:jc w:val="center"/>
              <w:rPr>
                <w:sz w:val="20"/>
                <w:szCs w:val="20"/>
              </w:rPr>
            </w:pPr>
            <w:r w:rsidRPr="00A65F06">
              <w:rPr>
                <w:sz w:val="20"/>
                <w:szCs w:val="20"/>
              </w:rPr>
              <w:t>4</w:t>
            </w:r>
          </w:p>
        </w:tc>
        <w:tc>
          <w:tcPr>
            <w:tcW w:w="655" w:type="pct"/>
            <w:shd w:val="clear" w:color="auto" w:fill="auto"/>
            <w:vAlign w:val="center"/>
          </w:tcPr>
          <w:p w14:paraId="55486470" w14:textId="77777777" w:rsidR="00455B08" w:rsidRPr="00A65F06" w:rsidRDefault="00455B08" w:rsidP="00492CDF">
            <w:pPr>
              <w:jc w:val="center"/>
              <w:rPr>
                <w:sz w:val="20"/>
                <w:szCs w:val="20"/>
              </w:rPr>
            </w:pPr>
            <w:r w:rsidRPr="00A65F06">
              <w:rPr>
                <w:sz w:val="20"/>
                <w:szCs w:val="20"/>
              </w:rPr>
              <w:t>5</w:t>
            </w:r>
          </w:p>
        </w:tc>
        <w:tc>
          <w:tcPr>
            <w:tcW w:w="567" w:type="pct"/>
            <w:shd w:val="clear" w:color="auto" w:fill="auto"/>
            <w:vAlign w:val="center"/>
          </w:tcPr>
          <w:p w14:paraId="55420669" w14:textId="77777777" w:rsidR="00455B08" w:rsidRPr="00A65F06" w:rsidRDefault="00455B08" w:rsidP="00492CDF">
            <w:pPr>
              <w:jc w:val="center"/>
              <w:rPr>
                <w:sz w:val="20"/>
                <w:szCs w:val="20"/>
              </w:rPr>
            </w:pPr>
            <w:r w:rsidRPr="00A65F06">
              <w:rPr>
                <w:sz w:val="20"/>
                <w:szCs w:val="20"/>
              </w:rPr>
              <w:t>6</w:t>
            </w:r>
          </w:p>
        </w:tc>
      </w:tr>
      <w:tr w:rsidR="0085564E" w:rsidRPr="00A65F06" w14:paraId="4BF2D83F" w14:textId="77777777" w:rsidTr="00C8277B">
        <w:trPr>
          <w:trHeight w:val="438"/>
        </w:trPr>
        <w:tc>
          <w:tcPr>
            <w:tcW w:w="1740" w:type="pct"/>
            <w:shd w:val="clear" w:color="auto" w:fill="auto"/>
            <w:vAlign w:val="center"/>
          </w:tcPr>
          <w:p w14:paraId="5DA978B0" w14:textId="77777777" w:rsidR="0085564E" w:rsidRPr="00A65F06" w:rsidRDefault="0085564E" w:rsidP="0085564E">
            <w:pPr>
              <w:rPr>
                <w:b/>
                <w:sz w:val="20"/>
                <w:szCs w:val="20"/>
              </w:rPr>
            </w:pPr>
            <w:r w:rsidRPr="00A65F06">
              <w:rPr>
                <w:b/>
                <w:sz w:val="20"/>
                <w:szCs w:val="20"/>
              </w:rPr>
              <w:t>Муниципальная программа «Содержание и ремонт объектов благоустройства и обеспечение качественными услугами жилищно-коммунального хозяйства населения города Смоленска», в том числе:</w:t>
            </w:r>
          </w:p>
        </w:tc>
        <w:tc>
          <w:tcPr>
            <w:tcW w:w="730" w:type="pct"/>
            <w:shd w:val="clear" w:color="auto" w:fill="auto"/>
            <w:vAlign w:val="center"/>
          </w:tcPr>
          <w:p w14:paraId="4987EF39" w14:textId="77777777" w:rsidR="0085564E" w:rsidRPr="00A65F06" w:rsidRDefault="00C57E8D" w:rsidP="008D6870">
            <w:pPr>
              <w:jc w:val="center"/>
              <w:rPr>
                <w:b/>
                <w:bCs/>
                <w:sz w:val="20"/>
                <w:szCs w:val="20"/>
              </w:rPr>
            </w:pPr>
            <w:r w:rsidRPr="00A65F06">
              <w:rPr>
                <w:b/>
                <w:bCs/>
                <w:sz w:val="20"/>
                <w:szCs w:val="20"/>
              </w:rPr>
              <w:t>395662641</w:t>
            </w:r>
            <w:r w:rsidR="008D6870" w:rsidRPr="00A65F06">
              <w:rPr>
                <w:b/>
                <w:bCs/>
                <w:sz w:val="20"/>
                <w:szCs w:val="20"/>
              </w:rPr>
              <w:t>,34</w:t>
            </w:r>
          </w:p>
        </w:tc>
        <w:tc>
          <w:tcPr>
            <w:tcW w:w="655" w:type="pct"/>
            <w:shd w:val="clear" w:color="auto" w:fill="auto"/>
            <w:vAlign w:val="center"/>
          </w:tcPr>
          <w:p w14:paraId="7EF13E23" w14:textId="77777777" w:rsidR="0085564E" w:rsidRPr="00A65F06" w:rsidRDefault="008D6870" w:rsidP="0085564E">
            <w:pPr>
              <w:jc w:val="center"/>
              <w:rPr>
                <w:b/>
                <w:bCs/>
                <w:sz w:val="20"/>
                <w:szCs w:val="20"/>
              </w:rPr>
            </w:pPr>
            <w:r w:rsidRPr="00A65F06">
              <w:rPr>
                <w:b/>
                <w:bCs/>
                <w:sz w:val="20"/>
                <w:szCs w:val="20"/>
              </w:rPr>
              <w:t>487422646,00</w:t>
            </w:r>
          </w:p>
        </w:tc>
        <w:tc>
          <w:tcPr>
            <w:tcW w:w="653" w:type="pct"/>
            <w:shd w:val="clear" w:color="auto" w:fill="auto"/>
            <w:vAlign w:val="center"/>
          </w:tcPr>
          <w:p w14:paraId="07E9BC28" w14:textId="77777777" w:rsidR="0085564E" w:rsidRPr="00A65F06" w:rsidRDefault="008D6870" w:rsidP="0085564E">
            <w:pPr>
              <w:jc w:val="center"/>
              <w:rPr>
                <w:b/>
                <w:bCs/>
                <w:sz w:val="20"/>
                <w:szCs w:val="20"/>
              </w:rPr>
            </w:pPr>
            <w:r w:rsidRPr="00A65F06">
              <w:rPr>
                <w:b/>
                <w:bCs/>
                <w:sz w:val="20"/>
                <w:szCs w:val="20"/>
              </w:rPr>
              <w:t>537288635,00</w:t>
            </w:r>
          </w:p>
        </w:tc>
        <w:tc>
          <w:tcPr>
            <w:tcW w:w="655" w:type="pct"/>
            <w:shd w:val="clear" w:color="auto" w:fill="auto"/>
            <w:vAlign w:val="center"/>
          </w:tcPr>
          <w:p w14:paraId="2CE3EC53" w14:textId="77777777" w:rsidR="0085564E" w:rsidRPr="00A65F06" w:rsidRDefault="008D6870" w:rsidP="0085564E">
            <w:pPr>
              <w:jc w:val="center"/>
              <w:rPr>
                <w:b/>
                <w:bCs/>
                <w:sz w:val="20"/>
                <w:szCs w:val="20"/>
              </w:rPr>
            </w:pPr>
            <w:r w:rsidRPr="00A65F06">
              <w:rPr>
                <w:b/>
                <w:bCs/>
                <w:sz w:val="20"/>
                <w:szCs w:val="20"/>
              </w:rPr>
              <w:t>908670355,00</w:t>
            </w:r>
          </w:p>
        </w:tc>
        <w:tc>
          <w:tcPr>
            <w:tcW w:w="567" w:type="pct"/>
            <w:shd w:val="clear" w:color="auto" w:fill="auto"/>
            <w:vAlign w:val="center"/>
          </w:tcPr>
          <w:p w14:paraId="3EEE02EB" w14:textId="77777777" w:rsidR="0085564E" w:rsidRPr="00A65F06" w:rsidRDefault="000C5A9D" w:rsidP="0085564E">
            <w:pPr>
              <w:jc w:val="center"/>
              <w:rPr>
                <w:b/>
                <w:sz w:val="20"/>
                <w:szCs w:val="20"/>
              </w:rPr>
            </w:pPr>
            <w:r w:rsidRPr="00A65F06">
              <w:rPr>
                <w:b/>
                <w:bCs/>
                <w:sz w:val="20"/>
                <w:szCs w:val="20"/>
              </w:rPr>
              <w:fldChar w:fldCharType="begin"/>
            </w:r>
            <w:r w:rsidR="0085564E" w:rsidRPr="00A65F06">
              <w:rPr>
                <w:b/>
                <w:bCs/>
                <w:sz w:val="20"/>
                <w:szCs w:val="20"/>
              </w:rPr>
              <w:instrText xml:space="preserve"> =IF(B3=0;0,0;C3/B3*100) \# "0,0" </w:instrText>
            </w:r>
            <w:r w:rsidRPr="00A65F06">
              <w:rPr>
                <w:b/>
                <w:bCs/>
                <w:sz w:val="20"/>
                <w:szCs w:val="20"/>
              </w:rPr>
              <w:fldChar w:fldCharType="separate"/>
            </w:r>
            <w:r w:rsidR="00ED3226" w:rsidRPr="00A65F06">
              <w:rPr>
                <w:b/>
                <w:bCs/>
                <w:noProof/>
                <w:sz w:val="20"/>
                <w:szCs w:val="20"/>
              </w:rPr>
              <w:t>123,2</w:t>
            </w:r>
            <w:r w:rsidRPr="00A65F06">
              <w:rPr>
                <w:b/>
                <w:bCs/>
                <w:sz w:val="20"/>
                <w:szCs w:val="20"/>
              </w:rPr>
              <w:fldChar w:fldCharType="end"/>
            </w:r>
          </w:p>
        </w:tc>
      </w:tr>
      <w:tr w:rsidR="0085564E" w:rsidRPr="00A65F06" w14:paraId="47380B75" w14:textId="77777777" w:rsidTr="00C8277B">
        <w:trPr>
          <w:trHeight w:val="349"/>
        </w:trPr>
        <w:tc>
          <w:tcPr>
            <w:tcW w:w="1740" w:type="pct"/>
            <w:shd w:val="clear" w:color="auto" w:fill="auto"/>
            <w:vAlign w:val="center"/>
          </w:tcPr>
          <w:p w14:paraId="3E5ED1C9" w14:textId="77777777" w:rsidR="0085564E" w:rsidRPr="00A65F06" w:rsidRDefault="0085564E" w:rsidP="0085564E">
            <w:pPr>
              <w:rPr>
                <w:sz w:val="20"/>
                <w:szCs w:val="20"/>
              </w:rPr>
            </w:pPr>
            <w:r w:rsidRPr="00A65F06">
              <w:rPr>
                <w:sz w:val="20"/>
                <w:szCs w:val="20"/>
              </w:rPr>
              <w:t xml:space="preserve"> - средства бюджета города Смоленска</w:t>
            </w:r>
          </w:p>
        </w:tc>
        <w:tc>
          <w:tcPr>
            <w:tcW w:w="730" w:type="pct"/>
            <w:shd w:val="clear" w:color="auto" w:fill="auto"/>
            <w:vAlign w:val="center"/>
          </w:tcPr>
          <w:p w14:paraId="56A2F13F" w14:textId="77777777" w:rsidR="0085564E" w:rsidRPr="00A65F06" w:rsidRDefault="00C57E8D" w:rsidP="008D6870">
            <w:pPr>
              <w:jc w:val="center"/>
              <w:rPr>
                <w:bCs/>
                <w:sz w:val="20"/>
                <w:szCs w:val="20"/>
              </w:rPr>
            </w:pPr>
            <w:r w:rsidRPr="00A65F06">
              <w:rPr>
                <w:bCs/>
                <w:sz w:val="20"/>
                <w:szCs w:val="20"/>
              </w:rPr>
              <w:t>35997448</w:t>
            </w:r>
            <w:r w:rsidR="008D6870" w:rsidRPr="00A65F06">
              <w:rPr>
                <w:bCs/>
                <w:sz w:val="20"/>
                <w:szCs w:val="20"/>
              </w:rPr>
              <w:t>7,05</w:t>
            </w:r>
          </w:p>
        </w:tc>
        <w:tc>
          <w:tcPr>
            <w:tcW w:w="655" w:type="pct"/>
            <w:shd w:val="clear" w:color="auto" w:fill="auto"/>
            <w:vAlign w:val="center"/>
          </w:tcPr>
          <w:p w14:paraId="440DE6F0" w14:textId="77777777" w:rsidR="0085564E" w:rsidRPr="00A65F06" w:rsidRDefault="008D6870" w:rsidP="0085564E">
            <w:pPr>
              <w:jc w:val="center"/>
              <w:rPr>
                <w:bCs/>
                <w:sz w:val="20"/>
                <w:szCs w:val="20"/>
              </w:rPr>
            </w:pPr>
            <w:r w:rsidRPr="00A65F06">
              <w:rPr>
                <w:bCs/>
                <w:sz w:val="20"/>
                <w:szCs w:val="20"/>
              </w:rPr>
              <w:t>367423846,00</w:t>
            </w:r>
          </w:p>
        </w:tc>
        <w:tc>
          <w:tcPr>
            <w:tcW w:w="653" w:type="pct"/>
            <w:shd w:val="clear" w:color="auto" w:fill="auto"/>
            <w:vAlign w:val="center"/>
          </w:tcPr>
          <w:p w14:paraId="646151FD" w14:textId="77777777" w:rsidR="0085564E" w:rsidRPr="00A65F06" w:rsidRDefault="008D6870" w:rsidP="0085564E">
            <w:pPr>
              <w:jc w:val="center"/>
              <w:rPr>
                <w:bCs/>
                <w:sz w:val="20"/>
                <w:szCs w:val="20"/>
              </w:rPr>
            </w:pPr>
            <w:r w:rsidRPr="00A65F06">
              <w:rPr>
                <w:bCs/>
                <w:sz w:val="20"/>
                <w:szCs w:val="20"/>
              </w:rPr>
              <w:t>363290475,00</w:t>
            </w:r>
          </w:p>
        </w:tc>
        <w:tc>
          <w:tcPr>
            <w:tcW w:w="655" w:type="pct"/>
            <w:shd w:val="clear" w:color="auto" w:fill="auto"/>
            <w:vAlign w:val="center"/>
          </w:tcPr>
          <w:p w14:paraId="049337B9" w14:textId="77777777" w:rsidR="0085564E" w:rsidRPr="00A65F06" w:rsidRDefault="008D6870" w:rsidP="0085564E">
            <w:pPr>
              <w:jc w:val="center"/>
              <w:rPr>
                <w:bCs/>
                <w:sz w:val="20"/>
                <w:szCs w:val="20"/>
              </w:rPr>
            </w:pPr>
            <w:r w:rsidRPr="00A65F06">
              <w:rPr>
                <w:bCs/>
                <w:sz w:val="20"/>
                <w:szCs w:val="20"/>
              </w:rPr>
              <w:t>363653675,00</w:t>
            </w:r>
          </w:p>
        </w:tc>
        <w:tc>
          <w:tcPr>
            <w:tcW w:w="567" w:type="pct"/>
            <w:shd w:val="clear" w:color="auto" w:fill="auto"/>
            <w:vAlign w:val="center"/>
          </w:tcPr>
          <w:p w14:paraId="1ECD5B66" w14:textId="77777777" w:rsidR="0085564E" w:rsidRPr="00A65F06" w:rsidRDefault="000C5A9D" w:rsidP="0085564E">
            <w:pPr>
              <w:jc w:val="center"/>
              <w:rPr>
                <w:sz w:val="20"/>
                <w:szCs w:val="20"/>
              </w:rPr>
            </w:pPr>
            <w:r w:rsidRPr="00A65F06">
              <w:rPr>
                <w:bCs/>
                <w:sz w:val="20"/>
                <w:szCs w:val="20"/>
              </w:rPr>
              <w:fldChar w:fldCharType="begin"/>
            </w:r>
            <w:r w:rsidR="0085564E" w:rsidRPr="00A65F06">
              <w:rPr>
                <w:bCs/>
                <w:sz w:val="20"/>
                <w:szCs w:val="20"/>
              </w:rPr>
              <w:instrText xml:space="preserve"> =IF(B4=0;0,0;C4/B4*100) \# "0,0" </w:instrText>
            </w:r>
            <w:r w:rsidRPr="00A65F06">
              <w:rPr>
                <w:bCs/>
                <w:sz w:val="20"/>
                <w:szCs w:val="20"/>
              </w:rPr>
              <w:fldChar w:fldCharType="separate"/>
            </w:r>
            <w:r w:rsidR="00ED3226" w:rsidRPr="00A65F06">
              <w:rPr>
                <w:bCs/>
                <w:noProof/>
                <w:sz w:val="20"/>
                <w:szCs w:val="20"/>
              </w:rPr>
              <w:t>102,1</w:t>
            </w:r>
            <w:r w:rsidRPr="00A65F06">
              <w:rPr>
                <w:bCs/>
                <w:sz w:val="20"/>
                <w:szCs w:val="20"/>
              </w:rPr>
              <w:fldChar w:fldCharType="end"/>
            </w:r>
          </w:p>
        </w:tc>
      </w:tr>
      <w:tr w:rsidR="0085564E" w:rsidRPr="00A65F06" w14:paraId="4154BAD8" w14:textId="77777777" w:rsidTr="00C8277B">
        <w:trPr>
          <w:trHeight w:val="349"/>
        </w:trPr>
        <w:tc>
          <w:tcPr>
            <w:tcW w:w="1740" w:type="pct"/>
            <w:shd w:val="clear" w:color="auto" w:fill="auto"/>
            <w:vAlign w:val="center"/>
          </w:tcPr>
          <w:p w14:paraId="4C1C5235" w14:textId="77777777" w:rsidR="0085564E" w:rsidRPr="00A65F06" w:rsidRDefault="0085564E" w:rsidP="0085564E">
            <w:pPr>
              <w:rPr>
                <w:sz w:val="20"/>
                <w:szCs w:val="20"/>
              </w:rPr>
            </w:pPr>
            <w:r w:rsidRPr="00A65F06">
              <w:rPr>
                <w:sz w:val="20"/>
                <w:szCs w:val="20"/>
              </w:rPr>
              <w:t>- средства областного бюджета</w:t>
            </w:r>
          </w:p>
        </w:tc>
        <w:tc>
          <w:tcPr>
            <w:tcW w:w="730" w:type="pct"/>
            <w:shd w:val="clear" w:color="auto" w:fill="auto"/>
            <w:vAlign w:val="center"/>
          </w:tcPr>
          <w:p w14:paraId="758A98C3" w14:textId="77777777" w:rsidR="0085564E" w:rsidRPr="00A65F06" w:rsidRDefault="002D1276" w:rsidP="008D6870">
            <w:pPr>
              <w:jc w:val="center"/>
              <w:rPr>
                <w:bCs/>
                <w:sz w:val="20"/>
                <w:szCs w:val="20"/>
              </w:rPr>
            </w:pPr>
            <w:r w:rsidRPr="00A65F06">
              <w:rPr>
                <w:bCs/>
                <w:sz w:val="20"/>
                <w:szCs w:val="20"/>
                <w:lang w:val="en-US"/>
              </w:rPr>
              <w:t>10984790</w:t>
            </w:r>
            <w:r w:rsidRPr="00A65F06">
              <w:rPr>
                <w:bCs/>
                <w:sz w:val="20"/>
                <w:szCs w:val="20"/>
              </w:rPr>
              <w:t>,29</w:t>
            </w:r>
          </w:p>
        </w:tc>
        <w:tc>
          <w:tcPr>
            <w:tcW w:w="655" w:type="pct"/>
            <w:shd w:val="clear" w:color="auto" w:fill="auto"/>
            <w:vAlign w:val="center"/>
          </w:tcPr>
          <w:p w14:paraId="6113650D" w14:textId="77777777" w:rsidR="0085564E" w:rsidRPr="00A65F06" w:rsidRDefault="008D6870" w:rsidP="0085564E">
            <w:pPr>
              <w:jc w:val="center"/>
              <w:rPr>
                <w:bCs/>
                <w:sz w:val="20"/>
                <w:szCs w:val="20"/>
              </w:rPr>
            </w:pPr>
            <w:r w:rsidRPr="00A65F06">
              <w:rPr>
                <w:bCs/>
                <w:sz w:val="20"/>
                <w:szCs w:val="20"/>
              </w:rPr>
              <w:t>0,00</w:t>
            </w:r>
          </w:p>
        </w:tc>
        <w:tc>
          <w:tcPr>
            <w:tcW w:w="653" w:type="pct"/>
            <w:shd w:val="clear" w:color="auto" w:fill="auto"/>
            <w:vAlign w:val="center"/>
          </w:tcPr>
          <w:p w14:paraId="4018996F" w14:textId="77777777" w:rsidR="0085564E" w:rsidRPr="00A65F06" w:rsidRDefault="008D6870" w:rsidP="0085564E">
            <w:pPr>
              <w:jc w:val="center"/>
              <w:rPr>
                <w:bCs/>
                <w:sz w:val="20"/>
                <w:szCs w:val="20"/>
              </w:rPr>
            </w:pPr>
            <w:r w:rsidRPr="00A65F06">
              <w:rPr>
                <w:bCs/>
                <w:sz w:val="20"/>
                <w:szCs w:val="20"/>
              </w:rPr>
              <w:t>0,00</w:t>
            </w:r>
          </w:p>
        </w:tc>
        <w:tc>
          <w:tcPr>
            <w:tcW w:w="655" w:type="pct"/>
            <w:shd w:val="clear" w:color="auto" w:fill="auto"/>
            <w:vAlign w:val="center"/>
          </w:tcPr>
          <w:p w14:paraId="0AC31EE1" w14:textId="77777777" w:rsidR="0085564E" w:rsidRPr="00A65F06" w:rsidRDefault="008D6870" w:rsidP="0085564E">
            <w:pPr>
              <w:jc w:val="center"/>
              <w:rPr>
                <w:bCs/>
                <w:sz w:val="20"/>
                <w:szCs w:val="20"/>
              </w:rPr>
            </w:pPr>
            <w:r w:rsidRPr="00A65F06">
              <w:rPr>
                <w:bCs/>
                <w:sz w:val="20"/>
                <w:szCs w:val="20"/>
              </w:rPr>
              <w:t>0,00</w:t>
            </w:r>
          </w:p>
        </w:tc>
        <w:tc>
          <w:tcPr>
            <w:tcW w:w="567" w:type="pct"/>
            <w:shd w:val="clear" w:color="auto" w:fill="auto"/>
            <w:vAlign w:val="center"/>
          </w:tcPr>
          <w:p w14:paraId="7A845243" w14:textId="77777777" w:rsidR="0085564E" w:rsidRPr="00A65F06" w:rsidRDefault="000C5A9D" w:rsidP="0085564E">
            <w:pPr>
              <w:jc w:val="center"/>
              <w:rPr>
                <w:sz w:val="20"/>
                <w:szCs w:val="20"/>
              </w:rPr>
            </w:pPr>
            <w:r w:rsidRPr="00A65F06">
              <w:rPr>
                <w:bCs/>
                <w:sz w:val="20"/>
                <w:szCs w:val="20"/>
              </w:rPr>
              <w:fldChar w:fldCharType="begin"/>
            </w:r>
            <w:r w:rsidR="0085564E" w:rsidRPr="00A65F06">
              <w:rPr>
                <w:bCs/>
                <w:sz w:val="20"/>
                <w:szCs w:val="20"/>
              </w:rPr>
              <w:instrText xml:space="preserve"> =IF(B5=0;0,0;C5/B5*100) \# "0,0" </w:instrText>
            </w:r>
            <w:r w:rsidRPr="00A65F06">
              <w:rPr>
                <w:bCs/>
                <w:sz w:val="20"/>
                <w:szCs w:val="20"/>
              </w:rPr>
              <w:fldChar w:fldCharType="separate"/>
            </w:r>
            <w:r w:rsidR="002D1276" w:rsidRPr="00A65F06">
              <w:rPr>
                <w:bCs/>
                <w:noProof/>
                <w:sz w:val="20"/>
                <w:szCs w:val="20"/>
              </w:rPr>
              <w:t>0,0</w:t>
            </w:r>
            <w:r w:rsidRPr="00A65F06">
              <w:rPr>
                <w:bCs/>
                <w:sz w:val="20"/>
                <w:szCs w:val="20"/>
              </w:rPr>
              <w:fldChar w:fldCharType="end"/>
            </w:r>
          </w:p>
        </w:tc>
      </w:tr>
      <w:tr w:rsidR="00916C61" w:rsidRPr="00A65F06" w14:paraId="59FBD12F" w14:textId="77777777" w:rsidTr="00C8277B">
        <w:trPr>
          <w:trHeight w:val="349"/>
        </w:trPr>
        <w:tc>
          <w:tcPr>
            <w:tcW w:w="1740" w:type="pct"/>
            <w:shd w:val="clear" w:color="auto" w:fill="auto"/>
            <w:vAlign w:val="center"/>
          </w:tcPr>
          <w:p w14:paraId="6A90B686" w14:textId="77777777" w:rsidR="00916C61" w:rsidRPr="00A65F06" w:rsidRDefault="00916C61" w:rsidP="0085564E">
            <w:pPr>
              <w:rPr>
                <w:sz w:val="20"/>
                <w:szCs w:val="20"/>
              </w:rPr>
            </w:pPr>
            <w:r w:rsidRPr="00A65F06">
              <w:rPr>
                <w:sz w:val="20"/>
                <w:szCs w:val="20"/>
              </w:rPr>
              <w:t>- средства федерального бюджета</w:t>
            </w:r>
          </w:p>
        </w:tc>
        <w:tc>
          <w:tcPr>
            <w:tcW w:w="730" w:type="pct"/>
            <w:shd w:val="clear" w:color="auto" w:fill="auto"/>
            <w:vAlign w:val="center"/>
          </w:tcPr>
          <w:p w14:paraId="4CB72C83" w14:textId="77777777" w:rsidR="00916C61" w:rsidRPr="00A65F06" w:rsidRDefault="00C57E8D" w:rsidP="002D1276">
            <w:pPr>
              <w:jc w:val="center"/>
              <w:rPr>
                <w:bCs/>
                <w:sz w:val="20"/>
                <w:szCs w:val="20"/>
              </w:rPr>
            </w:pPr>
            <w:r w:rsidRPr="00A65F06">
              <w:rPr>
                <w:bCs/>
                <w:sz w:val="20"/>
                <w:szCs w:val="20"/>
              </w:rPr>
              <w:t>24</w:t>
            </w:r>
            <w:r w:rsidR="002D1276" w:rsidRPr="00A65F06">
              <w:rPr>
                <w:bCs/>
                <w:sz w:val="20"/>
                <w:szCs w:val="20"/>
              </w:rPr>
              <w:t>703364,00</w:t>
            </w:r>
          </w:p>
        </w:tc>
        <w:tc>
          <w:tcPr>
            <w:tcW w:w="655" w:type="pct"/>
            <w:shd w:val="clear" w:color="auto" w:fill="auto"/>
            <w:vAlign w:val="center"/>
          </w:tcPr>
          <w:p w14:paraId="2A3384C5" w14:textId="77777777" w:rsidR="00916C61" w:rsidRPr="00A65F06" w:rsidRDefault="002D1276" w:rsidP="002D1276">
            <w:pPr>
              <w:jc w:val="center"/>
              <w:rPr>
                <w:bCs/>
                <w:sz w:val="20"/>
                <w:szCs w:val="20"/>
              </w:rPr>
            </w:pPr>
            <w:r w:rsidRPr="00A65F06">
              <w:rPr>
                <w:bCs/>
                <w:sz w:val="20"/>
                <w:szCs w:val="20"/>
              </w:rPr>
              <w:t>119998800</w:t>
            </w:r>
            <w:r w:rsidR="008D6870" w:rsidRPr="00A65F06">
              <w:rPr>
                <w:bCs/>
                <w:sz w:val="20"/>
                <w:szCs w:val="20"/>
              </w:rPr>
              <w:t>,00</w:t>
            </w:r>
          </w:p>
        </w:tc>
        <w:tc>
          <w:tcPr>
            <w:tcW w:w="653" w:type="pct"/>
            <w:shd w:val="clear" w:color="auto" w:fill="auto"/>
            <w:vAlign w:val="center"/>
          </w:tcPr>
          <w:p w14:paraId="1579319E" w14:textId="77777777" w:rsidR="00916C61" w:rsidRPr="00A65F06" w:rsidRDefault="002D1276" w:rsidP="002D1276">
            <w:pPr>
              <w:jc w:val="center"/>
              <w:rPr>
                <w:bCs/>
                <w:sz w:val="20"/>
                <w:szCs w:val="20"/>
              </w:rPr>
            </w:pPr>
            <w:r w:rsidRPr="00A65F06">
              <w:rPr>
                <w:bCs/>
                <w:sz w:val="20"/>
                <w:szCs w:val="20"/>
              </w:rPr>
              <w:t>173998160</w:t>
            </w:r>
            <w:r w:rsidR="008D6870" w:rsidRPr="00A65F06">
              <w:rPr>
                <w:bCs/>
                <w:sz w:val="20"/>
                <w:szCs w:val="20"/>
              </w:rPr>
              <w:t>,00</w:t>
            </w:r>
          </w:p>
        </w:tc>
        <w:tc>
          <w:tcPr>
            <w:tcW w:w="655" w:type="pct"/>
            <w:shd w:val="clear" w:color="auto" w:fill="auto"/>
            <w:vAlign w:val="center"/>
          </w:tcPr>
          <w:p w14:paraId="657128C7" w14:textId="77777777" w:rsidR="00916C61" w:rsidRPr="00A65F06" w:rsidRDefault="002D1276" w:rsidP="0085564E">
            <w:pPr>
              <w:jc w:val="center"/>
              <w:rPr>
                <w:bCs/>
                <w:sz w:val="20"/>
                <w:szCs w:val="20"/>
              </w:rPr>
            </w:pPr>
            <w:r w:rsidRPr="00A65F06">
              <w:rPr>
                <w:bCs/>
                <w:sz w:val="20"/>
                <w:szCs w:val="20"/>
              </w:rPr>
              <w:t>545016680</w:t>
            </w:r>
            <w:r w:rsidR="008D6870" w:rsidRPr="00A65F06">
              <w:rPr>
                <w:bCs/>
                <w:sz w:val="20"/>
                <w:szCs w:val="20"/>
              </w:rPr>
              <w:t>,00</w:t>
            </w:r>
          </w:p>
        </w:tc>
        <w:tc>
          <w:tcPr>
            <w:tcW w:w="567" w:type="pct"/>
            <w:shd w:val="clear" w:color="auto" w:fill="auto"/>
            <w:vAlign w:val="center"/>
          </w:tcPr>
          <w:p w14:paraId="413644D7" w14:textId="77777777" w:rsidR="00916C61" w:rsidRPr="00A65F06" w:rsidRDefault="00DC645F" w:rsidP="0085564E">
            <w:pPr>
              <w:jc w:val="center"/>
              <w:rPr>
                <w:bCs/>
                <w:sz w:val="20"/>
                <w:szCs w:val="20"/>
              </w:rPr>
            </w:pPr>
            <w:r>
              <w:rPr>
                <w:bCs/>
                <w:sz w:val="20"/>
                <w:szCs w:val="20"/>
              </w:rPr>
              <w:t>в 4,9 раза</w:t>
            </w:r>
          </w:p>
        </w:tc>
      </w:tr>
      <w:tr w:rsidR="002A6275" w:rsidRPr="00A65F06" w14:paraId="23DC6ACD" w14:textId="77777777" w:rsidTr="00C8277B">
        <w:trPr>
          <w:trHeight w:val="349"/>
        </w:trPr>
        <w:tc>
          <w:tcPr>
            <w:tcW w:w="1740" w:type="pct"/>
            <w:shd w:val="clear" w:color="auto" w:fill="auto"/>
            <w:vAlign w:val="center"/>
          </w:tcPr>
          <w:p w14:paraId="2C94D330" w14:textId="77777777" w:rsidR="002A6275" w:rsidRPr="00A65F06" w:rsidRDefault="002A6275" w:rsidP="002A6275">
            <w:pPr>
              <w:rPr>
                <w:sz w:val="20"/>
                <w:szCs w:val="20"/>
              </w:rPr>
            </w:pPr>
            <w:r w:rsidRPr="00A65F06">
              <w:rPr>
                <w:sz w:val="20"/>
                <w:szCs w:val="20"/>
              </w:rPr>
              <w:t>Мероприятие «Озеленение территории города Смоленска», в том числе:</w:t>
            </w:r>
          </w:p>
        </w:tc>
        <w:tc>
          <w:tcPr>
            <w:tcW w:w="730" w:type="pct"/>
            <w:shd w:val="clear" w:color="auto" w:fill="auto"/>
            <w:vAlign w:val="center"/>
          </w:tcPr>
          <w:p w14:paraId="6476AD7B" w14:textId="77777777" w:rsidR="002A6275" w:rsidRPr="00A65F06" w:rsidRDefault="00E06664" w:rsidP="00ED3226">
            <w:pPr>
              <w:jc w:val="center"/>
              <w:rPr>
                <w:bCs/>
                <w:sz w:val="20"/>
                <w:szCs w:val="20"/>
              </w:rPr>
            </w:pPr>
            <w:r w:rsidRPr="00A65F06">
              <w:rPr>
                <w:bCs/>
                <w:sz w:val="20"/>
                <w:szCs w:val="20"/>
              </w:rPr>
              <w:t>9316425</w:t>
            </w:r>
            <w:r w:rsidR="00ED3226" w:rsidRPr="00A65F06">
              <w:rPr>
                <w:bCs/>
                <w:sz w:val="20"/>
                <w:szCs w:val="20"/>
                <w:lang w:val="en-US"/>
              </w:rPr>
              <w:t>2</w:t>
            </w:r>
            <w:r w:rsidR="00ED3226" w:rsidRPr="00A65F06">
              <w:rPr>
                <w:bCs/>
                <w:sz w:val="20"/>
                <w:szCs w:val="20"/>
              </w:rPr>
              <w:t>,86</w:t>
            </w:r>
          </w:p>
        </w:tc>
        <w:tc>
          <w:tcPr>
            <w:tcW w:w="655" w:type="pct"/>
            <w:shd w:val="clear" w:color="auto" w:fill="auto"/>
            <w:vAlign w:val="center"/>
          </w:tcPr>
          <w:p w14:paraId="37EA27BE" w14:textId="77777777" w:rsidR="002A6275" w:rsidRPr="00A65F06" w:rsidRDefault="008D6870" w:rsidP="002A6275">
            <w:pPr>
              <w:jc w:val="center"/>
              <w:rPr>
                <w:sz w:val="20"/>
                <w:szCs w:val="20"/>
              </w:rPr>
            </w:pPr>
            <w:r w:rsidRPr="00A65F06">
              <w:rPr>
                <w:sz w:val="20"/>
                <w:szCs w:val="20"/>
              </w:rPr>
              <w:t>93682872,00</w:t>
            </w:r>
          </w:p>
        </w:tc>
        <w:tc>
          <w:tcPr>
            <w:tcW w:w="653" w:type="pct"/>
            <w:shd w:val="clear" w:color="auto" w:fill="auto"/>
            <w:vAlign w:val="center"/>
          </w:tcPr>
          <w:p w14:paraId="2D03789E" w14:textId="77777777" w:rsidR="002A6275" w:rsidRPr="00A65F06" w:rsidRDefault="008D6870" w:rsidP="002A6275">
            <w:pPr>
              <w:jc w:val="center"/>
              <w:rPr>
                <w:sz w:val="20"/>
                <w:szCs w:val="20"/>
              </w:rPr>
            </w:pPr>
            <w:r w:rsidRPr="00A65F06">
              <w:rPr>
                <w:sz w:val="20"/>
                <w:szCs w:val="20"/>
              </w:rPr>
              <w:t>90998263,00</w:t>
            </w:r>
          </w:p>
        </w:tc>
        <w:tc>
          <w:tcPr>
            <w:tcW w:w="655" w:type="pct"/>
            <w:shd w:val="clear" w:color="auto" w:fill="auto"/>
            <w:vAlign w:val="center"/>
          </w:tcPr>
          <w:p w14:paraId="79372202" w14:textId="77777777" w:rsidR="002A6275" w:rsidRPr="00A65F06" w:rsidRDefault="008D6870" w:rsidP="002A6275">
            <w:pPr>
              <w:jc w:val="center"/>
              <w:rPr>
                <w:sz w:val="20"/>
                <w:szCs w:val="20"/>
              </w:rPr>
            </w:pPr>
            <w:r w:rsidRPr="00A65F06">
              <w:rPr>
                <w:sz w:val="20"/>
                <w:szCs w:val="20"/>
              </w:rPr>
              <w:t>90998263</w:t>
            </w:r>
            <w:r w:rsidR="00A62844" w:rsidRPr="00A65F06">
              <w:rPr>
                <w:sz w:val="20"/>
                <w:szCs w:val="20"/>
              </w:rPr>
              <w:t>,00</w:t>
            </w:r>
          </w:p>
        </w:tc>
        <w:tc>
          <w:tcPr>
            <w:tcW w:w="567" w:type="pct"/>
            <w:shd w:val="clear" w:color="auto" w:fill="auto"/>
            <w:vAlign w:val="center"/>
          </w:tcPr>
          <w:p w14:paraId="5320940C" w14:textId="77777777" w:rsidR="002A6275" w:rsidRPr="00A65F06" w:rsidRDefault="000C5A9D" w:rsidP="002A6275">
            <w:pPr>
              <w:jc w:val="center"/>
              <w:rPr>
                <w:sz w:val="20"/>
                <w:szCs w:val="20"/>
              </w:rPr>
            </w:pPr>
            <w:r w:rsidRPr="00A65F06">
              <w:rPr>
                <w:bCs/>
                <w:sz w:val="20"/>
                <w:szCs w:val="20"/>
              </w:rPr>
              <w:fldChar w:fldCharType="begin"/>
            </w:r>
            <w:r w:rsidR="00916C61" w:rsidRPr="00A65F06">
              <w:rPr>
                <w:bCs/>
                <w:sz w:val="20"/>
                <w:szCs w:val="20"/>
              </w:rPr>
              <w:instrText xml:space="preserve"> =IF(B7</w:instrText>
            </w:r>
            <w:r w:rsidR="002A6275" w:rsidRPr="00A65F06">
              <w:rPr>
                <w:bCs/>
                <w:sz w:val="20"/>
                <w:szCs w:val="20"/>
              </w:rPr>
              <w:instrText>=0;0,0;C</w:instrText>
            </w:r>
            <w:r w:rsidR="00916C61" w:rsidRPr="00A65F06">
              <w:rPr>
                <w:bCs/>
                <w:sz w:val="20"/>
                <w:szCs w:val="20"/>
                <w:lang w:val="en-US"/>
              </w:rPr>
              <w:instrText>7</w:instrText>
            </w:r>
            <w:r w:rsidR="00916C61" w:rsidRPr="00A65F06">
              <w:rPr>
                <w:bCs/>
                <w:sz w:val="20"/>
                <w:szCs w:val="20"/>
              </w:rPr>
              <w:instrText>/B7</w:instrText>
            </w:r>
            <w:r w:rsidR="002A6275" w:rsidRPr="00A65F06">
              <w:rPr>
                <w:bCs/>
                <w:sz w:val="20"/>
                <w:szCs w:val="20"/>
              </w:rPr>
              <w:instrText xml:space="preserve">*100) \# "0,0" </w:instrText>
            </w:r>
            <w:r w:rsidRPr="00A65F06">
              <w:rPr>
                <w:bCs/>
                <w:sz w:val="20"/>
                <w:szCs w:val="20"/>
              </w:rPr>
              <w:fldChar w:fldCharType="separate"/>
            </w:r>
            <w:r w:rsidR="00DC1815" w:rsidRPr="00A65F06">
              <w:rPr>
                <w:bCs/>
                <w:noProof/>
                <w:sz w:val="20"/>
                <w:szCs w:val="20"/>
              </w:rPr>
              <w:t>100,6</w:t>
            </w:r>
            <w:r w:rsidRPr="00A65F06">
              <w:rPr>
                <w:bCs/>
                <w:sz w:val="20"/>
                <w:szCs w:val="20"/>
              </w:rPr>
              <w:fldChar w:fldCharType="end"/>
            </w:r>
          </w:p>
        </w:tc>
      </w:tr>
      <w:tr w:rsidR="0085564E" w:rsidRPr="00A65F06" w14:paraId="6CCDC7B7" w14:textId="77777777" w:rsidTr="00C8277B">
        <w:trPr>
          <w:trHeight w:val="349"/>
        </w:trPr>
        <w:tc>
          <w:tcPr>
            <w:tcW w:w="1740" w:type="pct"/>
            <w:shd w:val="clear" w:color="auto" w:fill="auto"/>
            <w:vAlign w:val="center"/>
          </w:tcPr>
          <w:p w14:paraId="59F9F72A" w14:textId="77777777" w:rsidR="0085564E" w:rsidRPr="00A65F06" w:rsidRDefault="0085564E" w:rsidP="0085564E">
            <w:pPr>
              <w:rPr>
                <w:sz w:val="20"/>
                <w:szCs w:val="20"/>
              </w:rPr>
            </w:pPr>
            <w:r w:rsidRPr="00A65F06">
              <w:rPr>
                <w:sz w:val="20"/>
                <w:szCs w:val="20"/>
              </w:rPr>
              <w:t xml:space="preserve"> - средства бюджета города Смоленска</w:t>
            </w:r>
          </w:p>
        </w:tc>
        <w:tc>
          <w:tcPr>
            <w:tcW w:w="730" w:type="pct"/>
            <w:shd w:val="clear" w:color="auto" w:fill="auto"/>
            <w:vAlign w:val="center"/>
          </w:tcPr>
          <w:p w14:paraId="658BE50A" w14:textId="77777777" w:rsidR="0085564E" w:rsidRPr="00A65F06" w:rsidRDefault="00E06664" w:rsidP="008D6870">
            <w:pPr>
              <w:jc w:val="center"/>
              <w:rPr>
                <w:bCs/>
                <w:sz w:val="20"/>
                <w:szCs w:val="20"/>
              </w:rPr>
            </w:pPr>
            <w:r w:rsidRPr="00A65F06">
              <w:rPr>
                <w:bCs/>
                <w:sz w:val="20"/>
                <w:szCs w:val="20"/>
              </w:rPr>
              <w:t>9316425</w:t>
            </w:r>
            <w:r w:rsidR="008D6870" w:rsidRPr="00A65F06">
              <w:rPr>
                <w:bCs/>
                <w:sz w:val="20"/>
                <w:szCs w:val="20"/>
              </w:rPr>
              <w:t>2</w:t>
            </w:r>
            <w:r w:rsidR="00ED3226" w:rsidRPr="00A65F06">
              <w:rPr>
                <w:bCs/>
                <w:sz w:val="20"/>
                <w:szCs w:val="20"/>
              </w:rPr>
              <w:t>,86</w:t>
            </w:r>
          </w:p>
        </w:tc>
        <w:tc>
          <w:tcPr>
            <w:tcW w:w="655" w:type="pct"/>
            <w:shd w:val="clear" w:color="auto" w:fill="auto"/>
            <w:vAlign w:val="center"/>
          </w:tcPr>
          <w:p w14:paraId="42DEA838" w14:textId="77777777" w:rsidR="0085564E" w:rsidRPr="00A65F06" w:rsidRDefault="008D6870" w:rsidP="0085564E">
            <w:pPr>
              <w:jc w:val="center"/>
              <w:rPr>
                <w:bCs/>
                <w:sz w:val="20"/>
                <w:szCs w:val="20"/>
              </w:rPr>
            </w:pPr>
            <w:r w:rsidRPr="00A65F06">
              <w:rPr>
                <w:bCs/>
                <w:sz w:val="20"/>
                <w:szCs w:val="20"/>
              </w:rPr>
              <w:t>93682872,00</w:t>
            </w:r>
          </w:p>
        </w:tc>
        <w:tc>
          <w:tcPr>
            <w:tcW w:w="653" w:type="pct"/>
            <w:shd w:val="clear" w:color="auto" w:fill="auto"/>
            <w:vAlign w:val="center"/>
          </w:tcPr>
          <w:p w14:paraId="72E84249" w14:textId="77777777" w:rsidR="0085564E" w:rsidRPr="00A65F06" w:rsidRDefault="008D6870" w:rsidP="0085564E">
            <w:pPr>
              <w:jc w:val="center"/>
              <w:rPr>
                <w:bCs/>
                <w:sz w:val="20"/>
                <w:szCs w:val="20"/>
              </w:rPr>
            </w:pPr>
            <w:r w:rsidRPr="00A65F06">
              <w:rPr>
                <w:bCs/>
                <w:sz w:val="20"/>
                <w:szCs w:val="20"/>
              </w:rPr>
              <w:t>90998263,00</w:t>
            </w:r>
          </w:p>
        </w:tc>
        <w:tc>
          <w:tcPr>
            <w:tcW w:w="655" w:type="pct"/>
            <w:shd w:val="clear" w:color="auto" w:fill="auto"/>
            <w:vAlign w:val="center"/>
          </w:tcPr>
          <w:p w14:paraId="5343D178" w14:textId="77777777" w:rsidR="0085564E" w:rsidRPr="00A65F06" w:rsidRDefault="008D6870" w:rsidP="0085564E">
            <w:pPr>
              <w:jc w:val="center"/>
              <w:rPr>
                <w:bCs/>
                <w:sz w:val="20"/>
                <w:szCs w:val="20"/>
              </w:rPr>
            </w:pPr>
            <w:r w:rsidRPr="00A65F06">
              <w:rPr>
                <w:bCs/>
                <w:sz w:val="20"/>
                <w:szCs w:val="20"/>
              </w:rPr>
              <w:t>90998263,00</w:t>
            </w:r>
          </w:p>
        </w:tc>
        <w:tc>
          <w:tcPr>
            <w:tcW w:w="567" w:type="pct"/>
            <w:shd w:val="clear" w:color="auto" w:fill="auto"/>
            <w:vAlign w:val="center"/>
          </w:tcPr>
          <w:p w14:paraId="6BC7D89C" w14:textId="77777777" w:rsidR="0085564E" w:rsidRPr="00A65F06" w:rsidRDefault="000C5A9D" w:rsidP="0085564E">
            <w:pPr>
              <w:jc w:val="center"/>
              <w:rPr>
                <w:sz w:val="20"/>
                <w:szCs w:val="20"/>
              </w:rPr>
            </w:pPr>
            <w:r w:rsidRPr="00A65F06">
              <w:rPr>
                <w:bCs/>
                <w:sz w:val="20"/>
                <w:szCs w:val="20"/>
              </w:rPr>
              <w:fldChar w:fldCharType="begin"/>
            </w:r>
            <w:r w:rsidR="00916C61" w:rsidRPr="00A65F06">
              <w:rPr>
                <w:bCs/>
                <w:sz w:val="20"/>
                <w:szCs w:val="20"/>
              </w:rPr>
              <w:instrText xml:space="preserve"> =IF(B8=0;0,0;C8/B8</w:instrText>
            </w:r>
            <w:r w:rsidR="0085564E" w:rsidRPr="00A65F06">
              <w:rPr>
                <w:bCs/>
                <w:sz w:val="20"/>
                <w:szCs w:val="20"/>
              </w:rPr>
              <w:instrText xml:space="preserve">*100) \# "0,0" </w:instrText>
            </w:r>
            <w:r w:rsidRPr="00A65F06">
              <w:rPr>
                <w:bCs/>
                <w:sz w:val="20"/>
                <w:szCs w:val="20"/>
              </w:rPr>
              <w:fldChar w:fldCharType="separate"/>
            </w:r>
            <w:r w:rsidR="00DC1815" w:rsidRPr="00A65F06">
              <w:rPr>
                <w:bCs/>
                <w:noProof/>
                <w:sz w:val="20"/>
                <w:szCs w:val="20"/>
              </w:rPr>
              <w:t>100,6</w:t>
            </w:r>
            <w:r w:rsidRPr="00A65F06">
              <w:rPr>
                <w:bCs/>
                <w:sz w:val="20"/>
                <w:szCs w:val="20"/>
              </w:rPr>
              <w:fldChar w:fldCharType="end"/>
            </w:r>
          </w:p>
        </w:tc>
      </w:tr>
      <w:tr w:rsidR="002A6275" w:rsidRPr="00A65F06" w14:paraId="24909580" w14:textId="77777777" w:rsidTr="00C8277B">
        <w:trPr>
          <w:trHeight w:val="349"/>
        </w:trPr>
        <w:tc>
          <w:tcPr>
            <w:tcW w:w="1740" w:type="pct"/>
            <w:shd w:val="clear" w:color="auto" w:fill="auto"/>
            <w:vAlign w:val="center"/>
          </w:tcPr>
          <w:p w14:paraId="2D7398D0" w14:textId="77777777" w:rsidR="002A6275" w:rsidRPr="00A65F06" w:rsidRDefault="002A6275" w:rsidP="002A6275">
            <w:pPr>
              <w:rPr>
                <w:sz w:val="20"/>
                <w:szCs w:val="20"/>
              </w:rPr>
            </w:pPr>
            <w:r w:rsidRPr="00A65F06">
              <w:rPr>
                <w:sz w:val="20"/>
                <w:szCs w:val="20"/>
              </w:rPr>
              <w:t>Мероприятие «Улучшение условий проживания населения города Смоленска», в том числе:</w:t>
            </w:r>
          </w:p>
        </w:tc>
        <w:tc>
          <w:tcPr>
            <w:tcW w:w="730" w:type="pct"/>
            <w:shd w:val="clear" w:color="auto" w:fill="auto"/>
            <w:vAlign w:val="center"/>
          </w:tcPr>
          <w:p w14:paraId="46BA3B9A" w14:textId="77777777" w:rsidR="002A6275" w:rsidRPr="00A65F06" w:rsidRDefault="008C3A0C" w:rsidP="008D6870">
            <w:pPr>
              <w:jc w:val="center"/>
              <w:rPr>
                <w:bCs/>
                <w:sz w:val="20"/>
                <w:szCs w:val="20"/>
              </w:rPr>
            </w:pPr>
            <w:r w:rsidRPr="00A65F06">
              <w:rPr>
                <w:bCs/>
                <w:sz w:val="20"/>
                <w:szCs w:val="20"/>
              </w:rPr>
              <w:t>36935350</w:t>
            </w:r>
            <w:r w:rsidR="008D6870" w:rsidRPr="00A65F06">
              <w:rPr>
                <w:bCs/>
                <w:sz w:val="20"/>
                <w:szCs w:val="20"/>
              </w:rPr>
              <w:t>,00</w:t>
            </w:r>
          </w:p>
        </w:tc>
        <w:tc>
          <w:tcPr>
            <w:tcW w:w="655" w:type="pct"/>
            <w:shd w:val="clear" w:color="auto" w:fill="auto"/>
            <w:vAlign w:val="center"/>
          </w:tcPr>
          <w:p w14:paraId="718D6D31" w14:textId="77777777" w:rsidR="002A6275" w:rsidRPr="00A65F06" w:rsidRDefault="008D6870" w:rsidP="002A6275">
            <w:pPr>
              <w:jc w:val="center"/>
              <w:rPr>
                <w:sz w:val="20"/>
                <w:szCs w:val="20"/>
              </w:rPr>
            </w:pPr>
            <w:r w:rsidRPr="00A65F06">
              <w:rPr>
                <w:sz w:val="20"/>
                <w:szCs w:val="20"/>
              </w:rPr>
              <w:t>35000000,00</w:t>
            </w:r>
          </w:p>
        </w:tc>
        <w:tc>
          <w:tcPr>
            <w:tcW w:w="653" w:type="pct"/>
            <w:shd w:val="clear" w:color="auto" w:fill="auto"/>
            <w:vAlign w:val="center"/>
          </w:tcPr>
          <w:p w14:paraId="59A2E05E" w14:textId="77777777" w:rsidR="002A6275" w:rsidRPr="00A65F06" w:rsidRDefault="008D6870" w:rsidP="008D6870">
            <w:pPr>
              <w:jc w:val="center"/>
              <w:rPr>
                <w:sz w:val="20"/>
                <w:szCs w:val="20"/>
              </w:rPr>
            </w:pPr>
            <w:r w:rsidRPr="00A65F06">
              <w:rPr>
                <w:sz w:val="20"/>
                <w:szCs w:val="20"/>
              </w:rPr>
              <w:t>33900000,00</w:t>
            </w:r>
          </w:p>
        </w:tc>
        <w:tc>
          <w:tcPr>
            <w:tcW w:w="655" w:type="pct"/>
            <w:shd w:val="clear" w:color="auto" w:fill="auto"/>
            <w:vAlign w:val="center"/>
          </w:tcPr>
          <w:p w14:paraId="588661D2" w14:textId="77777777" w:rsidR="002A6275" w:rsidRPr="00A65F06" w:rsidRDefault="008D6870" w:rsidP="002A6275">
            <w:pPr>
              <w:jc w:val="center"/>
              <w:rPr>
                <w:sz w:val="20"/>
                <w:szCs w:val="20"/>
              </w:rPr>
            </w:pPr>
            <w:r w:rsidRPr="00A65F06">
              <w:rPr>
                <w:sz w:val="20"/>
                <w:szCs w:val="20"/>
              </w:rPr>
              <w:t>33900000</w:t>
            </w:r>
            <w:r w:rsidR="00A62844" w:rsidRPr="00A65F06">
              <w:rPr>
                <w:sz w:val="20"/>
                <w:szCs w:val="20"/>
              </w:rPr>
              <w:t>,00</w:t>
            </w:r>
          </w:p>
        </w:tc>
        <w:tc>
          <w:tcPr>
            <w:tcW w:w="567" w:type="pct"/>
            <w:shd w:val="clear" w:color="auto" w:fill="auto"/>
            <w:vAlign w:val="center"/>
          </w:tcPr>
          <w:p w14:paraId="36638FCE" w14:textId="77777777" w:rsidR="002A6275" w:rsidRPr="00A65F06" w:rsidRDefault="000C5A9D" w:rsidP="002A6275">
            <w:pPr>
              <w:jc w:val="center"/>
              <w:rPr>
                <w:sz w:val="20"/>
                <w:szCs w:val="20"/>
              </w:rPr>
            </w:pPr>
            <w:r w:rsidRPr="00A65F06">
              <w:rPr>
                <w:bCs/>
                <w:sz w:val="20"/>
                <w:szCs w:val="20"/>
              </w:rPr>
              <w:fldChar w:fldCharType="begin"/>
            </w:r>
            <w:r w:rsidR="000507E6" w:rsidRPr="00A65F06">
              <w:rPr>
                <w:bCs/>
                <w:sz w:val="20"/>
                <w:szCs w:val="20"/>
              </w:rPr>
              <w:instrText xml:space="preserve"> =IF(B9=0;0,0;C9/B9</w:instrText>
            </w:r>
            <w:r w:rsidR="002A6275" w:rsidRPr="00A65F06">
              <w:rPr>
                <w:bCs/>
                <w:sz w:val="20"/>
                <w:szCs w:val="20"/>
              </w:rPr>
              <w:instrText xml:space="preserve">*100) \# "0,0" </w:instrText>
            </w:r>
            <w:r w:rsidRPr="00A65F06">
              <w:rPr>
                <w:bCs/>
                <w:sz w:val="20"/>
                <w:szCs w:val="20"/>
              </w:rPr>
              <w:fldChar w:fldCharType="separate"/>
            </w:r>
            <w:r w:rsidR="00DC1815" w:rsidRPr="00A65F06">
              <w:rPr>
                <w:bCs/>
                <w:noProof/>
                <w:sz w:val="20"/>
                <w:szCs w:val="20"/>
              </w:rPr>
              <w:t>94,8</w:t>
            </w:r>
            <w:r w:rsidRPr="00A65F06">
              <w:rPr>
                <w:bCs/>
                <w:sz w:val="20"/>
                <w:szCs w:val="20"/>
              </w:rPr>
              <w:fldChar w:fldCharType="end"/>
            </w:r>
          </w:p>
        </w:tc>
      </w:tr>
      <w:tr w:rsidR="0085564E" w:rsidRPr="00A65F06" w14:paraId="4028B45C" w14:textId="77777777" w:rsidTr="00C8277B">
        <w:trPr>
          <w:trHeight w:val="349"/>
        </w:trPr>
        <w:tc>
          <w:tcPr>
            <w:tcW w:w="1740" w:type="pct"/>
            <w:shd w:val="clear" w:color="auto" w:fill="auto"/>
            <w:vAlign w:val="center"/>
          </w:tcPr>
          <w:p w14:paraId="59C403CC" w14:textId="77777777" w:rsidR="0085564E" w:rsidRPr="00A65F06" w:rsidRDefault="0085564E" w:rsidP="0085564E">
            <w:pPr>
              <w:rPr>
                <w:sz w:val="20"/>
                <w:szCs w:val="20"/>
              </w:rPr>
            </w:pPr>
            <w:r w:rsidRPr="00A65F06">
              <w:rPr>
                <w:sz w:val="20"/>
                <w:szCs w:val="20"/>
              </w:rPr>
              <w:t xml:space="preserve"> - средства бюджета города Смоленска</w:t>
            </w:r>
          </w:p>
        </w:tc>
        <w:tc>
          <w:tcPr>
            <w:tcW w:w="730" w:type="pct"/>
            <w:shd w:val="clear" w:color="auto" w:fill="auto"/>
            <w:vAlign w:val="center"/>
          </w:tcPr>
          <w:p w14:paraId="4FD2A112" w14:textId="77777777" w:rsidR="0085564E" w:rsidRPr="00A65F06" w:rsidRDefault="008C3A0C" w:rsidP="008D6870">
            <w:pPr>
              <w:jc w:val="center"/>
              <w:rPr>
                <w:bCs/>
                <w:sz w:val="20"/>
                <w:szCs w:val="20"/>
              </w:rPr>
            </w:pPr>
            <w:r w:rsidRPr="00A65F06">
              <w:rPr>
                <w:bCs/>
                <w:sz w:val="20"/>
                <w:szCs w:val="20"/>
              </w:rPr>
              <w:t>36935350</w:t>
            </w:r>
            <w:r w:rsidR="008D6870" w:rsidRPr="00A65F06">
              <w:rPr>
                <w:bCs/>
                <w:sz w:val="20"/>
                <w:szCs w:val="20"/>
              </w:rPr>
              <w:t>,00</w:t>
            </w:r>
          </w:p>
        </w:tc>
        <w:tc>
          <w:tcPr>
            <w:tcW w:w="655" w:type="pct"/>
            <w:shd w:val="clear" w:color="auto" w:fill="auto"/>
            <w:vAlign w:val="center"/>
          </w:tcPr>
          <w:p w14:paraId="5E7A01F5" w14:textId="77777777" w:rsidR="0085564E" w:rsidRPr="00A65F06" w:rsidRDefault="008D6870" w:rsidP="0085564E">
            <w:pPr>
              <w:jc w:val="center"/>
              <w:rPr>
                <w:bCs/>
                <w:sz w:val="20"/>
                <w:szCs w:val="20"/>
              </w:rPr>
            </w:pPr>
            <w:r w:rsidRPr="00A65F06">
              <w:rPr>
                <w:bCs/>
                <w:sz w:val="20"/>
                <w:szCs w:val="20"/>
              </w:rPr>
              <w:t>35000000,00</w:t>
            </w:r>
          </w:p>
        </w:tc>
        <w:tc>
          <w:tcPr>
            <w:tcW w:w="653" w:type="pct"/>
            <w:shd w:val="clear" w:color="auto" w:fill="auto"/>
            <w:vAlign w:val="center"/>
          </w:tcPr>
          <w:p w14:paraId="09AA0CB8" w14:textId="77777777" w:rsidR="0085564E" w:rsidRPr="00A65F06" w:rsidRDefault="008D6870" w:rsidP="0085564E">
            <w:pPr>
              <w:jc w:val="center"/>
              <w:rPr>
                <w:bCs/>
                <w:sz w:val="20"/>
                <w:szCs w:val="20"/>
              </w:rPr>
            </w:pPr>
            <w:r w:rsidRPr="00A65F06">
              <w:rPr>
                <w:bCs/>
                <w:sz w:val="20"/>
                <w:szCs w:val="20"/>
              </w:rPr>
              <w:t>33900000,00</w:t>
            </w:r>
          </w:p>
        </w:tc>
        <w:tc>
          <w:tcPr>
            <w:tcW w:w="655" w:type="pct"/>
            <w:shd w:val="clear" w:color="auto" w:fill="auto"/>
            <w:vAlign w:val="center"/>
          </w:tcPr>
          <w:p w14:paraId="5BB693DB" w14:textId="77777777" w:rsidR="0085564E" w:rsidRPr="00A65F06" w:rsidRDefault="008D6870" w:rsidP="0085564E">
            <w:pPr>
              <w:jc w:val="center"/>
              <w:rPr>
                <w:bCs/>
                <w:sz w:val="20"/>
                <w:szCs w:val="20"/>
              </w:rPr>
            </w:pPr>
            <w:r w:rsidRPr="00A65F06">
              <w:rPr>
                <w:bCs/>
                <w:sz w:val="20"/>
                <w:szCs w:val="20"/>
              </w:rPr>
              <w:t>33900000,00</w:t>
            </w:r>
          </w:p>
        </w:tc>
        <w:tc>
          <w:tcPr>
            <w:tcW w:w="567" w:type="pct"/>
            <w:shd w:val="clear" w:color="auto" w:fill="auto"/>
            <w:vAlign w:val="center"/>
          </w:tcPr>
          <w:p w14:paraId="06532E6D" w14:textId="77777777" w:rsidR="0085564E" w:rsidRPr="00A65F06" w:rsidRDefault="000C5A9D" w:rsidP="0085564E">
            <w:pPr>
              <w:jc w:val="center"/>
              <w:rPr>
                <w:sz w:val="20"/>
                <w:szCs w:val="20"/>
              </w:rPr>
            </w:pPr>
            <w:r w:rsidRPr="00A65F06">
              <w:rPr>
                <w:bCs/>
                <w:sz w:val="20"/>
                <w:szCs w:val="20"/>
              </w:rPr>
              <w:fldChar w:fldCharType="begin"/>
            </w:r>
            <w:r w:rsidR="0085564E" w:rsidRPr="00A65F06">
              <w:rPr>
                <w:bCs/>
                <w:sz w:val="20"/>
                <w:szCs w:val="20"/>
              </w:rPr>
              <w:instrText xml:space="preserve"> =IF(B</w:instrText>
            </w:r>
            <w:r w:rsidR="000507E6" w:rsidRPr="00A65F06">
              <w:rPr>
                <w:bCs/>
                <w:sz w:val="20"/>
                <w:szCs w:val="20"/>
                <w:lang w:val="en-US"/>
              </w:rPr>
              <w:instrText>10</w:instrText>
            </w:r>
            <w:r w:rsidR="0085564E" w:rsidRPr="00A65F06">
              <w:rPr>
                <w:bCs/>
                <w:sz w:val="20"/>
                <w:szCs w:val="20"/>
              </w:rPr>
              <w:instrText>=0;0,0;C</w:instrText>
            </w:r>
            <w:r w:rsidR="000507E6" w:rsidRPr="00A65F06">
              <w:rPr>
                <w:bCs/>
                <w:sz w:val="20"/>
                <w:szCs w:val="20"/>
                <w:lang w:val="en-US"/>
              </w:rPr>
              <w:instrText>10</w:instrText>
            </w:r>
            <w:r w:rsidR="0085564E" w:rsidRPr="00A65F06">
              <w:rPr>
                <w:bCs/>
                <w:sz w:val="20"/>
                <w:szCs w:val="20"/>
              </w:rPr>
              <w:instrText>/B</w:instrText>
            </w:r>
            <w:r w:rsidR="000507E6" w:rsidRPr="00A65F06">
              <w:rPr>
                <w:bCs/>
                <w:sz w:val="20"/>
                <w:szCs w:val="20"/>
                <w:lang w:val="en-US"/>
              </w:rPr>
              <w:instrText>10</w:instrText>
            </w:r>
            <w:r w:rsidR="0085564E" w:rsidRPr="00A65F06">
              <w:rPr>
                <w:bCs/>
                <w:sz w:val="20"/>
                <w:szCs w:val="20"/>
              </w:rPr>
              <w:instrText xml:space="preserve">*100) \# "0,0" </w:instrText>
            </w:r>
            <w:r w:rsidRPr="00A65F06">
              <w:rPr>
                <w:bCs/>
                <w:sz w:val="20"/>
                <w:szCs w:val="20"/>
              </w:rPr>
              <w:fldChar w:fldCharType="separate"/>
            </w:r>
            <w:r w:rsidR="00DC1815" w:rsidRPr="00A65F06">
              <w:rPr>
                <w:bCs/>
                <w:noProof/>
                <w:sz w:val="20"/>
                <w:szCs w:val="20"/>
              </w:rPr>
              <w:t>94,8</w:t>
            </w:r>
            <w:r w:rsidRPr="00A65F06">
              <w:rPr>
                <w:bCs/>
                <w:sz w:val="20"/>
                <w:szCs w:val="20"/>
              </w:rPr>
              <w:fldChar w:fldCharType="end"/>
            </w:r>
          </w:p>
        </w:tc>
      </w:tr>
      <w:tr w:rsidR="002A6275" w:rsidRPr="00A65F06" w14:paraId="40CBA17B" w14:textId="77777777" w:rsidTr="00C8277B">
        <w:trPr>
          <w:trHeight w:val="349"/>
        </w:trPr>
        <w:tc>
          <w:tcPr>
            <w:tcW w:w="1740" w:type="pct"/>
            <w:shd w:val="clear" w:color="auto" w:fill="auto"/>
            <w:vAlign w:val="center"/>
          </w:tcPr>
          <w:p w14:paraId="749C0011" w14:textId="77777777" w:rsidR="002A6275" w:rsidRPr="00A65F06" w:rsidRDefault="002A6275" w:rsidP="002A6275">
            <w:pPr>
              <w:rPr>
                <w:sz w:val="20"/>
                <w:szCs w:val="20"/>
              </w:rPr>
            </w:pPr>
            <w:r w:rsidRPr="00A65F06">
              <w:rPr>
                <w:sz w:val="20"/>
                <w:szCs w:val="20"/>
              </w:rPr>
              <w:t>Мероприятие «Приведение коммунальной инфраструктуры в состояние, обеспечивающее комфортные условия проживания», в том числе:</w:t>
            </w:r>
          </w:p>
        </w:tc>
        <w:tc>
          <w:tcPr>
            <w:tcW w:w="730" w:type="pct"/>
            <w:shd w:val="clear" w:color="auto" w:fill="auto"/>
            <w:vAlign w:val="center"/>
          </w:tcPr>
          <w:p w14:paraId="1FBB736E" w14:textId="77777777" w:rsidR="002A6275" w:rsidRPr="00A65F06" w:rsidRDefault="008E2768" w:rsidP="008D6870">
            <w:pPr>
              <w:jc w:val="center"/>
              <w:rPr>
                <w:bCs/>
                <w:sz w:val="20"/>
                <w:szCs w:val="20"/>
              </w:rPr>
            </w:pPr>
            <w:r w:rsidRPr="00A65F06">
              <w:rPr>
                <w:bCs/>
                <w:sz w:val="20"/>
                <w:szCs w:val="20"/>
              </w:rPr>
              <w:t>14223930</w:t>
            </w:r>
            <w:r w:rsidR="008D6870" w:rsidRPr="00A65F06">
              <w:rPr>
                <w:bCs/>
                <w:sz w:val="20"/>
                <w:szCs w:val="20"/>
              </w:rPr>
              <w:t>,00</w:t>
            </w:r>
          </w:p>
        </w:tc>
        <w:tc>
          <w:tcPr>
            <w:tcW w:w="655" w:type="pct"/>
            <w:shd w:val="clear" w:color="auto" w:fill="auto"/>
            <w:vAlign w:val="center"/>
          </w:tcPr>
          <w:p w14:paraId="7548021F" w14:textId="77777777" w:rsidR="002A6275" w:rsidRPr="00A65F06" w:rsidRDefault="008D6870" w:rsidP="008D6870">
            <w:pPr>
              <w:jc w:val="center"/>
              <w:rPr>
                <w:sz w:val="20"/>
                <w:szCs w:val="20"/>
              </w:rPr>
            </w:pPr>
            <w:r w:rsidRPr="00A65F06">
              <w:rPr>
                <w:sz w:val="20"/>
                <w:szCs w:val="20"/>
              </w:rPr>
              <w:t>12169130,00</w:t>
            </w:r>
          </w:p>
        </w:tc>
        <w:tc>
          <w:tcPr>
            <w:tcW w:w="653" w:type="pct"/>
            <w:shd w:val="clear" w:color="auto" w:fill="auto"/>
            <w:vAlign w:val="center"/>
          </w:tcPr>
          <w:p w14:paraId="6686642F" w14:textId="77777777" w:rsidR="002A6275" w:rsidRPr="00A65F06" w:rsidRDefault="008D6870" w:rsidP="002A6275">
            <w:pPr>
              <w:jc w:val="center"/>
              <w:rPr>
                <w:sz w:val="20"/>
                <w:szCs w:val="20"/>
              </w:rPr>
            </w:pPr>
            <w:r w:rsidRPr="00A65F06">
              <w:rPr>
                <w:sz w:val="20"/>
                <w:szCs w:val="20"/>
              </w:rPr>
              <w:t>12169130</w:t>
            </w:r>
            <w:r w:rsidR="00A62844" w:rsidRPr="00A65F06">
              <w:rPr>
                <w:sz w:val="20"/>
                <w:szCs w:val="20"/>
              </w:rPr>
              <w:t>,00</w:t>
            </w:r>
          </w:p>
        </w:tc>
        <w:tc>
          <w:tcPr>
            <w:tcW w:w="655" w:type="pct"/>
            <w:shd w:val="clear" w:color="auto" w:fill="auto"/>
            <w:vAlign w:val="center"/>
          </w:tcPr>
          <w:p w14:paraId="4CBE41E7" w14:textId="77777777" w:rsidR="002A6275" w:rsidRPr="00A65F06" w:rsidRDefault="008D6870" w:rsidP="002A6275">
            <w:pPr>
              <w:jc w:val="center"/>
              <w:rPr>
                <w:sz w:val="20"/>
                <w:szCs w:val="20"/>
              </w:rPr>
            </w:pPr>
            <w:r w:rsidRPr="00A65F06">
              <w:rPr>
                <w:sz w:val="20"/>
                <w:szCs w:val="20"/>
              </w:rPr>
              <w:t>12169130</w:t>
            </w:r>
            <w:r w:rsidR="00A62844" w:rsidRPr="00A65F06">
              <w:rPr>
                <w:sz w:val="20"/>
                <w:szCs w:val="20"/>
              </w:rPr>
              <w:t>,00</w:t>
            </w:r>
          </w:p>
        </w:tc>
        <w:tc>
          <w:tcPr>
            <w:tcW w:w="567" w:type="pct"/>
            <w:shd w:val="clear" w:color="auto" w:fill="auto"/>
            <w:vAlign w:val="center"/>
          </w:tcPr>
          <w:p w14:paraId="39F32B29" w14:textId="77777777" w:rsidR="002A6275" w:rsidRPr="00A65F06" w:rsidRDefault="000C5A9D" w:rsidP="002A6275">
            <w:pPr>
              <w:jc w:val="center"/>
              <w:rPr>
                <w:sz w:val="20"/>
                <w:szCs w:val="20"/>
              </w:rPr>
            </w:pPr>
            <w:r w:rsidRPr="00A65F06">
              <w:rPr>
                <w:bCs/>
                <w:sz w:val="20"/>
                <w:szCs w:val="20"/>
              </w:rPr>
              <w:fldChar w:fldCharType="begin"/>
            </w:r>
            <w:r w:rsidR="002A6275" w:rsidRPr="00A65F06">
              <w:rPr>
                <w:bCs/>
                <w:sz w:val="20"/>
                <w:szCs w:val="20"/>
              </w:rPr>
              <w:instrText xml:space="preserve"> =IF(B1</w:instrText>
            </w:r>
            <w:r w:rsidR="002C13BD" w:rsidRPr="00A65F06">
              <w:rPr>
                <w:bCs/>
                <w:sz w:val="20"/>
                <w:szCs w:val="20"/>
                <w:lang w:val="en-US"/>
              </w:rPr>
              <w:instrText>1</w:instrText>
            </w:r>
            <w:r w:rsidR="002A6275" w:rsidRPr="00A65F06">
              <w:rPr>
                <w:bCs/>
                <w:sz w:val="20"/>
                <w:szCs w:val="20"/>
              </w:rPr>
              <w:instrText>=0;0,0;C1</w:instrText>
            </w:r>
            <w:r w:rsidR="002C13BD" w:rsidRPr="00A65F06">
              <w:rPr>
                <w:bCs/>
                <w:sz w:val="20"/>
                <w:szCs w:val="20"/>
                <w:lang w:val="en-US"/>
              </w:rPr>
              <w:instrText>1</w:instrText>
            </w:r>
            <w:r w:rsidR="002A6275" w:rsidRPr="00A65F06">
              <w:rPr>
                <w:bCs/>
                <w:sz w:val="20"/>
                <w:szCs w:val="20"/>
              </w:rPr>
              <w:instrText>/B1</w:instrText>
            </w:r>
            <w:r w:rsidR="002C13BD" w:rsidRPr="00A65F06">
              <w:rPr>
                <w:bCs/>
                <w:sz w:val="20"/>
                <w:szCs w:val="20"/>
                <w:lang w:val="en-US"/>
              </w:rPr>
              <w:instrText>1</w:instrText>
            </w:r>
            <w:r w:rsidR="002A6275" w:rsidRPr="00A65F06">
              <w:rPr>
                <w:bCs/>
                <w:sz w:val="20"/>
                <w:szCs w:val="20"/>
              </w:rPr>
              <w:instrText xml:space="preserve">*100) \# "0,0" </w:instrText>
            </w:r>
            <w:r w:rsidRPr="00A65F06">
              <w:rPr>
                <w:bCs/>
                <w:sz w:val="20"/>
                <w:szCs w:val="20"/>
              </w:rPr>
              <w:fldChar w:fldCharType="separate"/>
            </w:r>
            <w:r w:rsidR="00DC1815" w:rsidRPr="00A65F06">
              <w:rPr>
                <w:bCs/>
                <w:noProof/>
                <w:sz w:val="20"/>
                <w:szCs w:val="20"/>
              </w:rPr>
              <w:t>85,6</w:t>
            </w:r>
            <w:r w:rsidRPr="00A65F06">
              <w:rPr>
                <w:bCs/>
                <w:sz w:val="20"/>
                <w:szCs w:val="20"/>
              </w:rPr>
              <w:fldChar w:fldCharType="end"/>
            </w:r>
          </w:p>
        </w:tc>
      </w:tr>
      <w:tr w:rsidR="0085564E" w:rsidRPr="00A65F06" w14:paraId="29FF4835" w14:textId="77777777" w:rsidTr="00C8277B">
        <w:trPr>
          <w:trHeight w:val="349"/>
        </w:trPr>
        <w:tc>
          <w:tcPr>
            <w:tcW w:w="1740" w:type="pct"/>
            <w:shd w:val="clear" w:color="auto" w:fill="auto"/>
            <w:vAlign w:val="center"/>
          </w:tcPr>
          <w:p w14:paraId="5EFEC080" w14:textId="77777777" w:rsidR="0085564E" w:rsidRPr="00A65F06" w:rsidRDefault="0085564E" w:rsidP="0085564E">
            <w:pPr>
              <w:rPr>
                <w:sz w:val="20"/>
                <w:szCs w:val="20"/>
              </w:rPr>
            </w:pPr>
            <w:r w:rsidRPr="00A65F06">
              <w:rPr>
                <w:sz w:val="20"/>
                <w:szCs w:val="20"/>
              </w:rPr>
              <w:t xml:space="preserve"> - средства бюджета города Смоленска</w:t>
            </w:r>
          </w:p>
        </w:tc>
        <w:tc>
          <w:tcPr>
            <w:tcW w:w="730" w:type="pct"/>
            <w:shd w:val="clear" w:color="auto" w:fill="auto"/>
            <w:vAlign w:val="center"/>
          </w:tcPr>
          <w:p w14:paraId="6E2BE004" w14:textId="77777777" w:rsidR="0085564E" w:rsidRPr="00A65F06" w:rsidRDefault="008E2768" w:rsidP="008D6870">
            <w:pPr>
              <w:jc w:val="center"/>
              <w:rPr>
                <w:bCs/>
                <w:sz w:val="20"/>
                <w:szCs w:val="20"/>
              </w:rPr>
            </w:pPr>
            <w:r w:rsidRPr="00A65F06">
              <w:rPr>
                <w:bCs/>
                <w:sz w:val="20"/>
                <w:szCs w:val="20"/>
              </w:rPr>
              <w:t>14223930</w:t>
            </w:r>
            <w:r w:rsidR="008D6870" w:rsidRPr="00A65F06">
              <w:rPr>
                <w:bCs/>
                <w:sz w:val="20"/>
                <w:szCs w:val="20"/>
              </w:rPr>
              <w:t>,00</w:t>
            </w:r>
          </w:p>
        </w:tc>
        <w:tc>
          <w:tcPr>
            <w:tcW w:w="655" w:type="pct"/>
            <w:shd w:val="clear" w:color="auto" w:fill="auto"/>
            <w:vAlign w:val="center"/>
          </w:tcPr>
          <w:p w14:paraId="243DDA6A" w14:textId="77777777" w:rsidR="0085564E" w:rsidRPr="00A65F06" w:rsidRDefault="008D6870" w:rsidP="0085564E">
            <w:pPr>
              <w:jc w:val="center"/>
              <w:rPr>
                <w:bCs/>
                <w:sz w:val="20"/>
                <w:szCs w:val="20"/>
              </w:rPr>
            </w:pPr>
            <w:r w:rsidRPr="00A65F06">
              <w:rPr>
                <w:bCs/>
                <w:sz w:val="20"/>
                <w:szCs w:val="20"/>
              </w:rPr>
              <w:t>12169130,00</w:t>
            </w:r>
          </w:p>
        </w:tc>
        <w:tc>
          <w:tcPr>
            <w:tcW w:w="653" w:type="pct"/>
            <w:shd w:val="clear" w:color="auto" w:fill="auto"/>
            <w:vAlign w:val="center"/>
          </w:tcPr>
          <w:p w14:paraId="73F0C9C7" w14:textId="77777777" w:rsidR="0085564E" w:rsidRPr="00A65F06" w:rsidRDefault="008D6870" w:rsidP="0085564E">
            <w:pPr>
              <w:jc w:val="center"/>
              <w:rPr>
                <w:bCs/>
                <w:sz w:val="20"/>
                <w:szCs w:val="20"/>
              </w:rPr>
            </w:pPr>
            <w:r w:rsidRPr="00A65F06">
              <w:rPr>
                <w:bCs/>
                <w:sz w:val="20"/>
                <w:szCs w:val="20"/>
              </w:rPr>
              <w:t>12169130,00</w:t>
            </w:r>
          </w:p>
        </w:tc>
        <w:tc>
          <w:tcPr>
            <w:tcW w:w="655" w:type="pct"/>
            <w:shd w:val="clear" w:color="auto" w:fill="auto"/>
            <w:vAlign w:val="center"/>
          </w:tcPr>
          <w:p w14:paraId="7779DD1D" w14:textId="77777777" w:rsidR="0085564E" w:rsidRPr="00A65F06" w:rsidRDefault="008D6870" w:rsidP="008D6870">
            <w:pPr>
              <w:jc w:val="center"/>
              <w:rPr>
                <w:bCs/>
                <w:sz w:val="20"/>
                <w:szCs w:val="20"/>
              </w:rPr>
            </w:pPr>
            <w:r w:rsidRPr="00A65F06">
              <w:rPr>
                <w:bCs/>
                <w:sz w:val="20"/>
                <w:szCs w:val="20"/>
              </w:rPr>
              <w:t>12169130,00</w:t>
            </w:r>
          </w:p>
        </w:tc>
        <w:tc>
          <w:tcPr>
            <w:tcW w:w="567" w:type="pct"/>
            <w:shd w:val="clear" w:color="auto" w:fill="auto"/>
            <w:vAlign w:val="center"/>
          </w:tcPr>
          <w:p w14:paraId="19248B43" w14:textId="77777777" w:rsidR="0085564E" w:rsidRPr="00A65F06" w:rsidRDefault="000C5A9D" w:rsidP="0085564E">
            <w:pPr>
              <w:jc w:val="center"/>
              <w:rPr>
                <w:sz w:val="20"/>
                <w:szCs w:val="20"/>
              </w:rPr>
            </w:pPr>
            <w:r w:rsidRPr="00A65F06">
              <w:rPr>
                <w:bCs/>
                <w:sz w:val="20"/>
                <w:szCs w:val="20"/>
              </w:rPr>
              <w:fldChar w:fldCharType="begin"/>
            </w:r>
            <w:r w:rsidR="0085564E" w:rsidRPr="00A65F06">
              <w:rPr>
                <w:bCs/>
                <w:sz w:val="20"/>
                <w:szCs w:val="20"/>
              </w:rPr>
              <w:instrText xml:space="preserve"> =IF(B1</w:instrText>
            </w:r>
            <w:r w:rsidR="00A1109C" w:rsidRPr="00A65F06">
              <w:rPr>
                <w:bCs/>
                <w:sz w:val="20"/>
                <w:szCs w:val="20"/>
                <w:lang w:val="en-US"/>
              </w:rPr>
              <w:instrText>2</w:instrText>
            </w:r>
            <w:r w:rsidR="0085564E" w:rsidRPr="00A65F06">
              <w:rPr>
                <w:bCs/>
                <w:sz w:val="20"/>
                <w:szCs w:val="20"/>
              </w:rPr>
              <w:instrText>=0;0,0;C1</w:instrText>
            </w:r>
            <w:r w:rsidR="00A1109C" w:rsidRPr="00A65F06">
              <w:rPr>
                <w:bCs/>
                <w:sz w:val="20"/>
                <w:szCs w:val="20"/>
                <w:lang w:val="en-US"/>
              </w:rPr>
              <w:instrText>2</w:instrText>
            </w:r>
            <w:r w:rsidR="0085564E" w:rsidRPr="00A65F06">
              <w:rPr>
                <w:bCs/>
                <w:sz w:val="20"/>
                <w:szCs w:val="20"/>
              </w:rPr>
              <w:instrText>/B1</w:instrText>
            </w:r>
            <w:r w:rsidR="00A1109C" w:rsidRPr="00A65F06">
              <w:rPr>
                <w:bCs/>
                <w:sz w:val="20"/>
                <w:szCs w:val="20"/>
                <w:lang w:val="en-US"/>
              </w:rPr>
              <w:instrText>2</w:instrText>
            </w:r>
            <w:r w:rsidR="0085564E" w:rsidRPr="00A65F06">
              <w:rPr>
                <w:bCs/>
                <w:sz w:val="20"/>
                <w:szCs w:val="20"/>
              </w:rPr>
              <w:instrText xml:space="preserve">*100) \# "0,0" </w:instrText>
            </w:r>
            <w:r w:rsidRPr="00A65F06">
              <w:rPr>
                <w:bCs/>
                <w:sz w:val="20"/>
                <w:szCs w:val="20"/>
              </w:rPr>
              <w:fldChar w:fldCharType="separate"/>
            </w:r>
            <w:r w:rsidR="00DC1815" w:rsidRPr="00A65F06">
              <w:rPr>
                <w:bCs/>
                <w:noProof/>
                <w:sz w:val="20"/>
                <w:szCs w:val="20"/>
              </w:rPr>
              <w:t>85,6</w:t>
            </w:r>
            <w:r w:rsidRPr="00A65F06">
              <w:rPr>
                <w:bCs/>
                <w:sz w:val="20"/>
                <w:szCs w:val="20"/>
              </w:rPr>
              <w:fldChar w:fldCharType="end"/>
            </w:r>
          </w:p>
        </w:tc>
      </w:tr>
      <w:tr w:rsidR="002A6275" w:rsidRPr="00A65F06" w14:paraId="70B9BFC0" w14:textId="77777777" w:rsidTr="00C8277B">
        <w:trPr>
          <w:trHeight w:val="349"/>
        </w:trPr>
        <w:tc>
          <w:tcPr>
            <w:tcW w:w="1740" w:type="pct"/>
            <w:shd w:val="clear" w:color="auto" w:fill="auto"/>
            <w:vAlign w:val="center"/>
          </w:tcPr>
          <w:p w14:paraId="4181DBF1" w14:textId="77777777" w:rsidR="002A6275" w:rsidRPr="00A65F06" w:rsidRDefault="002A6275" w:rsidP="002A6275">
            <w:pPr>
              <w:rPr>
                <w:sz w:val="20"/>
                <w:szCs w:val="20"/>
              </w:rPr>
            </w:pPr>
            <w:r w:rsidRPr="00A65F06">
              <w:rPr>
                <w:sz w:val="20"/>
                <w:szCs w:val="20"/>
              </w:rPr>
              <w:t>Мероприятие «Выполнение работ по судебным решениям», в том числе:</w:t>
            </w:r>
          </w:p>
        </w:tc>
        <w:tc>
          <w:tcPr>
            <w:tcW w:w="730" w:type="pct"/>
            <w:shd w:val="clear" w:color="auto" w:fill="auto"/>
            <w:vAlign w:val="center"/>
          </w:tcPr>
          <w:p w14:paraId="2DDF795B" w14:textId="77777777" w:rsidR="002A6275" w:rsidRPr="00A65F06" w:rsidRDefault="008E2768" w:rsidP="008D6870">
            <w:pPr>
              <w:jc w:val="center"/>
              <w:rPr>
                <w:bCs/>
                <w:sz w:val="20"/>
                <w:szCs w:val="20"/>
              </w:rPr>
            </w:pPr>
            <w:r w:rsidRPr="00A65F06">
              <w:rPr>
                <w:bCs/>
                <w:sz w:val="20"/>
                <w:szCs w:val="20"/>
              </w:rPr>
              <w:t>8733554</w:t>
            </w:r>
            <w:r w:rsidR="008D6870" w:rsidRPr="00A65F06">
              <w:rPr>
                <w:bCs/>
                <w:sz w:val="20"/>
                <w:szCs w:val="20"/>
              </w:rPr>
              <w:t>,00</w:t>
            </w:r>
          </w:p>
        </w:tc>
        <w:tc>
          <w:tcPr>
            <w:tcW w:w="655" w:type="pct"/>
            <w:shd w:val="clear" w:color="auto" w:fill="auto"/>
            <w:vAlign w:val="center"/>
          </w:tcPr>
          <w:p w14:paraId="713F5280" w14:textId="77777777" w:rsidR="002A6275" w:rsidRPr="00A65F06" w:rsidRDefault="008D6870" w:rsidP="002A6275">
            <w:pPr>
              <w:jc w:val="center"/>
              <w:rPr>
                <w:sz w:val="20"/>
                <w:szCs w:val="20"/>
              </w:rPr>
            </w:pPr>
            <w:r w:rsidRPr="00A65F06">
              <w:rPr>
                <w:sz w:val="20"/>
                <w:szCs w:val="20"/>
              </w:rPr>
              <w:t>10000000</w:t>
            </w:r>
            <w:r w:rsidR="00A62844" w:rsidRPr="00A65F06">
              <w:rPr>
                <w:sz w:val="20"/>
                <w:szCs w:val="20"/>
              </w:rPr>
              <w:t>,00</w:t>
            </w:r>
          </w:p>
        </w:tc>
        <w:tc>
          <w:tcPr>
            <w:tcW w:w="653" w:type="pct"/>
            <w:shd w:val="clear" w:color="auto" w:fill="auto"/>
            <w:vAlign w:val="center"/>
          </w:tcPr>
          <w:p w14:paraId="254CEC6B" w14:textId="77777777" w:rsidR="002A6275" w:rsidRPr="00A65F06" w:rsidRDefault="008D6870" w:rsidP="002A6275">
            <w:pPr>
              <w:jc w:val="center"/>
              <w:rPr>
                <w:sz w:val="20"/>
                <w:szCs w:val="20"/>
              </w:rPr>
            </w:pPr>
            <w:r w:rsidRPr="00A65F06">
              <w:rPr>
                <w:sz w:val="20"/>
                <w:szCs w:val="20"/>
              </w:rPr>
              <w:t>8700000</w:t>
            </w:r>
            <w:r w:rsidR="00A62844" w:rsidRPr="00A65F06">
              <w:rPr>
                <w:sz w:val="20"/>
                <w:szCs w:val="20"/>
              </w:rPr>
              <w:t>,00</w:t>
            </w:r>
          </w:p>
        </w:tc>
        <w:tc>
          <w:tcPr>
            <w:tcW w:w="655" w:type="pct"/>
            <w:shd w:val="clear" w:color="auto" w:fill="auto"/>
            <w:vAlign w:val="center"/>
          </w:tcPr>
          <w:p w14:paraId="1316785A" w14:textId="77777777" w:rsidR="002A6275" w:rsidRPr="00A65F06" w:rsidRDefault="008D6870" w:rsidP="002A6275">
            <w:pPr>
              <w:jc w:val="center"/>
              <w:rPr>
                <w:sz w:val="20"/>
                <w:szCs w:val="20"/>
              </w:rPr>
            </w:pPr>
            <w:r w:rsidRPr="00A65F06">
              <w:rPr>
                <w:sz w:val="20"/>
                <w:szCs w:val="20"/>
              </w:rPr>
              <w:t>8700000</w:t>
            </w:r>
            <w:r w:rsidR="00A62844" w:rsidRPr="00A65F06">
              <w:rPr>
                <w:sz w:val="20"/>
                <w:szCs w:val="20"/>
              </w:rPr>
              <w:t>,00</w:t>
            </w:r>
          </w:p>
        </w:tc>
        <w:tc>
          <w:tcPr>
            <w:tcW w:w="567" w:type="pct"/>
            <w:shd w:val="clear" w:color="auto" w:fill="auto"/>
            <w:vAlign w:val="center"/>
          </w:tcPr>
          <w:p w14:paraId="6013C001" w14:textId="77777777" w:rsidR="002A6275" w:rsidRPr="00A65F06" w:rsidRDefault="000C5A9D" w:rsidP="002A6275">
            <w:pPr>
              <w:jc w:val="center"/>
              <w:rPr>
                <w:sz w:val="20"/>
                <w:szCs w:val="20"/>
              </w:rPr>
            </w:pPr>
            <w:r w:rsidRPr="00A65F06">
              <w:rPr>
                <w:bCs/>
                <w:sz w:val="20"/>
                <w:szCs w:val="20"/>
              </w:rPr>
              <w:fldChar w:fldCharType="begin"/>
            </w:r>
            <w:r w:rsidR="002A6275" w:rsidRPr="00A65F06">
              <w:rPr>
                <w:bCs/>
                <w:sz w:val="20"/>
                <w:szCs w:val="20"/>
              </w:rPr>
              <w:instrText xml:space="preserve"> =IF(B13=0;0,0;C13/B13*100) \# "0,0" </w:instrText>
            </w:r>
            <w:r w:rsidRPr="00A65F06">
              <w:rPr>
                <w:bCs/>
                <w:sz w:val="20"/>
                <w:szCs w:val="20"/>
              </w:rPr>
              <w:fldChar w:fldCharType="separate"/>
            </w:r>
            <w:r w:rsidR="00DC1815" w:rsidRPr="00A65F06">
              <w:rPr>
                <w:bCs/>
                <w:noProof/>
                <w:sz w:val="20"/>
                <w:szCs w:val="20"/>
              </w:rPr>
              <w:t>114,5</w:t>
            </w:r>
            <w:r w:rsidRPr="00A65F06">
              <w:rPr>
                <w:bCs/>
                <w:sz w:val="20"/>
                <w:szCs w:val="20"/>
              </w:rPr>
              <w:fldChar w:fldCharType="end"/>
            </w:r>
          </w:p>
        </w:tc>
      </w:tr>
      <w:tr w:rsidR="0085564E" w:rsidRPr="00A65F06" w14:paraId="05655A07" w14:textId="77777777" w:rsidTr="00C8277B">
        <w:trPr>
          <w:trHeight w:val="349"/>
        </w:trPr>
        <w:tc>
          <w:tcPr>
            <w:tcW w:w="1740" w:type="pct"/>
            <w:shd w:val="clear" w:color="auto" w:fill="auto"/>
            <w:vAlign w:val="center"/>
          </w:tcPr>
          <w:p w14:paraId="20FE1D57" w14:textId="77777777" w:rsidR="0085564E" w:rsidRPr="00A65F06" w:rsidRDefault="0085564E" w:rsidP="0085564E">
            <w:pPr>
              <w:rPr>
                <w:sz w:val="20"/>
                <w:szCs w:val="20"/>
              </w:rPr>
            </w:pPr>
            <w:r w:rsidRPr="00A65F06">
              <w:rPr>
                <w:sz w:val="20"/>
                <w:szCs w:val="20"/>
              </w:rPr>
              <w:t xml:space="preserve"> - средства бюджета города Смоленска</w:t>
            </w:r>
          </w:p>
        </w:tc>
        <w:tc>
          <w:tcPr>
            <w:tcW w:w="730" w:type="pct"/>
            <w:shd w:val="clear" w:color="auto" w:fill="auto"/>
            <w:vAlign w:val="center"/>
          </w:tcPr>
          <w:p w14:paraId="4FB85E5B" w14:textId="77777777" w:rsidR="0085564E" w:rsidRPr="00A65F06" w:rsidRDefault="0085564E" w:rsidP="008D6870">
            <w:pPr>
              <w:jc w:val="center"/>
              <w:rPr>
                <w:bCs/>
                <w:sz w:val="20"/>
                <w:szCs w:val="20"/>
              </w:rPr>
            </w:pPr>
            <w:r w:rsidRPr="00A65F06">
              <w:rPr>
                <w:bCs/>
                <w:sz w:val="20"/>
                <w:szCs w:val="20"/>
              </w:rPr>
              <w:t>8733554</w:t>
            </w:r>
            <w:r w:rsidR="008D6870" w:rsidRPr="00A65F06">
              <w:rPr>
                <w:bCs/>
                <w:sz w:val="20"/>
                <w:szCs w:val="20"/>
              </w:rPr>
              <w:t>,00</w:t>
            </w:r>
          </w:p>
        </w:tc>
        <w:tc>
          <w:tcPr>
            <w:tcW w:w="655" w:type="pct"/>
            <w:shd w:val="clear" w:color="auto" w:fill="auto"/>
            <w:vAlign w:val="center"/>
          </w:tcPr>
          <w:p w14:paraId="6F08BB66" w14:textId="77777777" w:rsidR="0085564E" w:rsidRPr="00A65F06" w:rsidRDefault="008D6870" w:rsidP="0085564E">
            <w:pPr>
              <w:jc w:val="center"/>
              <w:rPr>
                <w:bCs/>
                <w:sz w:val="20"/>
                <w:szCs w:val="20"/>
              </w:rPr>
            </w:pPr>
            <w:r w:rsidRPr="00A65F06">
              <w:rPr>
                <w:bCs/>
                <w:sz w:val="20"/>
                <w:szCs w:val="20"/>
              </w:rPr>
              <w:t>10000000,00</w:t>
            </w:r>
          </w:p>
        </w:tc>
        <w:tc>
          <w:tcPr>
            <w:tcW w:w="653" w:type="pct"/>
            <w:shd w:val="clear" w:color="auto" w:fill="auto"/>
            <w:vAlign w:val="center"/>
          </w:tcPr>
          <w:p w14:paraId="3D0A18F0" w14:textId="77777777" w:rsidR="0085564E" w:rsidRPr="00A65F06" w:rsidRDefault="008D6870" w:rsidP="0085564E">
            <w:pPr>
              <w:jc w:val="center"/>
              <w:rPr>
                <w:sz w:val="20"/>
                <w:szCs w:val="20"/>
              </w:rPr>
            </w:pPr>
            <w:r w:rsidRPr="00A65F06">
              <w:rPr>
                <w:sz w:val="20"/>
                <w:szCs w:val="20"/>
              </w:rPr>
              <w:t>8700000,00</w:t>
            </w:r>
          </w:p>
        </w:tc>
        <w:tc>
          <w:tcPr>
            <w:tcW w:w="655" w:type="pct"/>
            <w:shd w:val="clear" w:color="auto" w:fill="auto"/>
            <w:vAlign w:val="center"/>
          </w:tcPr>
          <w:p w14:paraId="476B83C8" w14:textId="77777777" w:rsidR="0085564E" w:rsidRPr="00A65F06" w:rsidRDefault="008D6870" w:rsidP="0085564E">
            <w:pPr>
              <w:jc w:val="center"/>
              <w:rPr>
                <w:sz w:val="20"/>
                <w:szCs w:val="20"/>
              </w:rPr>
            </w:pPr>
            <w:r w:rsidRPr="00A65F06">
              <w:rPr>
                <w:sz w:val="20"/>
                <w:szCs w:val="20"/>
              </w:rPr>
              <w:t>8700000,00</w:t>
            </w:r>
          </w:p>
        </w:tc>
        <w:tc>
          <w:tcPr>
            <w:tcW w:w="567" w:type="pct"/>
            <w:shd w:val="clear" w:color="auto" w:fill="auto"/>
            <w:vAlign w:val="center"/>
          </w:tcPr>
          <w:p w14:paraId="02AB6C46" w14:textId="77777777" w:rsidR="0085564E" w:rsidRPr="00A65F06" w:rsidRDefault="000C5A9D" w:rsidP="0085564E">
            <w:pPr>
              <w:jc w:val="center"/>
              <w:rPr>
                <w:sz w:val="20"/>
                <w:szCs w:val="20"/>
              </w:rPr>
            </w:pPr>
            <w:r w:rsidRPr="00A65F06">
              <w:rPr>
                <w:bCs/>
                <w:sz w:val="20"/>
                <w:szCs w:val="20"/>
              </w:rPr>
              <w:fldChar w:fldCharType="begin"/>
            </w:r>
            <w:r w:rsidR="0085564E" w:rsidRPr="00A65F06">
              <w:rPr>
                <w:bCs/>
                <w:sz w:val="20"/>
                <w:szCs w:val="20"/>
              </w:rPr>
              <w:instrText xml:space="preserve"> =IF(B14=0;0,0;C14/B14*100) \# "0,0" </w:instrText>
            </w:r>
            <w:r w:rsidRPr="00A65F06">
              <w:rPr>
                <w:bCs/>
                <w:sz w:val="20"/>
                <w:szCs w:val="20"/>
              </w:rPr>
              <w:fldChar w:fldCharType="separate"/>
            </w:r>
            <w:r w:rsidR="00DC1815" w:rsidRPr="00A65F06">
              <w:rPr>
                <w:bCs/>
                <w:noProof/>
                <w:sz w:val="20"/>
                <w:szCs w:val="20"/>
              </w:rPr>
              <w:t>114,5</w:t>
            </w:r>
            <w:r w:rsidRPr="00A65F06">
              <w:rPr>
                <w:bCs/>
                <w:sz w:val="20"/>
                <w:szCs w:val="20"/>
              </w:rPr>
              <w:fldChar w:fldCharType="end"/>
            </w:r>
          </w:p>
        </w:tc>
      </w:tr>
      <w:tr w:rsidR="008E2768" w:rsidRPr="00A65F06" w14:paraId="5AD79AB7" w14:textId="77777777" w:rsidTr="00C8277B">
        <w:trPr>
          <w:trHeight w:val="349"/>
        </w:trPr>
        <w:tc>
          <w:tcPr>
            <w:tcW w:w="1740" w:type="pct"/>
            <w:shd w:val="clear" w:color="auto" w:fill="auto"/>
            <w:vAlign w:val="center"/>
          </w:tcPr>
          <w:p w14:paraId="1C3B728C" w14:textId="77777777" w:rsidR="008E2768" w:rsidRPr="00A65F06" w:rsidRDefault="00CC46E0" w:rsidP="0085564E">
            <w:pPr>
              <w:rPr>
                <w:sz w:val="20"/>
                <w:szCs w:val="20"/>
              </w:rPr>
            </w:pPr>
            <w:r w:rsidRPr="00A65F06">
              <w:rPr>
                <w:sz w:val="20"/>
                <w:szCs w:val="20"/>
              </w:rPr>
              <w:t>Мероприятие «Капитальные вложения в объекты муниципальной собственности», в том числе:</w:t>
            </w:r>
          </w:p>
        </w:tc>
        <w:tc>
          <w:tcPr>
            <w:tcW w:w="730" w:type="pct"/>
            <w:shd w:val="clear" w:color="auto" w:fill="auto"/>
            <w:vAlign w:val="center"/>
          </w:tcPr>
          <w:p w14:paraId="2FA63194" w14:textId="77777777" w:rsidR="008E2768" w:rsidRPr="00A65F06" w:rsidRDefault="00CC46E0" w:rsidP="008D6870">
            <w:pPr>
              <w:jc w:val="center"/>
              <w:rPr>
                <w:bCs/>
                <w:sz w:val="20"/>
                <w:szCs w:val="20"/>
              </w:rPr>
            </w:pPr>
            <w:r w:rsidRPr="00A65F06">
              <w:rPr>
                <w:bCs/>
                <w:sz w:val="20"/>
                <w:szCs w:val="20"/>
              </w:rPr>
              <w:t>2953</w:t>
            </w:r>
            <w:r w:rsidR="00A62844" w:rsidRPr="00A65F06">
              <w:rPr>
                <w:bCs/>
                <w:sz w:val="20"/>
                <w:szCs w:val="20"/>
              </w:rPr>
              <w:t>00</w:t>
            </w:r>
            <w:r w:rsidR="008D6870" w:rsidRPr="00A65F06">
              <w:rPr>
                <w:bCs/>
                <w:sz w:val="20"/>
                <w:szCs w:val="20"/>
              </w:rPr>
              <w:t>0,00</w:t>
            </w:r>
          </w:p>
        </w:tc>
        <w:tc>
          <w:tcPr>
            <w:tcW w:w="655" w:type="pct"/>
            <w:shd w:val="clear" w:color="auto" w:fill="auto"/>
            <w:vAlign w:val="center"/>
          </w:tcPr>
          <w:p w14:paraId="15C8C55C" w14:textId="77777777" w:rsidR="008E2768" w:rsidRPr="00A65F06" w:rsidRDefault="008D6870" w:rsidP="0085564E">
            <w:pPr>
              <w:jc w:val="center"/>
              <w:rPr>
                <w:bCs/>
                <w:sz w:val="20"/>
                <w:szCs w:val="20"/>
              </w:rPr>
            </w:pPr>
            <w:r w:rsidRPr="00A65F06">
              <w:rPr>
                <w:bCs/>
                <w:sz w:val="20"/>
                <w:szCs w:val="20"/>
              </w:rPr>
              <w:t>7000000,00</w:t>
            </w:r>
          </w:p>
        </w:tc>
        <w:tc>
          <w:tcPr>
            <w:tcW w:w="653" w:type="pct"/>
            <w:shd w:val="clear" w:color="auto" w:fill="auto"/>
            <w:vAlign w:val="center"/>
          </w:tcPr>
          <w:p w14:paraId="52481A4C" w14:textId="77777777" w:rsidR="008E2768" w:rsidRPr="00A65F06" w:rsidRDefault="008D6870" w:rsidP="0085564E">
            <w:pPr>
              <w:jc w:val="center"/>
              <w:rPr>
                <w:sz w:val="20"/>
                <w:szCs w:val="20"/>
              </w:rPr>
            </w:pPr>
            <w:r w:rsidRPr="00A65F06">
              <w:rPr>
                <w:sz w:val="20"/>
                <w:szCs w:val="20"/>
              </w:rPr>
              <w:t>6500000,00</w:t>
            </w:r>
          </w:p>
        </w:tc>
        <w:tc>
          <w:tcPr>
            <w:tcW w:w="655" w:type="pct"/>
            <w:shd w:val="clear" w:color="auto" w:fill="auto"/>
            <w:vAlign w:val="center"/>
          </w:tcPr>
          <w:p w14:paraId="3325BCD3" w14:textId="77777777" w:rsidR="008E2768" w:rsidRPr="00A65F06" w:rsidRDefault="008D6870" w:rsidP="0085564E">
            <w:pPr>
              <w:jc w:val="center"/>
              <w:rPr>
                <w:sz w:val="20"/>
                <w:szCs w:val="20"/>
              </w:rPr>
            </w:pPr>
            <w:r w:rsidRPr="00A65F06">
              <w:rPr>
                <w:sz w:val="20"/>
                <w:szCs w:val="20"/>
              </w:rPr>
              <w:t>6500000,00</w:t>
            </w:r>
          </w:p>
        </w:tc>
        <w:tc>
          <w:tcPr>
            <w:tcW w:w="567" w:type="pct"/>
            <w:shd w:val="clear" w:color="auto" w:fill="auto"/>
            <w:vAlign w:val="center"/>
          </w:tcPr>
          <w:p w14:paraId="49C9B954" w14:textId="77777777" w:rsidR="008E2768" w:rsidRPr="00A65F06" w:rsidRDefault="00DC645F" w:rsidP="0085564E">
            <w:pPr>
              <w:jc w:val="center"/>
              <w:rPr>
                <w:bCs/>
                <w:sz w:val="20"/>
                <w:szCs w:val="20"/>
              </w:rPr>
            </w:pPr>
            <w:r>
              <w:rPr>
                <w:bCs/>
                <w:sz w:val="20"/>
                <w:szCs w:val="20"/>
              </w:rPr>
              <w:t>в 2,4 раза</w:t>
            </w:r>
          </w:p>
        </w:tc>
      </w:tr>
      <w:tr w:rsidR="008E2768" w:rsidRPr="00A65F06" w14:paraId="7775E7C9" w14:textId="77777777" w:rsidTr="00C8277B">
        <w:trPr>
          <w:trHeight w:val="349"/>
        </w:trPr>
        <w:tc>
          <w:tcPr>
            <w:tcW w:w="1740" w:type="pct"/>
            <w:shd w:val="clear" w:color="auto" w:fill="auto"/>
            <w:vAlign w:val="center"/>
          </w:tcPr>
          <w:p w14:paraId="1C573819" w14:textId="77777777" w:rsidR="008E2768" w:rsidRPr="00A65F06" w:rsidRDefault="009866E4" w:rsidP="0085564E">
            <w:pPr>
              <w:rPr>
                <w:sz w:val="20"/>
                <w:szCs w:val="20"/>
              </w:rPr>
            </w:pPr>
            <w:r w:rsidRPr="00A65F06">
              <w:rPr>
                <w:sz w:val="20"/>
                <w:szCs w:val="20"/>
              </w:rPr>
              <w:t>- средства бюджета города Смоленска</w:t>
            </w:r>
          </w:p>
        </w:tc>
        <w:tc>
          <w:tcPr>
            <w:tcW w:w="730" w:type="pct"/>
            <w:shd w:val="clear" w:color="auto" w:fill="auto"/>
            <w:vAlign w:val="center"/>
          </w:tcPr>
          <w:p w14:paraId="590FD3D9" w14:textId="77777777" w:rsidR="008E2768" w:rsidRPr="00A65F06" w:rsidRDefault="00CC46E0" w:rsidP="008D6870">
            <w:pPr>
              <w:jc w:val="center"/>
              <w:rPr>
                <w:bCs/>
                <w:sz w:val="20"/>
                <w:szCs w:val="20"/>
              </w:rPr>
            </w:pPr>
            <w:r w:rsidRPr="00A65F06">
              <w:rPr>
                <w:bCs/>
                <w:sz w:val="20"/>
                <w:szCs w:val="20"/>
              </w:rPr>
              <w:t>2953</w:t>
            </w:r>
            <w:r w:rsidR="008D6870" w:rsidRPr="00A65F06">
              <w:rPr>
                <w:bCs/>
                <w:sz w:val="20"/>
                <w:szCs w:val="20"/>
              </w:rPr>
              <w:t>0</w:t>
            </w:r>
            <w:r w:rsidR="00A62844" w:rsidRPr="00A65F06">
              <w:rPr>
                <w:bCs/>
                <w:sz w:val="20"/>
                <w:szCs w:val="20"/>
              </w:rPr>
              <w:t>00</w:t>
            </w:r>
            <w:r w:rsidR="008D6870" w:rsidRPr="00A65F06">
              <w:rPr>
                <w:bCs/>
                <w:sz w:val="20"/>
                <w:szCs w:val="20"/>
              </w:rPr>
              <w:t>,00</w:t>
            </w:r>
          </w:p>
        </w:tc>
        <w:tc>
          <w:tcPr>
            <w:tcW w:w="655" w:type="pct"/>
            <w:shd w:val="clear" w:color="auto" w:fill="auto"/>
            <w:vAlign w:val="center"/>
          </w:tcPr>
          <w:p w14:paraId="4F3F1196" w14:textId="77777777" w:rsidR="008E2768" w:rsidRPr="00A65F06" w:rsidRDefault="008D6870" w:rsidP="0085564E">
            <w:pPr>
              <w:jc w:val="center"/>
              <w:rPr>
                <w:bCs/>
                <w:sz w:val="20"/>
                <w:szCs w:val="20"/>
              </w:rPr>
            </w:pPr>
            <w:r w:rsidRPr="00A65F06">
              <w:rPr>
                <w:bCs/>
                <w:sz w:val="20"/>
                <w:szCs w:val="20"/>
              </w:rPr>
              <w:t>7000000,00</w:t>
            </w:r>
          </w:p>
        </w:tc>
        <w:tc>
          <w:tcPr>
            <w:tcW w:w="653" w:type="pct"/>
            <w:shd w:val="clear" w:color="auto" w:fill="auto"/>
            <w:vAlign w:val="center"/>
          </w:tcPr>
          <w:p w14:paraId="41927498" w14:textId="77777777" w:rsidR="008E2768" w:rsidRPr="00A65F06" w:rsidRDefault="008D6870" w:rsidP="0085564E">
            <w:pPr>
              <w:jc w:val="center"/>
              <w:rPr>
                <w:sz w:val="20"/>
                <w:szCs w:val="20"/>
              </w:rPr>
            </w:pPr>
            <w:r w:rsidRPr="00A65F06">
              <w:rPr>
                <w:sz w:val="20"/>
                <w:szCs w:val="20"/>
              </w:rPr>
              <w:t>6500000,00</w:t>
            </w:r>
          </w:p>
        </w:tc>
        <w:tc>
          <w:tcPr>
            <w:tcW w:w="655" w:type="pct"/>
            <w:shd w:val="clear" w:color="auto" w:fill="auto"/>
            <w:vAlign w:val="center"/>
          </w:tcPr>
          <w:p w14:paraId="2A8FC18A" w14:textId="77777777" w:rsidR="008E2768" w:rsidRPr="00A65F06" w:rsidRDefault="008D6870" w:rsidP="0085564E">
            <w:pPr>
              <w:jc w:val="center"/>
              <w:rPr>
                <w:sz w:val="20"/>
                <w:szCs w:val="20"/>
              </w:rPr>
            </w:pPr>
            <w:r w:rsidRPr="00A65F06">
              <w:rPr>
                <w:sz w:val="20"/>
                <w:szCs w:val="20"/>
              </w:rPr>
              <w:t>6500000,00</w:t>
            </w:r>
          </w:p>
        </w:tc>
        <w:tc>
          <w:tcPr>
            <w:tcW w:w="567" w:type="pct"/>
            <w:shd w:val="clear" w:color="auto" w:fill="auto"/>
            <w:vAlign w:val="center"/>
          </w:tcPr>
          <w:p w14:paraId="68008832" w14:textId="77777777" w:rsidR="008E2768" w:rsidRPr="00A65F06" w:rsidRDefault="00DC645F" w:rsidP="0085564E">
            <w:pPr>
              <w:jc w:val="center"/>
              <w:rPr>
                <w:bCs/>
                <w:sz w:val="20"/>
                <w:szCs w:val="20"/>
              </w:rPr>
            </w:pPr>
            <w:r>
              <w:rPr>
                <w:bCs/>
                <w:sz w:val="20"/>
                <w:szCs w:val="20"/>
              </w:rPr>
              <w:t>в 2,4 раза</w:t>
            </w:r>
          </w:p>
        </w:tc>
      </w:tr>
      <w:tr w:rsidR="002A6275" w:rsidRPr="00A65F06" w14:paraId="11A879A3" w14:textId="77777777" w:rsidTr="00C8277B">
        <w:trPr>
          <w:trHeight w:val="349"/>
        </w:trPr>
        <w:tc>
          <w:tcPr>
            <w:tcW w:w="1740" w:type="pct"/>
            <w:shd w:val="clear" w:color="auto" w:fill="auto"/>
            <w:vAlign w:val="center"/>
          </w:tcPr>
          <w:p w14:paraId="014A135E" w14:textId="77777777" w:rsidR="002A6275" w:rsidRPr="00A65F06" w:rsidRDefault="002A6275" w:rsidP="002A6275">
            <w:pPr>
              <w:rPr>
                <w:sz w:val="20"/>
                <w:szCs w:val="20"/>
              </w:rPr>
            </w:pPr>
            <w:r w:rsidRPr="00A65F06">
              <w:rPr>
                <w:sz w:val="20"/>
                <w:szCs w:val="20"/>
              </w:rPr>
              <w:t xml:space="preserve">Мероприятие «Выполнение работ по инженерным изысканиям в целях подготовки проектной документации, подготовка проектной документации объектов капитального строительства в сфере жилищно-коммунального хозяйства, подлежащих модернизации, и </w:t>
            </w:r>
            <w:r w:rsidRPr="00A65F06">
              <w:rPr>
                <w:sz w:val="20"/>
                <w:szCs w:val="20"/>
              </w:rPr>
              <w:lastRenderedPageBreak/>
              <w:t>ее экспертиза, на выполнение работ по инженерным изысканиям и подготовку проектной документации объектов капитального строительства в сфере жилищно-коммунального хозяйства», в том числе:</w:t>
            </w:r>
          </w:p>
        </w:tc>
        <w:tc>
          <w:tcPr>
            <w:tcW w:w="730" w:type="pct"/>
            <w:shd w:val="clear" w:color="auto" w:fill="auto"/>
            <w:vAlign w:val="center"/>
          </w:tcPr>
          <w:p w14:paraId="11D5AEAE" w14:textId="77777777" w:rsidR="002A6275" w:rsidRPr="00A65F06" w:rsidRDefault="00A1109C" w:rsidP="008D6870">
            <w:pPr>
              <w:jc w:val="center"/>
              <w:rPr>
                <w:bCs/>
                <w:sz w:val="20"/>
                <w:szCs w:val="20"/>
              </w:rPr>
            </w:pPr>
            <w:r w:rsidRPr="00A65F06">
              <w:rPr>
                <w:bCs/>
                <w:sz w:val="20"/>
                <w:szCs w:val="20"/>
              </w:rPr>
              <w:lastRenderedPageBreak/>
              <w:t>81687</w:t>
            </w:r>
            <w:r w:rsidRPr="00A65F06">
              <w:rPr>
                <w:bCs/>
                <w:sz w:val="20"/>
                <w:szCs w:val="20"/>
                <w:lang w:val="en-US"/>
              </w:rPr>
              <w:t>00</w:t>
            </w:r>
            <w:r w:rsidR="008D6870" w:rsidRPr="00A65F06">
              <w:rPr>
                <w:bCs/>
                <w:sz w:val="20"/>
                <w:szCs w:val="20"/>
              </w:rPr>
              <w:t>,00</w:t>
            </w:r>
          </w:p>
        </w:tc>
        <w:tc>
          <w:tcPr>
            <w:tcW w:w="655" w:type="pct"/>
            <w:shd w:val="clear" w:color="auto" w:fill="auto"/>
            <w:vAlign w:val="center"/>
          </w:tcPr>
          <w:p w14:paraId="4D9AFF29" w14:textId="77777777" w:rsidR="002A6275" w:rsidRPr="00A65F06" w:rsidRDefault="001667DD" w:rsidP="002A6275">
            <w:pPr>
              <w:jc w:val="center"/>
              <w:rPr>
                <w:sz w:val="20"/>
                <w:szCs w:val="20"/>
              </w:rPr>
            </w:pPr>
            <w:r w:rsidRPr="00A65F06">
              <w:rPr>
                <w:sz w:val="20"/>
                <w:szCs w:val="20"/>
              </w:rPr>
              <w:t>310000</w:t>
            </w:r>
            <w:r w:rsidR="00A62844" w:rsidRPr="00A65F06">
              <w:rPr>
                <w:sz w:val="20"/>
                <w:szCs w:val="20"/>
              </w:rPr>
              <w:t>,00</w:t>
            </w:r>
          </w:p>
        </w:tc>
        <w:tc>
          <w:tcPr>
            <w:tcW w:w="653" w:type="pct"/>
            <w:shd w:val="clear" w:color="auto" w:fill="auto"/>
            <w:vAlign w:val="center"/>
          </w:tcPr>
          <w:p w14:paraId="4E3BA4D8" w14:textId="77777777" w:rsidR="002A6275" w:rsidRPr="00A65F06" w:rsidRDefault="001667DD" w:rsidP="002A6275">
            <w:pPr>
              <w:jc w:val="center"/>
              <w:rPr>
                <w:sz w:val="20"/>
                <w:szCs w:val="20"/>
              </w:rPr>
            </w:pPr>
            <w:r w:rsidRPr="00A65F06">
              <w:rPr>
                <w:sz w:val="20"/>
                <w:szCs w:val="20"/>
              </w:rPr>
              <w:t>312000</w:t>
            </w:r>
            <w:r w:rsidR="00A62844" w:rsidRPr="00A65F06">
              <w:rPr>
                <w:sz w:val="20"/>
                <w:szCs w:val="20"/>
              </w:rPr>
              <w:t>,00</w:t>
            </w:r>
          </w:p>
        </w:tc>
        <w:tc>
          <w:tcPr>
            <w:tcW w:w="655" w:type="pct"/>
            <w:shd w:val="clear" w:color="auto" w:fill="auto"/>
            <w:vAlign w:val="center"/>
          </w:tcPr>
          <w:p w14:paraId="612FC5A3" w14:textId="77777777" w:rsidR="002A6275" w:rsidRPr="00A65F06" w:rsidRDefault="001667DD" w:rsidP="002A6275">
            <w:pPr>
              <w:jc w:val="center"/>
              <w:rPr>
                <w:sz w:val="20"/>
                <w:szCs w:val="20"/>
              </w:rPr>
            </w:pPr>
            <w:r w:rsidRPr="00A65F06">
              <w:rPr>
                <w:sz w:val="20"/>
                <w:szCs w:val="20"/>
              </w:rPr>
              <w:t>312000</w:t>
            </w:r>
            <w:r w:rsidR="00A62844" w:rsidRPr="00A65F06">
              <w:rPr>
                <w:sz w:val="20"/>
                <w:szCs w:val="20"/>
              </w:rPr>
              <w:t>,00</w:t>
            </w:r>
          </w:p>
        </w:tc>
        <w:tc>
          <w:tcPr>
            <w:tcW w:w="567" w:type="pct"/>
            <w:shd w:val="clear" w:color="auto" w:fill="auto"/>
            <w:vAlign w:val="center"/>
          </w:tcPr>
          <w:p w14:paraId="00BDEFE3" w14:textId="77777777" w:rsidR="002A6275" w:rsidRPr="00A65F06" w:rsidRDefault="000C5A9D" w:rsidP="002A6275">
            <w:pPr>
              <w:jc w:val="center"/>
              <w:rPr>
                <w:sz w:val="20"/>
                <w:szCs w:val="20"/>
              </w:rPr>
            </w:pPr>
            <w:r w:rsidRPr="00A65F06">
              <w:rPr>
                <w:bCs/>
                <w:sz w:val="20"/>
                <w:szCs w:val="20"/>
              </w:rPr>
              <w:fldChar w:fldCharType="begin"/>
            </w:r>
            <w:r w:rsidR="00A1109C" w:rsidRPr="00A65F06">
              <w:rPr>
                <w:bCs/>
                <w:sz w:val="20"/>
                <w:szCs w:val="20"/>
              </w:rPr>
              <w:instrText xml:space="preserve"> =IF(B1</w:instrText>
            </w:r>
            <w:r w:rsidR="00000005" w:rsidRPr="00A65F06">
              <w:rPr>
                <w:bCs/>
                <w:sz w:val="20"/>
                <w:szCs w:val="20"/>
              </w:rPr>
              <w:instrText>7</w:instrText>
            </w:r>
            <w:r w:rsidR="00A1109C" w:rsidRPr="00A65F06">
              <w:rPr>
                <w:bCs/>
                <w:sz w:val="20"/>
                <w:szCs w:val="20"/>
              </w:rPr>
              <w:instrText>=0;0,0;C1</w:instrText>
            </w:r>
            <w:r w:rsidR="00000005" w:rsidRPr="00A65F06">
              <w:rPr>
                <w:bCs/>
                <w:sz w:val="20"/>
                <w:szCs w:val="20"/>
              </w:rPr>
              <w:instrText>7</w:instrText>
            </w:r>
            <w:r w:rsidR="00A1109C" w:rsidRPr="00A65F06">
              <w:rPr>
                <w:bCs/>
                <w:sz w:val="20"/>
                <w:szCs w:val="20"/>
              </w:rPr>
              <w:instrText>/B1</w:instrText>
            </w:r>
            <w:r w:rsidR="00000005" w:rsidRPr="00A65F06">
              <w:rPr>
                <w:bCs/>
                <w:sz w:val="20"/>
                <w:szCs w:val="20"/>
              </w:rPr>
              <w:instrText>7</w:instrText>
            </w:r>
            <w:r w:rsidR="002A6275" w:rsidRPr="00A65F06">
              <w:rPr>
                <w:bCs/>
                <w:sz w:val="20"/>
                <w:szCs w:val="20"/>
              </w:rPr>
              <w:instrText xml:space="preserve">*100) \# "0,0" </w:instrText>
            </w:r>
            <w:r w:rsidRPr="00A65F06">
              <w:rPr>
                <w:bCs/>
                <w:sz w:val="20"/>
                <w:szCs w:val="20"/>
              </w:rPr>
              <w:fldChar w:fldCharType="separate"/>
            </w:r>
            <w:r w:rsidR="00ED3226" w:rsidRPr="00A65F06">
              <w:rPr>
                <w:bCs/>
                <w:noProof/>
                <w:sz w:val="20"/>
                <w:szCs w:val="20"/>
              </w:rPr>
              <w:t>3,8</w:t>
            </w:r>
            <w:r w:rsidRPr="00A65F06">
              <w:rPr>
                <w:bCs/>
                <w:sz w:val="20"/>
                <w:szCs w:val="20"/>
              </w:rPr>
              <w:fldChar w:fldCharType="end"/>
            </w:r>
          </w:p>
        </w:tc>
      </w:tr>
      <w:tr w:rsidR="0085564E" w:rsidRPr="00A65F06" w14:paraId="54483F20" w14:textId="77777777" w:rsidTr="00C8277B">
        <w:trPr>
          <w:trHeight w:val="349"/>
        </w:trPr>
        <w:tc>
          <w:tcPr>
            <w:tcW w:w="1740" w:type="pct"/>
            <w:shd w:val="clear" w:color="auto" w:fill="auto"/>
            <w:vAlign w:val="center"/>
          </w:tcPr>
          <w:p w14:paraId="074F0F1A" w14:textId="77777777" w:rsidR="0085564E" w:rsidRPr="00A65F06" w:rsidRDefault="0085564E" w:rsidP="0085564E">
            <w:pPr>
              <w:rPr>
                <w:sz w:val="20"/>
                <w:szCs w:val="20"/>
              </w:rPr>
            </w:pPr>
            <w:r w:rsidRPr="00A65F06">
              <w:rPr>
                <w:sz w:val="20"/>
                <w:szCs w:val="20"/>
              </w:rPr>
              <w:t>- средства бюджета города Смоленска</w:t>
            </w:r>
          </w:p>
        </w:tc>
        <w:tc>
          <w:tcPr>
            <w:tcW w:w="730" w:type="pct"/>
            <w:shd w:val="clear" w:color="auto" w:fill="auto"/>
            <w:vAlign w:val="center"/>
          </w:tcPr>
          <w:p w14:paraId="7F030FDA" w14:textId="77777777" w:rsidR="0085564E" w:rsidRPr="00A65F06" w:rsidRDefault="00A1109C" w:rsidP="001667DD">
            <w:pPr>
              <w:jc w:val="center"/>
              <w:rPr>
                <w:bCs/>
                <w:sz w:val="20"/>
                <w:szCs w:val="20"/>
              </w:rPr>
            </w:pPr>
            <w:r w:rsidRPr="00A65F06">
              <w:rPr>
                <w:bCs/>
                <w:sz w:val="20"/>
                <w:szCs w:val="20"/>
              </w:rPr>
              <w:t>81700</w:t>
            </w:r>
            <w:r w:rsidR="001667DD" w:rsidRPr="00A65F06">
              <w:rPr>
                <w:bCs/>
                <w:sz w:val="20"/>
                <w:szCs w:val="20"/>
              </w:rPr>
              <w:t>,00</w:t>
            </w:r>
          </w:p>
        </w:tc>
        <w:tc>
          <w:tcPr>
            <w:tcW w:w="655" w:type="pct"/>
            <w:shd w:val="clear" w:color="auto" w:fill="auto"/>
            <w:vAlign w:val="center"/>
          </w:tcPr>
          <w:p w14:paraId="3384179E" w14:textId="77777777" w:rsidR="0085564E" w:rsidRPr="00A65F06" w:rsidRDefault="001667DD" w:rsidP="0085564E">
            <w:pPr>
              <w:jc w:val="center"/>
              <w:rPr>
                <w:bCs/>
                <w:sz w:val="20"/>
                <w:szCs w:val="20"/>
              </w:rPr>
            </w:pPr>
            <w:r w:rsidRPr="00A65F06">
              <w:rPr>
                <w:bCs/>
                <w:sz w:val="20"/>
                <w:szCs w:val="20"/>
              </w:rPr>
              <w:t>310000,00</w:t>
            </w:r>
          </w:p>
        </w:tc>
        <w:tc>
          <w:tcPr>
            <w:tcW w:w="653" w:type="pct"/>
            <w:shd w:val="clear" w:color="auto" w:fill="auto"/>
            <w:vAlign w:val="center"/>
          </w:tcPr>
          <w:p w14:paraId="6D8ADC8A" w14:textId="77777777" w:rsidR="0085564E" w:rsidRPr="00A65F06" w:rsidRDefault="001667DD" w:rsidP="0085564E">
            <w:pPr>
              <w:jc w:val="center"/>
              <w:rPr>
                <w:bCs/>
                <w:sz w:val="20"/>
                <w:szCs w:val="20"/>
              </w:rPr>
            </w:pPr>
            <w:r w:rsidRPr="00A65F06">
              <w:rPr>
                <w:bCs/>
                <w:sz w:val="20"/>
                <w:szCs w:val="20"/>
              </w:rPr>
              <w:t>312000,00</w:t>
            </w:r>
          </w:p>
        </w:tc>
        <w:tc>
          <w:tcPr>
            <w:tcW w:w="655" w:type="pct"/>
            <w:shd w:val="clear" w:color="auto" w:fill="auto"/>
            <w:vAlign w:val="center"/>
          </w:tcPr>
          <w:p w14:paraId="033B99AA" w14:textId="77777777" w:rsidR="0085564E" w:rsidRPr="00A65F06" w:rsidRDefault="001667DD" w:rsidP="0085564E">
            <w:pPr>
              <w:jc w:val="center"/>
              <w:rPr>
                <w:bCs/>
                <w:sz w:val="20"/>
                <w:szCs w:val="20"/>
              </w:rPr>
            </w:pPr>
            <w:r w:rsidRPr="00A65F06">
              <w:rPr>
                <w:bCs/>
                <w:sz w:val="20"/>
                <w:szCs w:val="20"/>
              </w:rPr>
              <w:t>312000,00</w:t>
            </w:r>
          </w:p>
        </w:tc>
        <w:tc>
          <w:tcPr>
            <w:tcW w:w="567" w:type="pct"/>
            <w:shd w:val="clear" w:color="auto" w:fill="auto"/>
            <w:vAlign w:val="center"/>
          </w:tcPr>
          <w:p w14:paraId="2082C83B" w14:textId="77777777" w:rsidR="0085564E" w:rsidRPr="00A65F06" w:rsidRDefault="00DC645F" w:rsidP="0085564E">
            <w:pPr>
              <w:jc w:val="center"/>
              <w:rPr>
                <w:sz w:val="20"/>
                <w:szCs w:val="20"/>
              </w:rPr>
            </w:pPr>
            <w:r>
              <w:rPr>
                <w:bCs/>
                <w:sz w:val="20"/>
                <w:szCs w:val="20"/>
              </w:rPr>
              <w:t>в 3,8 раза</w:t>
            </w:r>
          </w:p>
        </w:tc>
      </w:tr>
      <w:tr w:rsidR="0085564E" w:rsidRPr="00A65F06" w14:paraId="3C90A2C6" w14:textId="77777777" w:rsidTr="00C8277B">
        <w:trPr>
          <w:trHeight w:val="349"/>
        </w:trPr>
        <w:tc>
          <w:tcPr>
            <w:tcW w:w="1740" w:type="pct"/>
            <w:shd w:val="clear" w:color="auto" w:fill="auto"/>
            <w:vAlign w:val="center"/>
          </w:tcPr>
          <w:p w14:paraId="72AA883D" w14:textId="77777777" w:rsidR="0085564E" w:rsidRPr="00A65F06" w:rsidRDefault="0085564E" w:rsidP="0085564E">
            <w:pPr>
              <w:rPr>
                <w:sz w:val="20"/>
                <w:szCs w:val="20"/>
              </w:rPr>
            </w:pPr>
            <w:r w:rsidRPr="00A65F06">
              <w:rPr>
                <w:sz w:val="20"/>
                <w:szCs w:val="20"/>
              </w:rPr>
              <w:t xml:space="preserve"> - средства областного бюджета </w:t>
            </w:r>
          </w:p>
        </w:tc>
        <w:tc>
          <w:tcPr>
            <w:tcW w:w="730" w:type="pct"/>
            <w:shd w:val="clear" w:color="auto" w:fill="auto"/>
            <w:vAlign w:val="center"/>
          </w:tcPr>
          <w:p w14:paraId="13396F4B" w14:textId="77777777" w:rsidR="0085564E" w:rsidRPr="00A65F06" w:rsidRDefault="0085564E" w:rsidP="001667DD">
            <w:pPr>
              <w:jc w:val="center"/>
              <w:rPr>
                <w:bCs/>
                <w:sz w:val="20"/>
                <w:szCs w:val="20"/>
              </w:rPr>
            </w:pPr>
            <w:r w:rsidRPr="00A65F06">
              <w:rPr>
                <w:bCs/>
                <w:sz w:val="20"/>
                <w:szCs w:val="20"/>
              </w:rPr>
              <w:t>808</w:t>
            </w:r>
            <w:r w:rsidR="0018009A" w:rsidRPr="00A65F06">
              <w:rPr>
                <w:bCs/>
                <w:sz w:val="20"/>
                <w:szCs w:val="20"/>
              </w:rPr>
              <w:t>7</w:t>
            </w:r>
            <w:r w:rsidR="00A62844" w:rsidRPr="00A65F06">
              <w:rPr>
                <w:bCs/>
                <w:sz w:val="20"/>
                <w:szCs w:val="20"/>
              </w:rPr>
              <w:t>00</w:t>
            </w:r>
            <w:r w:rsidR="001667DD" w:rsidRPr="00A65F06">
              <w:rPr>
                <w:bCs/>
                <w:sz w:val="20"/>
                <w:szCs w:val="20"/>
              </w:rPr>
              <w:t>0,00</w:t>
            </w:r>
          </w:p>
        </w:tc>
        <w:tc>
          <w:tcPr>
            <w:tcW w:w="655" w:type="pct"/>
            <w:shd w:val="clear" w:color="auto" w:fill="auto"/>
            <w:vAlign w:val="center"/>
          </w:tcPr>
          <w:p w14:paraId="1D6F4FB6" w14:textId="77777777" w:rsidR="0085564E" w:rsidRPr="00A65F06" w:rsidRDefault="001667DD" w:rsidP="0085564E">
            <w:pPr>
              <w:jc w:val="center"/>
              <w:rPr>
                <w:bCs/>
                <w:sz w:val="20"/>
                <w:szCs w:val="20"/>
              </w:rPr>
            </w:pPr>
            <w:r w:rsidRPr="00A65F06">
              <w:rPr>
                <w:bCs/>
                <w:sz w:val="20"/>
                <w:szCs w:val="20"/>
              </w:rPr>
              <w:t>0,00</w:t>
            </w:r>
          </w:p>
        </w:tc>
        <w:tc>
          <w:tcPr>
            <w:tcW w:w="653" w:type="pct"/>
            <w:shd w:val="clear" w:color="auto" w:fill="auto"/>
            <w:vAlign w:val="center"/>
          </w:tcPr>
          <w:p w14:paraId="5251CD30" w14:textId="77777777" w:rsidR="0085564E" w:rsidRPr="00A65F06" w:rsidRDefault="001667DD" w:rsidP="0085564E">
            <w:pPr>
              <w:jc w:val="center"/>
              <w:rPr>
                <w:bCs/>
                <w:sz w:val="20"/>
                <w:szCs w:val="20"/>
              </w:rPr>
            </w:pPr>
            <w:r w:rsidRPr="00A65F06">
              <w:rPr>
                <w:bCs/>
                <w:sz w:val="20"/>
                <w:szCs w:val="20"/>
              </w:rPr>
              <w:t>0,00</w:t>
            </w:r>
          </w:p>
        </w:tc>
        <w:tc>
          <w:tcPr>
            <w:tcW w:w="655" w:type="pct"/>
            <w:shd w:val="clear" w:color="auto" w:fill="auto"/>
            <w:vAlign w:val="center"/>
          </w:tcPr>
          <w:p w14:paraId="27397CA3" w14:textId="77777777" w:rsidR="0085564E" w:rsidRPr="00A65F06" w:rsidRDefault="001667DD" w:rsidP="0085564E">
            <w:pPr>
              <w:jc w:val="center"/>
              <w:rPr>
                <w:bCs/>
                <w:sz w:val="20"/>
                <w:szCs w:val="20"/>
              </w:rPr>
            </w:pPr>
            <w:r w:rsidRPr="00A65F06">
              <w:rPr>
                <w:bCs/>
                <w:sz w:val="20"/>
                <w:szCs w:val="20"/>
              </w:rPr>
              <w:t>0,00</w:t>
            </w:r>
          </w:p>
        </w:tc>
        <w:tc>
          <w:tcPr>
            <w:tcW w:w="567" w:type="pct"/>
            <w:shd w:val="clear" w:color="auto" w:fill="auto"/>
            <w:vAlign w:val="center"/>
          </w:tcPr>
          <w:p w14:paraId="636F36A7" w14:textId="77777777" w:rsidR="0085564E" w:rsidRPr="00A65F06" w:rsidRDefault="000C5A9D" w:rsidP="0085564E">
            <w:pPr>
              <w:jc w:val="center"/>
              <w:rPr>
                <w:sz w:val="20"/>
                <w:szCs w:val="20"/>
              </w:rPr>
            </w:pPr>
            <w:r w:rsidRPr="00A65F06">
              <w:rPr>
                <w:bCs/>
                <w:sz w:val="20"/>
                <w:szCs w:val="20"/>
              </w:rPr>
              <w:fldChar w:fldCharType="begin"/>
            </w:r>
            <w:r w:rsidR="0085564E" w:rsidRPr="00A65F06">
              <w:rPr>
                <w:bCs/>
                <w:sz w:val="20"/>
                <w:szCs w:val="20"/>
              </w:rPr>
              <w:instrText xml:space="preserve"> =IF(B1</w:instrText>
            </w:r>
            <w:r w:rsidR="008A7A26" w:rsidRPr="00A65F06">
              <w:rPr>
                <w:bCs/>
                <w:sz w:val="20"/>
                <w:szCs w:val="20"/>
              </w:rPr>
              <w:instrText>9</w:instrText>
            </w:r>
            <w:r w:rsidR="0085564E" w:rsidRPr="00A65F06">
              <w:rPr>
                <w:bCs/>
                <w:sz w:val="20"/>
                <w:szCs w:val="20"/>
              </w:rPr>
              <w:instrText>=0;0,0;C1</w:instrText>
            </w:r>
            <w:r w:rsidR="008A7A26" w:rsidRPr="00A65F06">
              <w:rPr>
                <w:bCs/>
                <w:sz w:val="20"/>
                <w:szCs w:val="20"/>
              </w:rPr>
              <w:instrText>9</w:instrText>
            </w:r>
            <w:r w:rsidR="0085564E" w:rsidRPr="00A65F06">
              <w:rPr>
                <w:bCs/>
                <w:sz w:val="20"/>
                <w:szCs w:val="20"/>
              </w:rPr>
              <w:instrText>/B1</w:instrText>
            </w:r>
            <w:r w:rsidR="008A7A26" w:rsidRPr="00A65F06">
              <w:rPr>
                <w:bCs/>
                <w:sz w:val="20"/>
                <w:szCs w:val="20"/>
              </w:rPr>
              <w:instrText>9</w:instrText>
            </w:r>
            <w:r w:rsidR="0085564E" w:rsidRPr="00A65F06">
              <w:rPr>
                <w:bCs/>
                <w:sz w:val="20"/>
                <w:szCs w:val="20"/>
              </w:rPr>
              <w:instrText xml:space="preserve">*100) \# "0,0" </w:instrText>
            </w:r>
            <w:r w:rsidRPr="00A65F06">
              <w:rPr>
                <w:bCs/>
                <w:sz w:val="20"/>
                <w:szCs w:val="20"/>
              </w:rPr>
              <w:fldChar w:fldCharType="separate"/>
            </w:r>
            <w:r w:rsidR="003537FC" w:rsidRPr="00A65F06">
              <w:rPr>
                <w:bCs/>
                <w:noProof/>
                <w:sz w:val="20"/>
                <w:szCs w:val="20"/>
              </w:rPr>
              <w:t>0,0</w:t>
            </w:r>
            <w:r w:rsidRPr="00A65F06">
              <w:rPr>
                <w:bCs/>
                <w:sz w:val="20"/>
                <w:szCs w:val="20"/>
              </w:rPr>
              <w:fldChar w:fldCharType="end"/>
            </w:r>
          </w:p>
        </w:tc>
      </w:tr>
      <w:tr w:rsidR="00013F1B" w:rsidRPr="00A65F06" w14:paraId="67324702" w14:textId="77777777" w:rsidTr="00C8277B">
        <w:trPr>
          <w:trHeight w:val="349"/>
        </w:trPr>
        <w:tc>
          <w:tcPr>
            <w:tcW w:w="1740" w:type="pct"/>
            <w:shd w:val="clear" w:color="auto" w:fill="auto"/>
            <w:vAlign w:val="center"/>
          </w:tcPr>
          <w:p w14:paraId="13C1544F" w14:textId="77777777" w:rsidR="00013F1B" w:rsidRPr="00A65F06" w:rsidRDefault="00013F1B" w:rsidP="00013F1B">
            <w:pPr>
              <w:rPr>
                <w:sz w:val="20"/>
                <w:szCs w:val="20"/>
              </w:rPr>
            </w:pPr>
            <w:r w:rsidRPr="00A65F06">
              <w:rPr>
                <w:sz w:val="20"/>
                <w:szCs w:val="20"/>
              </w:rPr>
              <w:t>Мероприятие «Обеспечение осуществления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tc>
        <w:tc>
          <w:tcPr>
            <w:tcW w:w="730" w:type="pct"/>
            <w:shd w:val="clear" w:color="auto" w:fill="auto"/>
            <w:vAlign w:val="center"/>
          </w:tcPr>
          <w:p w14:paraId="7ACC0E06" w14:textId="77777777" w:rsidR="00013F1B" w:rsidRPr="00A65F06" w:rsidRDefault="00013F1B" w:rsidP="001667DD">
            <w:pPr>
              <w:jc w:val="center"/>
              <w:rPr>
                <w:bCs/>
                <w:sz w:val="20"/>
                <w:szCs w:val="20"/>
              </w:rPr>
            </w:pPr>
            <w:r w:rsidRPr="00A65F06">
              <w:rPr>
                <w:bCs/>
                <w:sz w:val="20"/>
                <w:szCs w:val="20"/>
              </w:rPr>
              <w:t>832021</w:t>
            </w:r>
            <w:r w:rsidR="001667DD" w:rsidRPr="00A65F06">
              <w:rPr>
                <w:bCs/>
                <w:sz w:val="20"/>
                <w:szCs w:val="20"/>
              </w:rPr>
              <w:t>,00</w:t>
            </w:r>
          </w:p>
        </w:tc>
        <w:tc>
          <w:tcPr>
            <w:tcW w:w="655" w:type="pct"/>
            <w:shd w:val="clear" w:color="auto" w:fill="auto"/>
            <w:vAlign w:val="center"/>
          </w:tcPr>
          <w:p w14:paraId="0142E648" w14:textId="77777777" w:rsidR="00013F1B" w:rsidRPr="00A65F06" w:rsidRDefault="001667DD" w:rsidP="00013F1B">
            <w:pPr>
              <w:jc w:val="center"/>
              <w:rPr>
                <w:sz w:val="20"/>
                <w:szCs w:val="20"/>
              </w:rPr>
            </w:pPr>
            <w:r w:rsidRPr="00A65F06">
              <w:rPr>
                <w:sz w:val="20"/>
                <w:szCs w:val="20"/>
              </w:rPr>
              <w:t>10000,00</w:t>
            </w:r>
          </w:p>
        </w:tc>
        <w:tc>
          <w:tcPr>
            <w:tcW w:w="653" w:type="pct"/>
            <w:shd w:val="clear" w:color="auto" w:fill="auto"/>
            <w:vAlign w:val="center"/>
          </w:tcPr>
          <w:p w14:paraId="7E89136C" w14:textId="77777777" w:rsidR="00013F1B" w:rsidRPr="00A65F06" w:rsidRDefault="001667DD" w:rsidP="00013F1B">
            <w:pPr>
              <w:jc w:val="center"/>
              <w:rPr>
                <w:sz w:val="20"/>
                <w:szCs w:val="20"/>
              </w:rPr>
            </w:pPr>
            <w:r w:rsidRPr="00A65F06">
              <w:rPr>
                <w:sz w:val="20"/>
                <w:szCs w:val="20"/>
              </w:rPr>
              <w:t>0,00</w:t>
            </w:r>
          </w:p>
        </w:tc>
        <w:tc>
          <w:tcPr>
            <w:tcW w:w="655" w:type="pct"/>
            <w:shd w:val="clear" w:color="auto" w:fill="auto"/>
            <w:vAlign w:val="center"/>
          </w:tcPr>
          <w:p w14:paraId="6BBB0A13" w14:textId="77777777" w:rsidR="00013F1B" w:rsidRPr="00A65F06" w:rsidRDefault="001667DD" w:rsidP="00013F1B">
            <w:pPr>
              <w:jc w:val="center"/>
              <w:rPr>
                <w:sz w:val="20"/>
                <w:szCs w:val="20"/>
              </w:rPr>
            </w:pPr>
            <w:r w:rsidRPr="00A65F06">
              <w:rPr>
                <w:sz w:val="20"/>
                <w:szCs w:val="20"/>
              </w:rPr>
              <w:t>0,00</w:t>
            </w:r>
          </w:p>
        </w:tc>
        <w:tc>
          <w:tcPr>
            <w:tcW w:w="567" w:type="pct"/>
            <w:shd w:val="clear" w:color="auto" w:fill="auto"/>
            <w:vAlign w:val="center"/>
          </w:tcPr>
          <w:p w14:paraId="017E593E" w14:textId="77777777" w:rsidR="00013F1B" w:rsidRPr="00A65F06" w:rsidRDefault="000C5A9D" w:rsidP="00013F1B">
            <w:pPr>
              <w:jc w:val="center"/>
              <w:rPr>
                <w:sz w:val="20"/>
                <w:szCs w:val="20"/>
              </w:rPr>
            </w:pPr>
            <w:r w:rsidRPr="00A65F06">
              <w:rPr>
                <w:bCs/>
                <w:sz w:val="20"/>
                <w:szCs w:val="20"/>
              </w:rPr>
              <w:fldChar w:fldCharType="begin"/>
            </w:r>
            <w:r w:rsidR="00013F1B" w:rsidRPr="00A65F06">
              <w:rPr>
                <w:bCs/>
                <w:sz w:val="20"/>
                <w:szCs w:val="20"/>
              </w:rPr>
              <w:instrText xml:space="preserve"> =IF(B</w:instrText>
            </w:r>
            <w:r w:rsidR="00E12481" w:rsidRPr="00A65F06">
              <w:rPr>
                <w:bCs/>
                <w:sz w:val="20"/>
                <w:szCs w:val="20"/>
                <w:lang w:val="en-US"/>
              </w:rPr>
              <w:instrText>20</w:instrText>
            </w:r>
            <w:r w:rsidR="00013F1B" w:rsidRPr="00A65F06">
              <w:rPr>
                <w:bCs/>
                <w:sz w:val="20"/>
                <w:szCs w:val="20"/>
              </w:rPr>
              <w:instrText>=0;0,0;C</w:instrText>
            </w:r>
            <w:r w:rsidR="00E12481" w:rsidRPr="00A65F06">
              <w:rPr>
                <w:bCs/>
                <w:sz w:val="20"/>
                <w:szCs w:val="20"/>
                <w:lang w:val="en-US"/>
              </w:rPr>
              <w:instrText>20</w:instrText>
            </w:r>
            <w:r w:rsidR="00013F1B" w:rsidRPr="00A65F06">
              <w:rPr>
                <w:bCs/>
                <w:sz w:val="20"/>
                <w:szCs w:val="20"/>
              </w:rPr>
              <w:instrText>/B</w:instrText>
            </w:r>
            <w:r w:rsidR="00E12481" w:rsidRPr="00A65F06">
              <w:rPr>
                <w:bCs/>
                <w:sz w:val="20"/>
                <w:szCs w:val="20"/>
                <w:lang w:val="en-US"/>
              </w:rPr>
              <w:instrText>20</w:instrText>
            </w:r>
            <w:r w:rsidR="00013F1B" w:rsidRPr="00A65F06">
              <w:rPr>
                <w:bCs/>
                <w:sz w:val="20"/>
                <w:szCs w:val="20"/>
              </w:rPr>
              <w:instrText xml:space="preserve">*100) \# "0,0" </w:instrText>
            </w:r>
            <w:r w:rsidRPr="00A65F06">
              <w:rPr>
                <w:bCs/>
                <w:sz w:val="20"/>
                <w:szCs w:val="20"/>
              </w:rPr>
              <w:fldChar w:fldCharType="separate"/>
            </w:r>
            <w:r w:rsidR="004A251F" w:rsidRPr="00A65F06">
              <w:rPr>
                <w:bCs/>
                <w:noProof/>
                <w:sz w:val="20"/>
                <w:szCs w:val="20"/>
              </w:rPr>
              <w:t>1,2</w:t>
            </w:r>
            <w:r w:rsidRPr="00A65F06">
              <w:rPr>
                <w:bCs/>
                <w:sz w:val="20"/>
                <w:szCs w:val="20"/>
              </w:rPr>
              <w:fldChar w:fldCharType="end"/>
            </w:r>
          </w:p>
        </w:tc>
      </w:tr>
      <w:tr w:rsidR="00013F1B" w:rsidRPr="00A65F06" w14:paraId="33FFE58C" w14:textId="77777777" w:rsidTr="00C8277B">
        <w:trPr>
          <w:trHeight w:val="349"/>
        </w:trPr>
        <w:tc>
          <w:tcPr>
            <w:tcW w:w="1740" w:type="pct"/>
            <w:shd w:val="clear" w:color="auto" w:fill="auto"/>
            <w:vAlign w:val="center"/>
          </w:tcPr>
          <w:p w14:paraId="0EDB0D5E" w14:textId="77777777" w:rsidR="00013F1B" w:rsidRPr="00A65F06" w:rsidRDefault="00013F1B" w:rsidP="00013F1B">
            <w:pPr>
              <w:rPr>
                <w:sz w:val="20"/>
                <w:szCs w:val="20"/>
              </w:rPr>
            </w:pPr>
            <w:r w:rsidRPr="00A65F06">
              <w:rPr>
                <w:sz w:val="20"/>
                <w:szCs w:val="20"/>
              </w:rPr>
              <w:t>- средства бюджета города Смоленска</w:t>
            </w:r>
          </w:p>
        </w:tc>
        <w:tc>
          <w:tcPr>
            <w:tcW w:w="730" w:type="pct"/>
            <w:shd w:val="clear" w:color="auto" w:fill="auto"/>
            <w:vAlign w:val="center"/>
          </w:tcPr>
          <w:p w14:paraId="049C94D6" w14:textId="77777777" w:rsidR="00013F1B" w:rsidRPr="00A65F06" w:rsidRDefault="00013F1B" w:rsidP="001667DD">
            <w:pPr>
              <w:jc w:val="center"/>
              <w:rPr>
                <w:bCs/>
                <w:sz w:val="20"/>
                <w:szCs w:val="20"/>
              </w:rPr>
            </w:pPr>
            <w:r w:rsidRPr="00A65F06">
              <w:rPr>
                <w:bCs/>
                <w:sz w:val="20"/>
                <w:szCs w:val="20"/>
              </w:rPr>
              <w:t>8321</w:t>
            </w:r>
            <w:r w:rsidR="001667DD" w:rsidRPr="00A65F06">
              <w:rPr>
                <w:bCs/>
                <w:sz w:val="20"/>
                <w:szCs w:val="20"/>
              </w:rPr>
              <w:t>,00</w:t>
            </w:r>
          </w:p>
        </w:tc>
        <w:tc>
          <w:tcPr>
            <w:tcW w:w="655" w:type="pct"/>
            <w:shd w:val="clear" w:color="auto" w:fill="auto"/>
            <w:vAlign w:val="center"/>
          </w:tcPr>
          <w:p w14:paraId="06068660" w14:textId="77777777" w:rsidR="00013F1B" w:rsidRPr="00A65F06" w:rsidRDefault="001667DD" w:rsidP="00013F1B">
            <w:pPr>
              <w:jc w:val="center"/>
              <w:rPr>
                <w:sz w:val="20"/>
                <w:szCs w:val="20"/>
              </w:rPr>
            </w:pPr>
            <w:r w:rsidRPr="00A65F06">
              <w:rPr>
                <w:sz w:val="20"/>
                <w:szCs w:val="20"/>
              </w:rPr>
              <w:t>10000,00</w:t>
            </w:r>
          </w:p>
        </w:tc>
        <w:tc>
          <w:tcPr>
            <w:tcW w:w="653" w:type="pct"/>
            <w:shd w:val="clear" w:color="auto" w:fill="auto"/>
            <w:vAlign w:val="center"/>
          </w:tcPr>
          <w:p w14:paraId="435DBFEE" w14:textId="77777777" w:rsidR="00013F1B" w:rsidRPr="00A65F06" w:rsidRDefault="001667DD" w:rsidP="00013F1B">
            <w:pPr>
              <w:jc w:val="center"/>
              <w:rPr>
                <w:sz w:val="20"/>
                <w:szCs w:val="20"/>
              </w:rPr>
            </w:pPr>
            <w:r w:rsidRPr="00A65F06">
              <w:rPr>
                <w:sz w:val="20"/>
                <w:szCs w:val="20"/>
              </w:rPr>
              <w:t>0,00</w:t>
            </w:r>
          </w:p>
        </w:tc>
        <w:tc>
          <w:tcPr>
            <w:tcW w:w="655" w:type="pct"/>
            <w:shd w:val="clear" w:color="auto" w:fill="auto"/>
            <w:vAlign w:val="center"/>
          </w:tcPr>
          <w:p w14:paraId="7E98E9FE" w14:textId="77777777" w:rsidR="00013F1B" w:rsidRPr="00A65F06" w:rsidRDefault="001667DD" w:rsidP="00013F1B">
            <w:pPr>
              <w:jc w:val="center"/>
              <w:rPr>
                <w:sz w:val="20"/>
                <w:szCs w:val="20"/>
              </w:rPr>
            </w:pPr>
            <w:r w:rsidRPr="00A65F06">
              <w:rPr>
                <w:sz w:val="20"/>
                <w:szCs w:val="20"/>
              </w:rPr>
              <w:t>0,00</w:t>
            </w:r>
          </w:p>
        </w:tc>
        <w:tc>
          <w:tcPr>
            <w:tcW w:w="567" w:type="pct"/>
            <w:shd w:val="clear" w:color="auto" w:fill="auto"/>
            <w:vAlign w:val="center"/>
          </w:tcPr>
          <w:p w14:paraId="4B55C1FD" w14:textId="77777777" w:rsidR="00013F1B" w:rsidRPr="00A65F06" w:rsidRDefault="000C5A9D" w:rsidP="00013F1B">
            <w:pPr>
              <w:jc w:val="center"/>
              <w:rPr>
                <w:sz w:val="20"/>
                <w:szCs w:val="20"/>
              </w:rPr>
            </w:pPr>
            <w:r w:rsidRPr="00A65F06">
              <w:rPr>
                <w:bCs/>
                <w:sz w:val="20"/>
                <w:szCs w:val="20"/>
              </w:rPr>
              <w:fldChar w:fldCharType="begin"/>
            </w:r>
            <w:r w:rsidR="00013F1B" w:rsidRPr="00A65F06">
              <w:rPr>
                <w:bCs/>
                <w:sz w:val="20"/>
                <w:szCs w:val="20"/>
              </w:rPr>
              <w:instrText xml:space="preserve"> =IF(B</w:instrText>
            </w:r>
            <w:r w:rsidR="00E12481" w:rsidRPr="00A65F06">
              <w:rPr>
                <w:bCs/>
                <w:sz w:val="20"/>
                <w:szCs w:val="20"/>
                <w:lang w:val="en-US"/>
              </w:rPr>
              <w:instrText>21</w:instrText>
            </w:r>
            <w:r w:rsidR="00013F1B" w:rsidRPr="00A65F06">
              <w:rPr>
                <w:bCs/>
                <w:sz w:val="20"/>
                <w:szCs w:val="20"/>
              </w:rPr>
              <w:instrText>=0;0,0;C</w:instrText>
            </w:r>
            <w:r w:rsidR="00E12481" w:rsidRPr="00A65F06">
              <w:rPr>
                <w:bCs/>
                <w:sz w:val="20"/>
                <w:szCs w:val="20"/>
                <w:lang w:val="en-US"/>
              </w:rPr>
              <w:instrText>21</w:instrText>
            </w:r>
            <w:r w:rsidR="00013F1B" w:rsidRPr="00A65F06">
              <w:rPr>
                <w:bCs/>
                <w:sz w:val="20"/>
                <w:szCs w:val="20"/>
              </w:rPr>
              <w:instrText>/B</w:instrText>
            </w:r>
            <w:r w:rsidR="00E12481" w:rsidRPr="00A65F06">
              <w:rPr>
                <w:bCs/>
                <w:sz w:val="20"/>
                <w:szCs w:val="20"/>
                <w:lang w:val="en-US"/>
              </w:rPr>
              <w:instrText>21</w:instrText>
            </w:r>
            <w:r w:rsidR="00013F1B" w:rsidRPr="00A65F06">
              <w:rPr>
                <w:bCs/>
                <w:sz w:val="20"/>
                <w:szCs w:val="20"/>
              </w:rPr>
              <w:instrText xml:space="preserve">*100) \# "0,0" </w:instrText>
            </w:r>
            <w:r w:rsidRPr="00A65F06">
              <w:rPr>
                <w:bCs/>
                <w:sz w:val="20"/>
                <w:szCs w:val="20"/>
              </w:rPr>
              <w:fldChar w:fldCharType="separate"/>
            </w:r>
            <w:r w:rsidR="004A251F" w:rsidRPr="00A65F06">
              <w:rPr>
                <w:bCs/>
                <w:noProof/>
                <w:sz w:val="20"/>
                <w:szCs w:val="20"/>
              </w:rPr>
              <w:t>120,2</w:t>
            </w:r>
            <w:r w:rsidRPr="00A65F06">
              <w:rPr>
                <w:bCs/>
                <w:sz w:val="20"/>
                <w:szCs w:val="20"/>
              </w:rPr>
              <w:fldChar w:fldCharType="end"/>
            </w:r>
          </w:p>
        </w:tc>
      </w:tr>
      <w:tr w:rsidR="00013F1B" w:rsidRPr="00A65F06" w14:paraId="7ED4EFC0" w14:textId="77777777" w:rsidTr="00C8277B">
        <w:trPr>
          <w:trHeight w:val="349"/>
        </w:trPr>
        <w:tc>
          <w:tcPr>
            <w:tcW w:w="1740" w:type="pct"/>
            <w:shd w:val="clear" w:color="auto" w:fill="auto"/>
            <w:vAlign w:val="center"/>
          </w:tcPr>
          <w:p w14:paraId="7B15EF24" w14:textId="77777777" w:rsidR="00013F1B" w:rsidRPr="00A65F06" w:rsidRDefault="00013F1B" w:rsidP="00013F1B">
            <w:pPr>
              <w:rPr>
                <w:sz w:val="20"/>
                <w:szCs w:val="20"/>
              </w:rPr>
            </w:pPr>
            <w:r w:rsidRPr="00A65F06">
              <w:rPr>
                <w:sz w:val="20"/>
                <w:szCs w:val="20"/>
              </w:rPr>
              <w:t xml:space="preserve"> - средства областного бюджета </w:t>
            </w:r>
          </w:p>
        </w:tc>
        <w:tc>
          <w:tcPr>
            <w:tcW w:w="730" w:type="pct"/>
            <w:shd w:val="clear" w:color="auto" w:fill="auto"/>
            <w:vAlign w:val="center"/>
          </w:tcPr>
          <w:p w14:paraId="13843CA1" w14:textId="77777777" w:rsidR="00013F1B" w:rsidRPr="00A65F06" w:rsidRDefault="00013F1B" w:rsidP="001667DD">
            <w:pPr>
              <w:jc w:val="center"/>
              <w:rPr>
                <w:bCs/>
                <w:sz w:val="20"/>
                <w:szCs w:val="20"/>
              </w:rPr>
            </w:pPr>
            <w:r w:rsidRPr="00A65F06">
              <w:rPr>
                <w:bCs/>
                <w:sz w:val="20"/>
                <w:szCs w:val="20"/>
              </w:rPr>
              <w:t>823700</w:t>
            </w:r>
            <w:r w:rsidR="001667DD" w:rsidRPr="00A65F06">
              <w:rPr>
                <w:bCs/>
                <w:sz w:val="20"/>
                <w:szCs w:val="20"/>
              </w:rPr>
              <w:t>,00</w:t>
            </w:r>
          </w:p>
        </w:tc>
        <w:tc>
          <w:tcPr>
            <w:tcW w:w="655" w:type="pct"/>
            <w:shd w:val="clear" w:color="auto" w:fill="auto"/>
            <w:vAlign w:val="center"/>
          </w:tcPr>
          <w:p w14:paraId="5316AC67" w14:textId="77777777" w:rsidR="00013F1B" w:rsidRPr="00A65F06" w:rsidRDefault="001667DD" w:rsidP="00013F1B">
            <w:pPr>
              <w:jc w:val="center"/>
              <w:rPr>
                <w:sz w:val="20"/>
                <w:szCs w:val="20"/>
              </w:rPr>
            </w:pPr>
            <w:r w:rsidRPr="00A65F06">
              <w:rPr>
                <w:sz w:val="20"/>
                <w:szCs w:val="20"/>
              </w:rPr>
              <w:t>0,00</w:t>
            </w:r>
          </w:p>
        </w:tc>
        <w:tc>
          <w:tcPr>
            <w:tcW w:w="653" w:type="pct"/>
            <w:shd w:val="clear" w:color="auto" w:fill="auto"/>
            <w:vAlign w:val="center"/>
          </w:tcPr>
          <w:p w14:paraId="27E0C2F0" w14:textId="77777777" w:rsidR="00013F1B" w:rsidRPr="00A65F06" w:rsidRDefault="001667DD" w:rsidP="00013F1B">
            <w:pPr>
              <w:jc w:val="center"/>
              <w:rPr>
                <w:sz w:val="20"/>
                <w:szCs w:val="20"/>
              </w:rPr>
            </w:pPr>
            <w:r w:rsidRPr="00A65F06">
              <w:rPr>
                <w:sz w:val="20"/>
                <w:szCs w:val="20"/>
              </w:rPr>
              <w:t>0,00</w:t>
            </w:r>
          </w:p>
        </w:tc>
        <w:tc>
          <w:tcPr>
            <w:tcW w:w="655" w:type="pct"/>
            <w:shd w:val="clear" w:color="auto" w:fill="auto"/>
            <w:vAlign w:val="center"/>
          </w:tcPr>
          <w:p w14:paraId="74A32AA8" w14:textId="77777777" w:rsidR="00013F1B" w:rsidRPr="00A65F06" w:rsidRDefault="001667DD" w:rsidP="00013F1B">
            <w:pPr>
              <w:jc w:val="center"/>
              <w:rPr>
                <w:sz w:val="20"/>
                <w:szCs w:val="20"/>
              </w:rPr>
            </w:pPr>
            <w:r w:rsidRPr="00A65F06">
              <w:rPr>
                <w:sz w:val="20"/>
                <w:szCs w:val="20"/>
              </w:rPr>
              <w:t>0,00</w:t>
            </w:r>
          </w:p>
        </w:tc>
        <w:tc>
          <w:tcPr>
            <w:tcW w:w="567" w:type="pct"/>
            <w:shd w:val="clear" w:color="auto" w:fill="auto"/>
            <w:vAlign w:val="center"/>
          </w:tcPr>
          <w:p w14:paraId="32A85516" w14:textId="77777777" w:rsidR="00013F1B" w:rsidRPr="00A65F06" w:rsidRDefault="000C5A9D" w:rsidP="00013F1B">
            <w:pPr>
              <w:jc w:val="center"/>
              <w:rPr>
                <w:sz w:val="20"/>
                <w:szCs w:val="20"/>
              </w:rPr>
            </w:pPr>
            <w:r w:rsidRPr="00A65F06">
              <w:rPr>
                <w:bCs/>
                <w:sz w:val="20"/>
                <w:szCs w:val="20"/>
              </w:rPr>
              <w:fldChar w:fldCharType="begin"/>
            </w:r>
            <w:r w:rsidR="00013F1B" w:rsidRPr="00A65F06">
              <w:rPr>
                <w:bCs/>
                <w:sz w:val="20"/>
                <w:szCs w:val="20"/>
              </w:rPr>
              <w:instrText xml:space="preserve"> =IF(B2</w:instrText>
            </w:r>
            <w:r w:rsidR="00E12481" w:rsidRPr="00A65F06">
              <w:rPr>
                <w:bCs/>
                <w:sz w:val="20"/>
                <w:szCs w:val="20"/>
                <w:lang w:val="en-US"/>
              </w:rPr>
              <w:instrText>2</w:instrText>
            </w:r>
            <w:r w:rsidR="00013F1B" w:rsidRPr="00A65F06">
              <w:rPr>
                <w:bCs/>
                <w:sz w:val="20"/>
                <w:szCs w:val="20"/>
              </w:rPr>
              <w:instrText>=0;0,0;C2</w:instrText>
            </w:r>
            <w:r w:rsidR="00E12481" w:rsidRPr="00A65F06">
              <w:rPr>
                <w:bCs/>
                <w:sz w:val="20"/>
                <w:szCs w:val="20"/>
                <w:lang w:val="en-US"/>
              </w:rPr>
              <w:instrText>2</w:instrText>
            </w:r>
            <w:r w:rsidR="00013F1B" w:rsidRPr="00A65F06">
              <w:rPr>
                <w:bCs/>
                <w:sz w:val="20"/>
                <w:szCs w:val="20"/>
              </w:rPr>
              <w:instrText>/B2</w:instrText>
            </w:r>
            <w:r w:rsidR="00E12481" w:rsidRPr="00A65F06">
              <w:rPr>
                <w:bCs/>
                <w:sz w:val="20"/>
                <w:szCs w:val="20"/>
                <w:lang w:val="en-US"/>
              </w:rPr>
              <w:instrText>2</w:instrText>
            </w:r>
            <w:r w:rsidR="00013F1B" w:rsidRPr="00A65F06">
              <w:rPr>
                <w:bCs/>
                <w:sz w:val="20"/>
                <w:szCs w:val="20"/>
              </w:rPr>
              <w:instrText xml:space="preserve">*100) \# "0,0" </w:instrText>
            </w:r>
            <w:r w:rsidRPr="00A65F06">
              <w:rPr>
                <w:bCs/>
                <w:sz w:val="20"/>
                <w:szCs w:val="20"/>
              </w:rPr>
              <w:fldChar w:fldCharType="separate"/>
            </w:r>
            <w:r w:rsidR="004A251F" w:rsidRPr="00A65F06">
              <w:rPr>
                <w:bCs/>
                <w:noProof/>
                <w:sz w:val="20"/>
                <w:szCs w:val="20"/>
              </w:rPr>
              <w:t>0,0</w:t>
            </w:r>
            <w:r w:rsidRPr="00A65F06">
              <w:rPr>
                <w:bCs/>
                <w:sz w:val="20"/>
                <w:szCs w:val="20"/>
              </w:rPr>
              <w:fldChar w:fldCharType="end"/>
            </w:r>
          </w:p>
        </w:tc>
      </w:tr>
      <w:tr w:rsidR="00013F1B" w:rsidRPr="00A65F06" w14:paraId="47F60861" w14:textId="77777777" w:rsidTr="00C8277B">
        <w:trPr>
          <w:trHeight w:val="349"/>
        </w:trPr>
        <w:tc>
          <w:tcPr>
            <w:tcW w:w="1740" w:type="pct"/>
            <w:shd w:val="clear" w:color="auto" w:fill="auto"/>
            <w:vAlign w:val="center"/>
          </w:tcPr>
          <w:p w14:paraId="49FE92E2" w14:textId="77777777" w:rsidR="00013F1B" w:rsidRPr="00A65F06" w:rsidRDefault="00013F1B" w:rsidP="001D1076">
            <w:pPr>
              <w:rPr>
                <w:b/>
                <w:sz w:val="20"/>
                <w:szCs w:val="20"/>
              </w:rPr>
            </w:pPr>
            <w:r w:rsidRPr="00A65F06">
              <w:rPr>
                <w:b/>
                <w:sz w:val="20"/>
                <w:szCs w:val="20"/>
              </w:rPr>
              <w:t xml:space="preserve">Подпрограмма «Содержание и ремонт объектов благоустройства города Смоленска», </w:t>
            </w:r>
            <w:r w:rsidR="001D1076">
              <w:rPr>
                <w:b/>
                <w:sz w:val="20"/>
                <w:szCs w:val="20"/>
              </w:rPr>
              <w:t>из них</w:t>
            </w:r>
            <w:r w:rsidRPr="00A65F06">
              <w:rPr>
                <w:b/>
                <w:sz w:val="20"/>
                <w:szCs w:val="20"/>
              </w:rPr>
              <w:t>:</w:t>
            </w:r>
          </w:p>
        </w:tc>
        <w:tc>
          <w:tcPr>
            <w:tcW w:w="730" w:type="pct"/>
            <w:shd w:val="clear" w:color="auto" w:fill="auto"/>
            <w:vAlign w:val="center"/>
          </w:tcPr>
          <w:p w14:paraId="4655C4F0" w14:textId="77777777" w:rsidR="00013F1B" w:rsidRPr="00A65F06" w:rsidRDefault="000F6013" w:rsidP="001667DD">
            <w:pPr>
              <w:jc w:val="center"/>
              <w:rPr>
                <w:b/>
                <w:bCs/>
                <w:sz w:val="20"/>
                <w:szCs w:val="20"/>
              </w:rPr>
            </w:pPr>
            <w:r w:rsidRPr="00A65F06">
              <w:rPr>
                <w:b/>
                <w:bCs/>
                <w:sz w:val="20"/>
                <w:szCs w:val="20"/>
                <w:lang w:val="en-US"/>
              </w:rPr>
              <w:t>166851970</w:t>
            </w:r>
            <w:r w:rsidR="001667DD" w:rsidRPr="00A65F06">
              <w:rPr>
                <w:b/>
                <w:bCs/>
                <w:sz w:val="20"/>
                <w:szCs w:val="20"/>
              </w:rPr>
              <w:t>,35</w:t>
            </w:r>
          </w:p>
        </w:tc>
        <w:tc>
          <w:tcPr>
            <w:tcW w:w="655" w:type="pct"/>
            <w:shd w:val="clear" w:color="auto" w:fill="auto"/>
            <w:vAlign w:val="center"/>
          </w:tcPr>
          <w:p w14:paraId="6371070C" w14:textId="77777777" w:rsidR="00013F1B" w:rsidRPr="00A65F06" w:rsidRDefault="001667DD" w:rsidP="00013F1B">
            <w:pPr>
              <w:jc w:val="center"/>
              <w:rPr>
                <w:b/>
                <w:sz w:val="20"/>
                <w:szCs w:val="20"/>
              </w:rPr>
            </w:pPr>
            <w:r w:rsidRPr="00A65F06">
              <w:rPr>
                <w:b/>
                <w:sz w:val="20"/>
                <w:szCs w:val="20"/>
              </w:rPr>
              <w:t>171569602,00</w:t>
            </w:r>
          </w:p>
        </w:tc>
        <w:tc>
          <w:tcPr>
            <w:tcW w:w="653" w:type="pct"/>
            <w:shd w:val="clear" w:color="auto" w:fill="auto"/>
            <w:vAlign w:val="center"/>
          </w:tcPr>
          <w:p w14:paraId="02284BBA" w14:textId="77777777" w:rsidR="00013F1B" w:rsidRPr="00A65F06" w:rsidRDefault="001667DD" w:rsidP="00013F1B">
            <w:pPr>
              <w:jc w:val="center"/>
              <w:rPr>
                <w:sz w:val="20"/>
                <w:szCs w:val="20"/>
              </w:rPr>
            </w:pPr>
            <w:r w:rsidRPr="00A65F06">
              <w:rPr>
                <w:b/>
                <w:sz w:val="20"/>
                <w:szCs w:val="20"/>
              </w:rPr>
              <w:t>164675400</w:t>
            </w:r>
            <w:r w:rsidR="00A62844" w:rsidRPr="00A65F06">
              <w:rPr>
                <w:b/>
                <w:sz w:val="20"/>
                <w:szCs w:val="20"/>
              </w:rPr>
              <w:t>,00</w:t>
            </w:r>
          </w:p>
        </w:tc>
        <w:tc>
          <w:tcPr>
            <w:tcW w:w="655" w:type="pct"/>
            <w:shd w:val="clear" w:color="auto" w:fill="auto"/>
            <w:vAlign w:val="center"/>
          </w:tcPr>
          <w:p w14:paraId="5EEDD56B" w14:textId="77777777" w:rsidR="00013F1B" w:rsidRPr="00A65F06" w:rsidRDefault="001667DD" w:rsidP="00013F1B">
            <w:pPr>
              <w:jc w:val="center"/>
              <w:rPr>
                <w:sz w:val="20"/>
                <w:szCs w:val="20"/>
              </w:rPr>
            </w:pPr>
            <w:r w:rsidRPr="00A65F06">
              <w:rPr>
                <w:b/>
                <w:sz w:val="20"/>
                <w:szCs w:val="20"/>
              </w:rPr>
              <w:t>164675400</w:t>
            </w:r>
            <w:r w:rsidR="00A62844" w:rsidRPr="00A65F06">
              <w:rPr>
                <w:b/>
                <w:sz w:val="20"/>
                <w:szCs w:val="20"/>
              </w:rPr>
              <w:t>,00</w:t>
            </w:r>
          </w:p>
        </w:tc>
        <w:tc>
          <w:tcPr>
            <w:tcW w:w="567" w:type="pct"/>
            <w:shd w:val="clear" w:color="auto" w:fill="auto"/>
            <w:vAlign w:val="center"/>
          </w:tcPr>
          <w:p w14:paraId="65214236" w14:textId="77777777" w:rsidR="00013F1B" w:rsidRPr="00A65F06" w:rsidRDefault="000C5A9D" w:rsidP="00013F1B">
            <w:pPr>
              <w:jc w:val="center"/>
              <w:rPr>
                <w:b/>
                <w:sz w:val="20"/>
                <w:szCs w:val="20"/>
              </w:rPr>
            </w:pPr>
            <w:r w:rsidRPr="00A65F06">
              <w:rPr>
                <w:b/>
                <w:bCs/>
                <w:sz w:val="20"/>
                <w:szCs w:val="20"/>
              </w:rPr>
              <w:fldChar w:fldCharType="begin"/>
            </w:r>
            <w:r w:rsidR="00013F1B" w:rsidRPr="00A65F06">
              <w:rPr>
                <w:b/>
                <w:bCs/>
                <w:sz w:val="20"/>
                <w:szCs w:val="20"/>
              </w:rPr>
              <w:instrText xml:space="preserve"> =IF(B2</w:instrText>
            </w:r>
            <w:r w:rsidR="00846507" w:rsidRPr="00A65F06">
              <w:rPr>
                <w:b/>
                <w:bCs/>
                <w:sz w:val="20"/>
                <w:szCs w:val="20"/>
              </w:rPr>
              <w:instrText>3</w:instrText>
            </w:r>
            <w:r w:rsidR="00013F1B" w:rsidRPr="00A65F06">
              <w:rPr>
                <w:b/>
                <w:bCs/>
                <w:sz w:val="20"/>
                <w:szCs w:val="20"/>
              </w:rPr>
              <w:instrText>=0;0,0;C2</w:instrText>
            </w:r>
            <w:r w:rsidR="00846507" w:rsidRPr="00A65F06">
              <w:rPr>
                <w:b/>
                <w:bCs/>
                <w:sz w:val="20"/>
                <w:szCs w:val="20"/>
              </w:rPr>
              <w:instrText>3</w:instrText>
            </w:r>
            <w:r w:rsidR="00013F1B" w:rsidRPr="00A65F06">
              <w:rPr>
                <w:b/>
                <w:bCs/>
                <w:sz w:val="20"/>
                <w:szCs w:val="20"/>
              </w:rPr>
              <w:instrText>/B2</w:instrText>
            </w:r>
            <w:r w:rsidR="00846507" w:rsidRPr="00A65F06">
              <w:rPr>
                <w:b/>
                <w:bCs/>
                <w:sz w:val="20"/>
                <w:szCs w:val="20"/>
              </w:rPr>
              <w:instrText>3</w:instrText>
            </w:r>
            <w:r w:rsidR="00013F1B" w:rsidRPr="00A65F06">
              <w:rPr>
                <w:b/>
                <w:bCs/>
                <w:sz w:val="20"/>
                <w:szCs w:val="20"/>
              </w:rPr>
              <w:instrText xml:space="preserve">*100) \# "0,0" </w:instrText>
            </w:r>
            <w:r w:rsidRPr="00A65F06">
              <w:rPr>
                <w:b/>
                <w:bCs/>
                <w:sz w:val="20"/>
                <w:szCs w:val="20"/>
              </w:rPr>
              <w:fldChar w:fldCharType="separate"/>
            </w:r>
            <w:r w:rsidR="004A251F" w:rsidRPr="00A65F06">
              <w:rPr>
                <w:b/>
                <w:bCs/>
                <w:noProof/>
                <w:sz w:val="20"/>
                <w:szCs w:val="20"/>
              </w:rPr>
              <w:t>102,8</w:t>
            </w:r>
            <w:r w:rsidRPr="00A65F06">
              <w:rPr>
                <w:b/>
                <w:bCs/>
                <w:sz w:val="20"/>
                <w:szCs w:val="20"/>
              </w:rPr>
              <w:fldChar w:fldCharType="end"/>
            </w:r>
          </w:p>
        </w:tc>
      </w:tr>
      <w:tr w:rsidR="00013F1B" w:rsidRPr="00A65F06" w14:paraId="49E85565" w14:textId="77777777" w:rsidTr="00C8277B">
        <w:trPr>
          <w:trHeight w:val="349"/>
        </w:trPr>
        <w:tc>
          <w:tcPr>
            <w:tcW w:w="1740" w:type="pct"/>
            <w:shd w:val="clear" w:color="auto" w:fill="auto"/>
            <w:vAlign w:val="center"/>
          </w:tcPr>
          <w:p w14:paraId="44AC4742" w14:textId="77777777" w:rsidR="00013F1B" w:rsidRPr="00A65F06" w:rsidRDefault="00013F1B" w:rsidP="00013F1B">
            <w:pPr>
              <w:rPr>
                <w:sz w:val="20"/>
                <w:szCs w:val="20"/>
              </w:rPr>
            </w:pPr>
            <w:r w:rsidRPr="00A65F06">
              <w:rPr>
                <w:sz w:val="20"/>
                <w:szCs w:val="20"/>
              </w:rPr>
              <w:t xml:space="preserve"> - средства бюджета города Смоленска</w:t>
            </w:r>
          </w:p>
        </w:tc>
        <w:tc>
          <w:tcPr>
            <w:tcW w:w="730" w:type="pct"/>
            <w:shd w:val="clear" w:color="auto" w:fill="auto"/>
            <w:vAlign w:val="center"/>
          </w:tcPr>
          <w:p w14:paraId="20367689" w14:textId="77777777" w:rsidR="00013F1B" w:rsidRPr="00A65F06" w:rsidRDefault="00846507" w:rsidP="001667DD">
            <w:pPr>
              <w:jc w:val="center"/>
              <w:rPr>
                <w:bCs/>
                <w:sz w:val="20"/>
                <w:szCs w:val="20"/>
              </w:rPr>
            </w:pPr>
            <w:r w:rsidRPr="00A65F06">
              <w:rPr>
                <w:bCs/>
                <w:sz w:val="20"/>
                <w:szCs w:val="20"/>
              </w:rPr>
              <w:t>16425471</w:t>
            </w:r>
            <w:r w:rsidR="001667DD" w:rsidRPr="00A65F06">
              <w:rPr>
                <w:bCs/>
                <w:sz w:val="20"/>
                <w:szCs w:val="20"/>
              </w:rPr>
              <w:t>6,06</w:t>
            </w:r>
          </w:p>
        </w:tc>
        <w:tc>
          <w:tcPr>
            <w:tcW w:w="655" w:type="pct"/>
            <w:shd w:val="clear" w:color="auto" w:fill="auto"/>
            <w:vAlign w:val="center"/>
          </w:tcPr>
          <w:p w14:paraId="646E2B27" w14:textId="77777777" w:rsidR="00013F1B" w:rsidRPr="00A65F06" w:rsidRDefault="001667DD" w:rsidP="00013F1B">
            <w:pPr>
              <w:jc w:val="center"/>
              <w:rPr>
                <w:bCs/>
                <w:sz w:val="20"/>
                <w:szCs w:val="20"/>
              </w:rPr>
            </w:pPr>
            <w:r w:rsidRPr="00A65F06">
              <w:rPr>
                <w:bCs/>
                <w:sz w:val="20"/>
                <w:szCs w:val="20"/>
              </w:rPr>
              <w:t>171569602,00</w:t>
            </w:r>
          </w:p>
        </w:tc>
        <w:tc>
          <w:tcPr>
            <w:tcW w:w="653" w:type="pct"/>
            <w:shd w:val="clear" w:color="auto" w:fill="auto"/>
            <w:vAlign w:val="center"/>
          </w:tcPr>
          <w:p w14:paraId="717A58A6" w14:textId="77777777" w:rsidR="00013F1B" w:rsidRPr="00A65F06" w:rsidRDefault="001667DD" w:rsidP="00013F1B">
            <w:pPr>
              <w:jc w:val="center"/>
              <w:rPr>
                <w:bCs/>
                <w:sz w:val="20"/>
                <w:szCs w:val="20"/>
              </w:rPr>
            </w:pPr>
            <w:r w:rsidRPr="00A65F06">
              <w:rPr>
                <w:bCs/>
                <w:sz w:val="20"/>
                <w:szCs w:val="20"/>
              </w:rPr>
              <w:t>164675400,00</w:t>
            </w:r>
          </w:p>
        </w:tc>
        <w:tc>
          <w:tcPr>
            <w:tcW w:w="655" w:type="pct"/>
            <w:shd w:val="clear" w:color="auto" w:fill="auto"/>
            <w:vAlign w:val="center"/>
          </w:tcPr>
          <w:p w14:paraId="7DA7BE34" w14:textId="77777777" w:rsidR="00013F1B" w:rsidRPr="00A65F06" w:rsidRDefault="001667DD" w:rsidP="00013F1B">
            <w:pPr>
              <w:jc w:val="center"/>
              <w:rPr>
                <w:bCs/>
                <w:sz w:val="20"/>
                <w:szCs w:val="20"/>
              </w:rPr>
            </w:pPr>
            <w:r w:rsidRPr="00A65F06">
              <w:rPr>
                <w:bCs/>
                <w:sz w:val="20"/>
                <w:szCs w:val="20"/>
              </w:rPr>
              <w:t>164675400,00</w:t>
            </w:r>
          </w:p>
        </w:tc>
        <w:tc>
          <w:tcPr>
            <w:tcW w:w="567" w:type="pct"/>
            <w:shd w:val="clear" w:color="auto" w:fill="auto"/>
            <w:vAlign w:val="center"/>
          </w:tcPr>
          <w:p w14:paraId="2738D24B" w14:textId="77777777" w:rsidR="00013F1B" w:rsidRPr="00A65F06" w:rsidRDefault="000C5A9D" w:rsidP="00013F1B">
            <w:pPr>
              <w:jc w:val="center"/>
              <w:rPr>
                <w:sz w:val="20"/>
                <w:szCs w:val="20"/>
              </w:rPr>
            </w:pPr>
            <w:r w:rsidRPr="00A65F06">
              <w:rPr>
                <w:bCs/>
                <w:sz w:val="20"/>
                <w:szCs w:val="20"/>
              </w:rPr>
              <w:fldChar w:fldCharType="begin"/>
            </w:r>
            <w:r w:rsidR="00013F1B" w:rsidRPr="00A65F06">
              <w:rPr>
                <w:bCs/>
                <w:sz w:val="20"/>
                <w:szCs w:val="20"/>
              </w:rPr>
              <w:instrText xml:space="preserve"> =IF(B2</w:instrText>
            </w:r>
            <w:r w:rsidR="00846507" w:rsidRPr="00A65F06">
              <w:rPr>
                <w:bCs/>
                <w:sz w:val="20"/>
                <w:szCs w:val="20"/>
              </w:rPr>
              <w:instrText>4</w:instrText>
            </w:r>
            <w:r w:rsidR="00013F1B" w:rsidRPr="00A65F06">
              <w:rPr>
                <w:bCs/>
                <w:sz w:val="20"/>
                <w:szCs w:val="20"/>
              </w:rPr>
              <w:instrText>=0;0,0;C2</w:instrText>
            </w:r>
            <w:r w:rsidR="00846507" w:rsidRPr="00A65F06">
              <w:rPr>
                <w:bCs/>
                <w:sz w:val="20"/>
                <w:szCs w:val="20"/>
              </w:rPr>
              <w:instrText>4</w:instrText>
            </w:r>
            <w:r w:rsidR="005A0205" w:rsidRPr="00A65F06">
              <w:rPr>
                <w:bCs/>
                <w:sz w:val="20"/>
                <w:szCs w:val="20"/>
              </w:rPr>
              <w:instrText>/B2</w:instrText>
            </w:r>
            <w:r w:rsidR="00846507" w:rsidRPr="00A65F06">
              <w:rPr>
                <w:bCs/>
                <w:sz w:val="20"/>
                <w:szCs w:val="20"/>
              </w:rPr>
              <w:instrText>4</w:instrText>
            </w:r>
            <w:r w:rsidR="00013F1B" w:rsidRPr="00A65F06">
              <w:rPr>
                <w:bCs/>
                <w:sz w:val="20"/>
                <w:szCs w:val="20"/>
              </w:rPr>
              <w:instrText xml:space="preserve">*100) \# "0,0" </w:instrText>
            </w:r>
            <w:r w:rsidRPr="00A65F06">
              <w:rPr>
                <w:bCs/>
                <w:sz w:val="20"/>
                <w:szCs w:val="20"/>
              </w:rPr>
              <w:fldChar w:fldCharType="separate"/>
            </w:r>
            <w:r w:rsidR="004A251F" w:rsidRPr="00A65F06">
              <w:rPr>
                <w:bCs/>
                <w:noProof/>
                <w:sz w:val="20"/>
                <w:szCs w:val="20"/>
              </w:rPr>
              <w:t>104,5</w:t>
            </w:r>
            <w:r w:rsidRPr="00A65F06">
              <w:rPr>
                <w:bCs/>
                <w:sz w:val="20"/>
                <w:szCs w:val="20"/>
              </w:rPr>
              <w:fldChar w:fldCharType="end"/>
            </w:r>
          </w:p>
        </w:tc>
      </w:tr>
      <w:tr w:rsidR="00013F1B" w:rsidRPr="00A65F06" w14:paraId="7A096592" w14:textId="77777777" w:rsidTr="00C8277B">
        <w:trPr>
          <w:trHeight w:val="349"/>
        </w:trPr>
        <w:tc>
          <w:tcPr>
            <w:tcW w:w="1740" w:type="pct"/>
            <w:shd w:val="clear" w:color="auto" w:fill="auto"/>
            <w:vAlign w:val="center"/>
          </w:tcPr>
          <w:p w14:paraId="7120EED6" w14:textId="77777777" w:rsidR="00013F1B" w:rsidRPr="00A65F06" w:rsidRDefault="00013F1B" w:rsidP="00013F1B">
            <w:pPr>
              <w:rPr>
                <w:sz w:val="20"/>
                <w:szCs w:val="20"/>
              </w:rPr>
            </w:pPr>
            <w:r w:rsidRPr="00A65F06">
              <w:rPr>
                <w:sz w:val="20"/>
                <w:szCs w:val="20"/>
              </w:rPr>
              <w:t>- средства областного бюджета</w:t>
            </w:r>
          </w:p>
        </w:tc>
        <w:tc>
          <w:tcPr>
            <w:tcW w:w="730" w:type="pct"/>
            <w:shd w:val="clear" w:color="auto" w:fill="auto"/>
            <w:vAlign w:val="center"/>
          </w:tcPr>
          <w:p w14:paraId="17777E35" w14:textId="77777777" w:rsidR="00013F1B" w:rsidRPr="00A65F06" w:rsidRDefault="00846507" w:rsidP="002D1276">
            <w:pPr>
              <w:jc w:val="center"/>
              <w:rPr>
                <w:bCs/>
                <w:sz w:val="20"/>
                <w:szCs w:val="20"/>
              </w:rPr>
            </w:pPr>
            <w:r w:rsidRPr="00A65F06">
              <w:rPr>
                <w:bCs/>
                <w:sz w:val="20"/>
                <w:szCs w:val="20"/>
              </w:rPr>
              <w:t>13</w:t>
            </w:r>
            <w:r w:rsidR="00187A79">
              <w:rPr>
                <w:bCs/>
                <w:sz w:val="20"/>
                <w:szCs w:val="20"/>
              </w:rPr>
              <w:t>4</w:t>
            </w:r>
            <w:r w:rsidR="002D1276" w:rsidRPr="00A65F06">
              <w:rPr>
                <w:bCs/>
                <w:sz w:val="20"/>
                <w:szCs w:val="20"/>
              </w:rPr>
              <w:t>8990,29</w:t>
            </w:r>
          </w:p>
        </w:tc>
        <w:tc>
          <w:tcPr>
            <w:tcW w:w="655" w:type="pct"/>
            <w:shd w:val="clear" w:color="auto" w:fill="auto"/>
            <w:vAlign w:val="center"/>
          </w:tcPr>
          <w:p w14:paraId="5E317179" w14:textId="77777777" w:rsidR="00013F1B" w:rsidRPr="00A65F06" w:rsidRDefault="001667DD" w:rsidP="00013F1B">
            <w:pPr>
              <w:jc w:val="center"/>
              <w:rPr>
                <w:bCs/>
                <w:sz w:val="20"/>
                <w:szCs w:val="20"/>
              </w:rPr>
            </w:pPr>
            <w:r w:rsidRPr="00A65F06">
              <w:rPr>
                <w:bCs/>
                <w:sz w:val="20"/>
                <w:szCs w:val="20"/>
              </w:rPr>
              <w:t>0,00</w:t>
            </w:r>
          </w:p>
        </w:tc>
        <w:tc>
          <w:tcPr>
            <w:tcW w:w="653" w:type="pct"/>
            <w:shd w:val="clear" w:color="auto" w:fill="auto"/>
            <w:vAlign w:val="center"/>
          </w:tcPr>
          <w:p w14:paraId="29DB0DF8" w14:textId="77777777" w:rsidR="00013F1B" w:rsidRPr="00A65F06" w:rsidRDefault="001667DD" w:rsidP="00013F1B">
            <w:pPr>
              <w:jc w:val="center"/>
              <w:rPr>
                <w:bCs/>
                <w:sz w:val="20"/>
                <w:szCs w:val="20"/>
              </w:rPr>
            </w:pPr>
            <w:r w:rsidRPr="00A65F06">
              <w:rPr>
                <w:bCs/>
                <w:sz w:val="20"/>
                <w:szCs w:val="20"/>
              </w:rPr>
              <w:t>0,00</w:t>
            </w:r>
          </w:p>
        </w:tc>
        <w:tc>
          <w:tcPr>
            <w:tcW w:w="655" w:type="pct"/>
            <w:shd w:val="clear" w:color="auto" w:fill="auto"/>
            <w:vAlign w:val="center"/>
          </w:tcPr>
          <w:p w14:paraId="53B3A2DB" w14:textId="77777777" w:rsidR="00013F1B" w:rsidRPr="00A65F06" w:rsidRDefault="001667DD" w:rsidP="00013F1B">
            <w:pPr>
              <w:jc w:val="center"/>
              <w:rPr>
                <w:bCs/>
                <w:sz w:val="20"/>
                <w:szCs w:val="20"/>
              </w:rPr>
            </w:pPr>
            <w:r w:rsidRPr="00A65F06">
              <w:rPr>
                <w:bCs/>
                <w:sz w:val="20"/>
                <w:szCs w:val="20"/>
              </w:rPr>
              <w:t>0,00</w:t>
            </w:r>
          </w:p>
        </w:tc>
        <w:tc>
          <w:tcPr>
            <w:tcW w:w="567" w:type="pct"/>
            <w:shd w:val="clear" w:color="auto" w:fill="auto"/>
            <w:vAlign w:val="center"/>
          </w:tcPr>
          <w:p w14:paraId="2D7B9B81" w14:textId="77777777" w:rsidR="00013F1B" w:rsidRPr="00A65F06" w:rsidRDefault="000C5A9D" w:rsidP="00013F1B">
            <w:pPr>
              <w:jc w:val="center"/>
              <w:rPr>
                <w:bCs/>
                <w:sz w:val="20"/>
                <w:szCs w:val="20"/>
              </w:rPr>
            </w:pPr>
            <w:r w:rsidRPr="00A65F06">
              <w:rPr>
                <w:bCs/>
                <w:sz w:val="20"/>
                <w:szCs w:val="20"/>
              </w:rPr>
              <w:fldChar w:fldCharType="begin"/>
            </w:r>
            <w:r w:rsidR="005A0205" w:rsidRPr="00A65F06">
              <w:rPr>
                <w:bCs/>
                <w:sz w:val="20"/>
                <w:szCs w:val="20"/>
              </w:rPr>
              <w:instrText xml:space="preserve"> =IF(B2</w:instrText>
            </w:r>
            <w:r w:rsidR="00CD6360" w:rsidRPr="00A65F06">
              <w:rPr>
                <w:bCs/>
                <w:sz w:val="20"/>
                <w:szCs w:val="20"/>
              </w:rPr>
              <w:instrText>5</w:instrText>
            </w:r>
            <w:r w:rsidR="00013F1B" w:rsidRPr="00A65F06">
              <w:rPr>
                <w:bCs/>
                <w:sz w:val="20"/>
                <w:szCs w:val="20"/>
              </w:rPr>
              <w:instrText>=0;0,0;C2</w:instrText>
            </w:r>
            <w:r w:rsidR="00CD6360" w:rsidRPr="00A65F06">
              <w:rPr>
                <w:bCs/>
                <w:sz w:val="20"/>
                <w:szCs w:val="20"/>
              </w:rPr>
              <w:instrText>5</w:instrText>
            </w:r>
            <w:r w:rsidR="005A0205" w:rsidRPr="00A65F06">
              <w:rPr>
                <w:bCs/>
                <w:sz w:val="20"/>
                <w:szCs w:val="20"/>
              </w:rPr>
              <w:instrText>/B2</w:instrText>
            </w:r>
            <w:r w:rsidR="00CD6360" w:rsidRPr="00A65F06">
              <w:rPr>
                <w:bCs/>
                <w:sz w:val="20"/>
                <w:szCs w:val="20"/>
              </w:rPr>
              <w:instrText>5</w:instrText>
            </w:r>
            <w:r w:rsidR="00013F1B" w:rsidRPr="00A65F06">
              <w:rPr>
                <w:bCs/>
                <w:sz w:val="20"/>
                <w:szCs w:val="20"/>
              </w:rPr>
              <w:instrText xml:space="preserve">*100) \# "0,0" </w:instrText>
            </w:r>
            <w:r w:rsidRPr="00A65F06">
              <w:rPr>
                <w:bCs/>
                <w:sz w:val="20"/>
                <w:szCs w:val="20"/>
              </w:rPr>
              <w:fldChar w:fldCharType="separate"/>
            </w:r>
            <w:r w:rsidR="004A251F" w:rsidRPr="00A65F06">
              <w:rPr>
                <w:bCs/>
                <w:noProof/>
                <w:sz w:val="20"/>
                <w:szCs w:val="20"/>
              </w:rPr>
              <w:t>0,0</w:t>
            </w:r>
            <w:r w:rsidRPr="00A65F06">
              <w:rPr>
                <w:bCs/>
                <w:sz w:val="20"/>
                <w:szCs w:val="20"/>
              </w:rPr>
              <w:fldChar w:fldCharType="end"/>
            </w:r>
          </w:p>
        </w:tc>
      </w:tr>
      <w:tr w:rsidR="005A0205" w:rsidRPr="00A65F06" w14:paraId="0ECA87EF" w14:textId="77777777" w:rsidTr="00C8277B">
        <w:trPr>
          <w:trHeight w:val="349"/>
        </w:trPr>
        <w:tc>
          <w:tcPr>
            <w:tcW w:w="1740" w:type="pct"/>
            <w:shd w:val="clear" w:color="auto" w:fill="auto"/>
            <w:vAlign w:val="center"/>
          </w:tcPr>
          <w:p w14:paraId="558A9DB4" w14:textId="77777777" w:rsidR="005A0205" w:rsidRPr="00A65F06" w:rsidRDefault="005A0205" w:rsidP="00013F1B">
            <w:pPr>
              <w:rPr>
                <w:sz w:val="20"/>
                <w:szCs w:val="20"/>
              </w:rPr>
            </w:pPr>
            <w:r w:rsidRPr="00A65F06">
              <w:rPr>
                <w:sz w:val="20"/>
                <w:szCs w:val="20"/>
              </w:rPr>
              <w:t>- средства федерального бюджета</w:t>
            </w:r>
          </w:p>
        </w:tc>
        <w:tc>
          <w:tcPr>
            <w:tcW w:w="730" w:type="pct"/>
            <w:shd w:val="clear" w:color="auto" w:fill="auto"/>
            <w:vAlign w:val="center"/>
          </w:tcPr>
          <w:p w14:paraId="41D0F269" w14:textId="77777777" w:rsidR="005A0205" w:rsidRPr="00A65F06" w:rsidRDefault="00846507" w:rsidP="002D1276">
            <w:pPr>
              <w:jc w:val="center"/>
              <w:rPr>
                <w:bCs/>
                <w:sz w:val="20"/>
                <w:szCs w:val="20"/>
              </w:rPr>
            </w:pPr>
            <w:r w:rsidRPr="00A65F06">
              <w:rPr>
                <w:bCs/>
                <w:sz w:val="20"/>
                <w:szCs w:val="20"/>
              </w:rPr>
              <w:t>12</w:t>
            </w:r>
            <w:r w:rsidR="002D1276" w:rsidRPr="00A65F06">
              <w:rPr>
                <w:bCs/>
                <w:sz w:val="20"/>
                <w:szCs w:val="20"/>
              </w:rPr>
              <w:t>48264,00</w:t>
            </w:r>
          </w:p>
        </w:tc>
        <w:tc>
          <w:tcPr>
            <w:tcW w:w="655" w:type="pct"/>
            <w:shd w:val="clear" w:color="auto" w:fill="auto"/>
            <w:vAlign w:val="center"/>
          </w:tcPr>
          <w:p w14:paraId="07F06ED4" w14:textId="77777777" w:rsidR="005A0205" w:rsidRPr="00A65F06" w:rsidRDefault="001667DD" w:rsidP="00013F1B">
            <w:pPr>
              <w:jc w:val="center"/>
              <w:rPr>
                <w:bCs/>
                <w:sz w:val="20"/>
                <w:szCs w:val="20"/>
              </w:rPr>
            </w:pPr>
            <w:r w:rsidRPr="00A65F06">
              <w:rPr>
                <w:bCs/>
                <w:sz w:val="20"/>
                <w:szCs w:val="20"/>
              </w:rPr>
              <w:t>0,00</w:t>
            </w:r>
          </w:p>
        </w:tc>
        <w:tc>
          <w:tcPr>
            <w:tcW w:w="653" w:type="pct"/>
            <w:shd w:val="clear" w:color="auto" w:fill="auto"/>
            <w:vAlign w:val="center"/>
          </w:tcPr>
          <w:p w14:paraId="2DD875D6" w14:textId="77777777" w:rsidR="005A0205" w:rsidRPr="00A65F06" w:rsidRDefault="001667DD" w:rsidP="00013F1B">
            <w:pPr>
              <w:jc w:val="center"/>
              <w:rPr>
                <w:bCs/>
                <w:sz w:val="20"/>
                <w:szCs w:val="20"/>
              </w:rPr>
            </w:pPr>
            <w:r w:rsidRPr="00A65F06">
              <w:rPr>
                <w:bCs/>
                <w:sz w:val="20"/>
                <w:szCs w:val="20"/>
              </w:rPr>
              <w:t>0,00</w:t>
            </w:r>
          </w:p>
        </w:tc>
        <w:tc>
          <w:tcPr>
            <w:tcW w:w="655" w:type="pct"/>
            <w:shd w:val="clear" w:color="auto" w:fill="auto"/>
            <w:vAlign w:val="center"/>
          </w:tcPr>
          <w:p w14:paraId="642D5CC5" w14:textId="77777777" w:rsidR="005A0205" w:rsidRPr="00A65F06" w:rsidRDefault="001667DD" w:rsidP="00013F1B">
            <w:pPr>
              <w:jc w:val="center"/>
              <w:rPr>
                <w:bCs/>
                <w:sz w:val="20"/>
                <w:szCs w:val="20"/>
              </w:rPr>
            </w:pPr>
            <w:r w:rsidRPr="00A65F06">
              <w:rPr>
                <w:bCs/>
                <w:sz w:val="20"/>
                <w:szCs w:val="20"/>
              </w:rPr>
              <w:t>0,00</w:t>
            </w:r>
          </w:p>
        </w:tc>
        <w:tc>
          <w:tcPr>
            <w:tcW w:w="567" w:type="pct"/>
            <w:shd w:val="clear" w:color="auto" w:fill="auto"/>
            <w:vAlign w:val="center"/>
          </w:tcPr>
          <w:p w14:paraId="3B4CDD17" w14:textId="77777777" w:rsidR="005A0205" w:rsidRPr="00A65F06" w:rsidRDefault="000C5A9D" w:rsidP="00013F1B">
            <w:pPr>
              <w:jc w:val="center"/>
              <w:rPr>
                <w:bCs/>
                <w:sz w:val="20"/>
                <w:szCs w:val="20"/>
              </w:rPr>
            </w:pPr>
            <w:r w:rsidRPr="00A65F06">
              <w:rPr>
                <w:bCs/>
                <w:sz w:val="20"/>
                <w:szCs w:val="20"/>
              </w:rPr>
              <w:fldChar w:fldCharType="begin"/>
            </w:r>
            <w:r w:rsidR="005A0205" w:rsidRPr="00A65F06">
              <w:rPr>
                <w:bCs/>
                <w:sz w:val="20"/>
                <w:szCs w:val="20"/>
              </w:rPr>
              <w:instrText xml:space="preserve"> =IF(B2</w:instrText>
            </w:r>
            <w:r w:rsidR="00CD6360" w:rsidRPr="00A65F06">
              <w:rPr>
                <w:bCs/>
                <w:sz w:val="20"/>
                <w:szCs w:val="20"/>
              </w:rPr>
              <w:instrText>6</w:instrText>
            </w:r>
            <w:r w:rsidR="005A0205" w:rsidRPr="00A65F06">
              <w:rPr>
                <w:bCs/>
                <w:sz w:val="20"/>
                <w:szCs w:val="20"/>
              </w:rPr>
              <w:instrText>=0;0,0;C2</w:instrText>
            </w:r>
            <w:r w:rsidR="00CD6360" w:rsidRPr="00A65F06">
              <w:rPr>
                <w:bCs/>
                <w:sz w:val="20"/>
                <w:szCs w:val="20"/>
              </w:rPr>
              <w:instrText>6</w:instrText>
            </w:r>
            <w:r w:rsidR="005A0205" w:rsidRPr="00A65F06">
              <w:rPr>
                <w:bCs/>
                <w:sz w:val="20"/>
                <w:szCs w:val="20"/>
              </w:rPr>
              <w:instrText>/B2</w:instrText>
            </w:r>
            <w:r w:rsidR="00CD6360" w:rsidRPr="00A65F06">
              <w:rPr>
                <w:bCs/>
                <w:sz w:val="20"/>
                <w:szCs w:val="20"/>
              </w:rPr>
              <w:instrText>6</w:instrText>
            </w:r>
            <w:r w:rsidR="005A0205" w:rsidRPr="00A65F06">
              <w:rPr>
                <w:bCs/>
                <w:sz w:val="20"/>
                <w:szCs w:val="20"/>
              </w:rPr>
              <w:instrText xml:space="preserve">*100) \# "0,0" </w:instrText>
            </w:r>
            <w:r w:rsidRPr="00A65F06">
              <w:rPr>
                <w:bCs/>
                <w:sz w:val="20"/>
                <w:szCs w:val="20"/>
              </w:rPr>
              <w:fldChar w:fldCharType="separate"/>
            </w:r>
            <w:r w:rsidR="004A251F" w:rsidRPr="00A65F06">
              <w:rPr>
                <w:bCs/>
                <w:noProof/>
                <w:sz w:val="20"/>
                <w:szCs w:val="20"/>
              </w:rPr>
              <w:t>0,0</w:t>
            </w:r>
            <w:r w:rsidRPr="00A65F06">
              <w:rPr>
                <w:bCs/>
                <w:sz w:val="20"/>
                <w:szCs w:val="20"/>
              </w:rPr>
              <w:fldChar w:fldCharType="end"/>
            </w:r>
          </w:p>
        </w:tc>
      </w:tr>
      <w:tr w:rsidR="00013F1B" w:rsidRPr="00A65F06" w14:paraId="264F1CE7" w14:textId="77777777" w:rsidTr="00C8277B">
        <w:tc>
          <w:tcPr>
            <w:tcW w:w="1740" w:type="pct"/>
            <w:shd w:val="clear" w:color="auto" w:fill="auto"/>
            <w:vAlign w:val="center"/>
          </w:tcPr>
          <w:p w14:paraId="0ACDA7BB" w14:textId="77777777" w:rsidR="00013F1B" w:rsidRPr="00A65F06" w:rsidRDefault="00013F1B" w:rsidP="00013F1B">
            <w:pPr>
              <w:rPr>
                <w:b/>
                <w:bCs/>
                <w:sz w:val="20"/>
                <w:szCs w:val="20"/>
              </w:rPr>
            </w:pPr>
            <w:r w:rsidRPr="00A65F06">
              <w:rPr>
                <w:b/>
                <w:bCs/>
                <w:sz w:val="20"/>
                <w:szCs w:val="20"/>
              </w:rPr>
              <w:t xml:space="preserve">Подпрограмма «Подготовка объектов жилищно-коммунального хозяйства города Смоленска к осенне-зимнему периоду» </w:t>
            </w:r>
          </w:p>
        </w:tc>
        <w:tc>
          <w:tcPr>
            <w:tcW w:w="730" w:type="pct"/>
            <w:shd w:val="clear" w:color="auto" w:fill="auto"/>
            <w:vAlign w:val="center"/>
          </w:tcPr>
          <w:p w14:paraId="0EA8647D" w14:textId="77777777" w:rsidR="00013F1B" w:rsidRPr="00A65F06" w:rsidRDefault="00CE5952" w:rsidP="001667DD">
            <w:pPr>
              <w:jc w:val="center"/>
              <w:rPr>
                <w:b/>
                <w:bCs/>
                <w:sz w:val="20"/>
                <w:szCs w:val="20"/>
              </w:rPr>
            </w:pPr>
            <w:r w:rsidRPr="00A65F06">
              <w:rPr>
                <w:b/>
                <w:bCs/>
                <w:sz w:val="20"/>
                <w:szCs w:val="20"/>
              </w:rPr>
              <w:t>953417</w:t>
            </w:r>
            <w:r w:rsidR="001667DD" w:rsidRPr="00A65F06">
              <w:rPr>
                <w:b/>
                <w:bCs/>
                <w:sz w:val="20"/>
                <w:szCs w:val="20"/>
              </w:rPr>
              <w:t>7,55</w:t>
            </w:r>
          </w:p>
        </w:tc>
        <w:tc>
          <w:tcPr>
            <w:tcW w:w="655" w:type="pct"/>
            <w:shd w:val="clear" w:color="auto" w:fill="auto"/>
            <w:vAlign w:val="center"/>
          </w:tcPr>
          <w:p w14:paraId="6D23C1AF" w14:textId="77777777" w:rsidR="00013F1B" w:rsidRPr="00A65F06" w:rsidRDefault="001667DD" w:rsidP="00013F1B">
            <w:pPr>
              <w:jc w:val="center"/>
              <w:rPr>
                <w:b/>
                <w:sz w:val="20"/>
                <w:szCs w:val="20"/>
              </w:rPr>
            </w:pPr>
            <w:r w:rsidRPr="00A65F06">
              <w:rPr>
                <w:b/>
                <w:sz w:val="20"/>
                <w:szCs w:val="20"/>
              </w:rPr>
              <w:t>10600000,00</w:t>
            </w:r>
          </w:p>
        </w:tc>
        <w:tc>
          <w:tcPr>
            <w:tcW w:w="653" w:type="pct"/>
            <w:shd w:val="clear" w:color="auto" w:fill="auto"/>
            <w:vAlign w:val="center"/>
          </w:tcPr>
          <w:p w14:paraId="0FCA5236" w14:textId="77777777" w:rsidR="00013F1B" w:rsidRPr="00A65F06" w:rsidRDefault="001667DD" w:rsidP="00013F1B">
            <w:pPr>
              <w:jc w:val="center"/>
              <w:rPr>
                <w:sz w:val="20"/>
                <w:szCs w:val="20"/>
              </w:rPr>
            </w:pPr>
            <w:r w:rsidRPr="00A65F06">
              <w:rPr>
                <w:b/>
                <w:sz w:val="20"/>
                <w:szCs w:val="20"/>
              </w:rPr>
              <w:t>19153440</w:t>
            </w:r>
            <w:r w:rsidR="00A62844" w:rsidRPr="00A65F06">
              <w:rPr>
                <w:b/>
                <w:sz w:val="20"/>
                <w:szCs w:val="20"/>
              </w:rPr>
              <w:t>,00</w:t>
            </w:r>
          </w:p>
        </w:tc>
        <w:tc>
          <w:tcPr>
            <w:tcW w:w="655" w:type="pct"/>
            <w:shd w:val="clear" w:color="auto" w:fill="auto"/>
            <w:vAlign w:val="center"/>
          </w:tcPr>
          <w:p w14:paraId="5FC08A00" w14:textId="77777777" w:rsidR="00013F1B" w:rsidRPr="00A65F06" w:rsidRDefault="001667DD" w:rsidP="0095401F">
            <w:pPr>
              <w:jc w:val="center"/>
              <w:rPr>
                <w:sz w:val="20"/>
                <w:szCs w:val="20"/>
              </w:rPr>
            </w:pPr>
            <w:r w:rsidRPr="00A65F06">
              <w:rPr>
                <w:b/>
                <w:sz w:val="20"/>
                <w:szCs w:val="20"/>
              </w:rPr>
              <w:t>195</w:t>
            </w:r>
            <w:r w:rsidR="0095401F" w:rsidRPr="00A65F06">
              <w:rPr>
                <w:b/>
                <w:sz w:val="20"/>
                <w:szCs w:val="20"/>
              </w:rPr>
              <w:t>1</w:t>
            </w:r>
            <w:r w:rsidRPr="00A65F06">
              <w:rPr>
                <w:b/>
                <w:sz w:val="20"/>
                <w:szCs w:val="20"/>
              </w:rPr>
              <w:t>6640</w:t>
            </w:r>
            <w:r w:rsidR="00A62844" w:rsidRPr="00A65F06">
              <w:rPr>
                <w:b/>
                <w:sz w:val="20"/>
                <w:szCs w:val="20"/>
              </w:rPr>
              <w:t>,00</w:t>
            </w:r>
          </w:p>
        </w:tc>
        <w:tc>
          <w:tcPr>
            <w:tcW w:w="567" w:type="pct"/>
            <w:shd w:val="clear" w:color="auto" w:fill="auto"/>
            <w:vAlign w:val="center"/>
          </w:tcPr>
          <w:p w14:paraId="787B1E87" w14:textId="77777777" w:rsidR="00013F1B" w:rsidRPr="00A65F06" w:rsidRDefault="000C5A9D" w:rsidP="00013F1B">
            <w:pPr>
              <w:jc w:val="center"/>
              <w:rPr>
                <w:b/>
                <w:sz w:val="20"/>
                <w:szCs w:val="20"/>
              </w:rPr>
            </w:pPr>
            <w:r w:rsidRPr="00A65F06">
              <w:rPr>
                <w:b/>
                <w:bCs/>
                <w:sz w:val="20"/>
                <w:szCs w:val="20"/>
              </w:rPr>
              <w:fldChar w:fldCharType="begin"/>
            </w:r>
            <w:r w:rsidR="00013F1B" w:rsidRPr="00A65F06">
              <w:rPr>
                <w:b/>
                <w:bCs/>
                <w:sz w:val="20"/>
                <w:szCs w:val="20"/>
              </w:rPr>
              <w:instrText xml:space="preserve"> =IF(B</w:instrText>
            </w:r>
            <w:r w:rsidR="00CE5952" w:rsidRPr="00A65F06">
              <w:rPr>
                <w:b/>
                <w:bCs/>
                <w:sz w:val="20"/>
                <w:szCs w:val="20"/>
              </w:rPr>
              <w:instrText>2</w:instrText>
            </w:r>
            <w:r w:rsidR="00CD6360" w:rsidRPr="00A65F06">
              <w:rPr>
                <w:b/>
                <w:bCs/>
                <w:sz w:val="20"/>
                <w:szCs w:val="20"/>
              </w:rPr>
              <w:instrText>7</w:instrText>
            </w:r>
            <w:r w:rsidR="007F1B1E" w:rsidRPr="00A65F06">
              <w:rPr>
                <w:b/>
                <w:bCs/>
                <w:sz w:val="20"/>
                <w:szCs w:val="20"/>
              </w:rPr>
              <w:instrText>=0;0,0;C2</w:instrText>
            </w:r>
            <w:r w:rsidR="00CD6360" w:rsidRPr="00A65F06">
              <w:rPr>
                <w:b/>
                <w:bCs/>
                <w:sz w:val="20"/>
                <w:szCs w:val="20"/>
              </w:rPr>
              <w:instrText>7</w:instrText>
            </w:r>
            <w:r w:rsidR="007F1B1E" w:rsidRPr="00A65F06">
              <w:rPr>
                <w:b/>
                <w:bCs/>
                <w:sz w:val="20"/>
                <w:szCs w:val="20"/>
              </w:rPr>
              <w:instrText>/B2</w:instrText>
            </w:r>
            <w:r w:rsidR="00CD6360" w:rsidRPr="00A65F06">
              <w:rPr>
                <w:b/>
                <w:bCs/>
                <w:sz w:val="20"/>
                <w:szCs w:val="20"/>
              </w:rPr>
              <w:instrText>7</w:instrText>
            </w:r>
            <w:r w:rsidR="00013F1B" w:rsidRPr="00A65F06">
              <w:rPr>
                <w:b/>
                <w:bCs/>
                <w:sz w:val="20"/>
                <w:szCs w:val="20"/>
              </w:rPr>
              <w:instrText xml:space="preserve">*100) \# "0,0" </w:instrText>
            </w:r>
            <w:r w:rsidRPr="00A65F06">
              <w:rPr>
                <w:b/>
                <w:bCs/>
                <w:sz w:val="20"/>
                <w:szCs w:val="20"/>
              </w:rPr>
              <w:fldChar w:fldCharType="separate"/>
            </w:r>
            <w:r w:rsidR="00DC1815" w:rsidRPr="00A65F06">
              <w:rPr>
                <w:b/>
                <w:bCs/>
                <w:noProof/>
                <w:sz w:val="20"/>
                <w:szCs w:val="20"/>
              </w:rPr>
              <w:t>111,2</w:t>
            </w:r>
            <w:r w:rsidRPr="00A65F06">
              <w:rPr>
                <w:b/>
                <w:bCs/>
                <w:sz w:val="20"/>
                <w:szCs w:val="20"/>
              </w:rPr>
              <w:fldChar w:fldCharType="end"/>
            </w:r>
          </w:p>
        </w:tc>
      </w:tr>
      <w:tr w:rsidR="00013F1B" w:rsidRPr="00A65F06" w14:paraId="76479ED6" w14:textId="77777777" w:rsidTr="00C8277B">
        <w:tc>
          <w:tcPr>
            <w:tcW w:w="1740" w:type="pct"/>
            <w:shd w:val="clear" w:color="auto" w:fill="auto"/>
            <w:vAlign w:val="center"/>
          </w:tcPr>
          <w:p w14:paraId="44148722" w14:textId="77777777" w:rsidR="00013F1B" w:rsidRPr="00A65F06" w:rsidRDefault="00013F1B" w:rsidP="00013F1B">
            <w:pPr>
              <w:rPr>
                <w:sz w:val="20"/>
                <w:szCs w:val="20"/>
              </w:rPr>
            </w:pPr>
            <w:r w:rsidRPr="00A65F06">
              <w:rPr>
                <w:sz w:val="20"/>
                <w:szCs w:val="20"/>
              </w:rPr>
              <w:t xml:space="preserve"> - средства бюджета города Смоленска</w:t>
            </w:r>
          </w:p>
        </w:tc>
        <w:tc>
          <w:tcPr>
            <w:tcW w:w="730" w:type="pct"/>
            <w:shd w:val="clear" w:color="auto" w:fill="auto"/>
            <w:vAlign w:val="center"/>
          </w:tcPr>
          <w:p w14:paraId="62910C8D" w14:textId="77777777" w:rsidR="00013F1B" w:rsidRPr="00A65F06" w:rsidRDefault="00CE5952" w:rsidP="001667DD">
            <w:pPr>
              <w:jc w:val="center"/>
              <w:rPr>
                <w:bCs/>
                <w:sz w:val="20"/>
                <w:szCs w:val="20"/>
              </w:rPr>
            </w:pPr>
            <w:r w:rsidRPr="00A65F06">
              <w:rPr>
                <w:bCs/>
                <w:sz w:val="20"/>
                <w:szCs w:val="20"/>
              </w:rPr>
              <w:t>953417</w:t>
            </w:r>
            <w:r w:rsidR="001667DD" w:rsidRPr="00A65F06">
              <w:rPr>
                <w:bCs/>
                <w:sz w:val="20"/>
                <w:szCs w:val="20"/>
              </w:rPr>
              <w:t>7,55</w:t>
            </w:r>
          </w:p>
        </w:tc>
        <w:tc>
          <w:tcPr>
            <w:tcW w:w="655" w:type="pct"/>
            <w:shd w:val="clear" w:color="auto" w:fill="auto"/>
            <w:vAlign w:val="center"/>
          </w:tcPr>
          <w:p w14:paraId="719B57F5" w14:textId="77777777" w:rsidR="00013F1B" w:rsidRPr="00A65F06" w:rsidRDefault="001667DD" w:rsidP="00013F1B">
            <w:pPr>
              <w:jc w:val="center"/>
              <w:rPr>
                <w:bCs/>
                <w:sz w:val="20"/>
                <w:szCs w:val="20"/>
              </w:rPr>
            </w:pPr>
            <w:r w:rsidRPr="00A65F06">
              <w:rPr>
                <w:bCs/>
                <w:sz w:val="20"/>
                <w:szCs w:val="20"/>
              </w:rPr>
              <w:t>10600000,00</w:t>
            </w:r>
          </w:p>
        </w:tc>
        <w:tc>
          <w:tcPr>
            <w:tcW w:w="653" w:type="pct"/>
            <w:shd w:val="clear" w:color="auto" w:fill="auto"/>
            <w:vAlign w:val="center"/>
          </w:tcPr>
          <w:p w14:paraId="6F8A50EE" w14:textId="77777777" w:rsidR="00013F1B" w:rsidRPr="00A65F06" w:rsidRDefault="001667DD" w:rsidP="00013F1B">
            <w:pPr>
              <w:jc w:val="center"/>
              <w:rPr>
                <w:bCs/>
                <w:sz w:val="20"/>
                <w:szCs w:val="20"/>
              </w:rPr>
            </w:pPr>
            <w:r w:rsidRPr="00A65F06">
              <w:rPr>
                <w:bCs/>
                <w:sz w:val="20"/>
                <w:szCs w:val="20"/>
              </w:rPr>
              <w:t>19153440,00</w:t>
            </w:r>
          </w:p>
        </w:tc>
        <w:tc>
          <w:tcPr>
            <w:tcW w:w="655" w:type="pct"/>
            <w:shd w:val="clear" w:color="auto" w:fill="auto"/>
            <w:vAlign w:val="center"/>
          </w:tcPr>
          <w:p w14:paraId="284FAF47" w14:textId="77777777" w:rsidR="00013F1B" w:rsidRPr="00A65F06" w:rsidRDefault="001667DD" w:rsidP="00013F1B">
            <w:pPr>
              <w:jc w:val="center"/>
              <w:rPr>
                <w:bCs/>
                <w:sz w:val="20"/>
                <w:szCs w:val="20"/>
              </w:rPr>
            </w:pPr>
            <w:r w:rsidRPr="00A65F06">
              <w:rPr>
                <w:bCs/>
                <w:sz w:val="20"/>
                <w:szCs w:val="20"/>
              </w:rPr>
              <w:t>19516640,00</w:t>
            </w:r>
          </w:p>
        </w:tc>
        <w:tc>
          <w:tcPr>
            <w:tcW w:w="567" w:type="pct"/>
            <w:shd w:val="clear" w:color="auto" w:fill="auto"/>
            <w:vAlign w:val="center"/>
          </w:tcPr>
          <w:p w14:paraId="1403F12A" w14:textId="77777777" w:rsidR="00013F1B" w:rsidRPr="00A65F06" w:rsidRDefault="000C5A9D" w:rsidP="00013F1B">
            <w:pPr>
              <w:jc w:val="center"/>
              <w:rPr>
                <w:sz w:val="20"/>
                <w:szCs w:val="20"/>
              </w:rPr>
            </w:pPr>
            <w:r w:rsidRPr="00A65F06">
              <w:rPr>
                <w:bCs/>
                <w:sz w:val="20"/>
                <w:szCs w:val="20"/>
              </w:rPr>
              <w:fldChar w:fldCharType="begin"/>
            </w:r>
            <w:r w:rsidR="00013F1B" w:rsidRPr="00A65F06">
              <w:rPr>
                <w:bCs/>
                <w:sz w:val="20"/>
                <w:szCs w:val="20"/>
              </w:rPr>
              <w:instrText xml:space="preserve"> =IF(B2</w:instrText>
            </w:r>
            <w:r w:rsidR="00CD6360" w:rsidRPr="00A65F06">
              <w:rPr>
                <w:bCs/>
                <w:sz w:val="20"/>
                <w:szCs w:val="20"/>
              </w:rPr>
              <w:instrText>8</w:instrText>
            </w:r>
            <w:r w:rsidR="00013F1B" w:rsidRPr="00A65F06">
              <w:rPr>
                <w:bCs/>
                <w:sz w:val="20"/>
                <w:szCs w:val="20"/>
              </w:rPr>
              <w:instrText>=0;0,0;C2</w:instrText>
            </w:r>
            <w:r w:rsidR="00CD6360" w:rsidRPr="00A65F06">
              <w:rPr>
                <w:bCs/>
                <w:sz w:val="20"/>
                <w:szCs w:val="20"/>
              </w:rPr>
              <w:instrText>8</w:instrText>
            </w:r>
            <w:r w:rsidR="0092765A" w:rsidRPr="00A65F06">
              <w:rPr>
                <w:bCs/>
                <w:sz w:val="20"/>
                <w:szCs w:val="20"/>
              </w:rPr>
              <w:instrText>/B2</w:instrText>
            </w:r>
            <w:r w:rsidR="00CD6360" w:rsidRPr="00A65F06">
              <w:rPr>
                <w:bCs/>
                <w:sz w:val="20"/>
                <w:szCs w:val="20"/>
              </w:rPr>
              <w:instrText>8</w:instrText>
            </w:r>
            <w:r w:rsidR="00013F1B" w:rsidRPr="00A65F06">
              <w:rPr>
                <w:bCs/>
                <w:sz w:val="20"/>
                <w:szCs w:val="20"/>
              </w:rPr>
              <w:instrText xml:space="preserve">*100) \# "0,0" </w:instrText>
            </w:r>
            <w:r w:rsidRPr="00A65F06">
              <w:rPr>
                <w:bCs/>
                <w:sz w:val="20"/>
                <w:szCs w:val="20"/>
              </w:rPr>
              <w:fldChar w:fldCharType="separate"/>
            </w:r>
            <w:r w:rsidR="00DC1815" w:rsidRPr="00A65F06">
              <w:rPr>
                <w:bCs/>
                <w:noProof/>
                <w:sz w:val="20"/>
                <w:szCs w:val="20"/>
              </w:rPr>
              <w:t>111,2</w:t>
            </w:r>
            <w:r w:rsidRPr="00A65F06">
              <w:rPr>
                <w:bCs/>
                <w:sz w:val="20"/>
                <w:szCs w:val="20"/>
              </w:rPr>
              <w:fldChar w:fldCharType="end"/>
            </w:r>
          </w:p>
        </w:tc>
      </w:tr>
      <w:tr w:rsidR="00013F1B" w:rsidRPr="00A65F06" w14:paraId="28F6E9DE" w14:textId="77777777" w:rsidTr="00C8277B">
        <w:tc>
          <w:tcPr>
            <w:tcW w:w="1740" w:type="pct"/>
            <w:shd w:val="clear" w:color="auto" w:fill="auto"/>
            <w:vAlign w:val="center"/>
          </w:tcPr>
          <w:p w14:paraId="34A57BFE" w14:textId="77777777" w:rsidR="00013F1B" w:rsidRPr="00A65F06" w:rsidRDefault="00013F1B" w:rsidP="00013F1B">
            <w:pPr>
              <w:rPr>
                <w:b/>
                <w:bCs/>
                <w:sz w:val="20"/>
                <w:szCs w:val="20"/>
              </w:rPr>
            </w:pPr>
            <w:r w:rsidRPr="00A65F06">
              <w:rPr>
                <w:b/>
                <w:bCs/>
                <w:sz w:val="20"/>
                <w:szCs w:val="20"/>
              </w:rPr>
              <w:t xml:space="preserve">Подпрограмма «Ремонт внутриквартальных проездов на земельных участках, не относящихся к сформированным земельным участкам многоквартирных жилых домов в городе Смоленске», </w:t>
            </w:r>
            <w:r w:rsidRPr="00A65F06">
              <w:rPr>
                <w:b/>
                <w:sz w:val="20"/>
                <w:szCs w:val="20"/>
              </w:rPr>
              <w:t>в том числе:</w:t>
            </w:r>
          </w:p>
        </w:tc>
        <w:tc>
          <w:tcPr>
            <w:tcW w:w="730" w:type="pct"/>
            <w:shd w:val="clear" w:color="auto" w:fill="auto"/>
            <w:vAlign w:val="center"/>
          </w:tcPr>
          <w:p w14:paraId="4B9289AD" w14:textId="77777777" w:rsidR="00013F1B" w:rsidRPr="00A65F06" w:rsidRDefault="00CE5952" w:rsidP="001667DD">
            <w:pPr>
              <w:jc w:val="center"/>
              <w:rPr>
                <w:b/>
                <w:bCs/>
                <w:sz w:val="20"/>
                <w:szCs w:val="20"/>
              </w:rPr>
            </w:pPr>
            <w:r w:rsidRPr="00A65F06">
              <w:rPr>
                <w:b/>
                <w:bCs/>
                <w:sz w:val="20"/>
                <w:szCs w:val="20"/>
              </w:rPr>
              <w:t>98511</w:t>
            </w:r>
            <w:r w:rsidR="008257E4" w:rsidRPr="00A65F06">
              <w:rPr>
                <w:b/>
                <w:bCs/>
                <w:sz w:val="20"/>
                <w:szCs w:val="20"/>
              </w:rPr>
              <w:t>69</w:t>
            </w:r>
            <w:r w:rsidR="001667DD" w:rsidRPr="00A65F06">
              <w:rPr>
                <w:b/>
                <w:bCs/>
                <w:sz w:val="20"/>
                <w:szCs w:val="20"/>
              </w:rPr>
              <w:t>,66</w:t>
            </w:r>
          </w:p>
        </w:tc>
        <w:tc>
          <w:tcPr>
            <w:tcW w:w="655" w:type="pct"/>
            <w:shd w:val="clear" w:color="auto" w:fill="auto"/>
            <w:vAlign w:val="center"/>
          </w:tcPr>
          <w:p w14:paraId="4FB899D9" w14:textId="77777777" w:rsidR="00013F1B" w:rsidRPr="00A65F06" w:rsidRDefault="001667DD" w:rsidP="00013F1B">
            <w:pPr>
              <w:jc w:val="center"/>
              <w:rPr>
                <w:b/>
                <w:sz w:val="20"/>
                <w:szCs w:val="20"/>
              </w:rPr>
            </w:pPr>
            <w:r w:rsidRPr="00A65F06">
              <w:rPr>
                <w:b/>
                <w:sz w:val="20"/>
                <w:szCs w:val="20"/>
              </w:rPr>
              <w:t>9000000</w:t>
            </w:r>
            <w:r w:rsidR="00A62844" w:rsidRPr="00A65F06">
              <w:rPr>
                <w:b/>
                <w:sz w:val="20"/>
                <w:szCs w:val="20"/>
              </w:rPr>
              <w:t>,00</w:t>
            </w:r>
          </w:p>
        </w:tc>
        <w:tc>
          <w:tcPr>
            <w:tcW w:w="653" w:type="pct"/>
            <w:shd w:val="clear" w:color="auto" w:fill="auto"/>
            <w:vAlign w:val="center"/>
          </w:tcPr>
          <w:p w14:paraId="77F2F82A" w14:textId="77777777" w:rsidR="00013F1B" w:rsidRPr="00A65F06" w:rsidRDefault="001667DD" w:rsidP="00013F1B">
            <w:pPr>
              <w:jc w:val="center"/>
              <w:rPr>
                <w:sz w:val="20"/>
                <w:szCs w:val="20"/>
              </w:rPr>
            </w:pPr>
            <w:r w:rsidRPr="00A65F06">
              <w:rPr>
                <w:b/>
                <w:sz w:val="20"/>
                <w:szCs w:val="20"/>
              </w:rPr>
              <w:t>8800000</w:t>
            </w:r>
            <w:r w:rsidR="00A62844" w:rsidRPr="00A65F06">
              <w:rPr>
                <w:b/>
                <w:sz w:val="20"/>
                <w:szCs w:val="20"/>
              </w:rPr>
              <w:t>,00</w:t>
            </w:r>
          </w:p>
        </w:tc>
        <w:tc>
          <w:tcPr>
            <w:tcW w:w="655" w:type="pct"/>
            <w:shd w:val="clear" w:color="auto" w:fill="auto"/>
            <w:vAlign w:val="center"/>
          </w:tcPr>
          <w:p w14:paraId="3F275766" w14:textId="77777777" w:rsidR="00013F1B" w:rsidRPr="00A65F06" w:rsidRDefault="001667DD" w:rsidP="00013F1B">
            <w:pPr>
              <w:jc w:val="center"/>
              <w:rPr>
                <w:sz w:val="20"/>
                <w:szCs w:val="20"/>
              </w:rPr>
            </w:pPr>
            <w:r w:rsidRPr="00A65F06">
              <w:rPr>
                <w:b/>
                <w:sz w:val="20"/>
                <w:szCs w:val="20"/>
              </w:rPr>
              <w:t>8800000</w:t>
            </w:r>
            <w:r w:rsidR="00A62844" w:rsidRPr="00A65F06">
              <w:rPr>
                <w:b/>
                <w:sz w:val="20"/>
                <w:szCs w:val="20"/>
              </w:rPr>
              <w:t>,00</w:t>
            </w:r>
          </w:p>
        </w:tc>
        <w:tc>
          <w:tcPr>
            <w:tcW w:w="567" w:type="pct"/>
            <w:shd w:val="clear" w:color="auto" w:fill="auto"/>
            <w:vAlign w:val="center"/>
          </w:tcPr>
          <w:p w14:paraId="6350AC82" w14:textId="77777777" w:rsidR="00013F1B" w:rsidRPr="00A65F06" w:rsidRDefault="000C5A9D" w:rsidP="00013F1B">
            <w:pPr>
              <w:jc w:val="center"/>
              <w:rPr>
                <w:b/>
                <w:sz w:val="20"/>
                <w:szCs w:val="20"/>
              </w:rPr>
            </w:pPr>
            <w:r w:rsidRPr="00A65F06">
              <w:rPr>
                <w:b/>
                <w:bCs/>
                <w:sz w:val="20"/>
                <w:szCs w:val="20"/>
              </w:rPr>
              <w:fldChar w:fldCharType="begin"/>
            </w:r>
            <w:r w:rsidR="00013F1B" w:rsidRPr="00A65F06">
              <w:rPr>
                <w:b/>
                <w:bCs/>
                <w:sz w:val="20"/>
                <w:szCs w:val="20"/>
              </w:rPr>
              <w:instrText xml:space="preserve"> =IF(B2</w:instrText>
            </w:r>
            <w:r w:rsidR="00CD6360" w:rsidRPr="00A65F06">
              <w:rPr>
                <w:b/>
                <w:bCs/>
                <w:sz w:val="20"/>
                <w:szCs w:val="20"/>
              </w:rPr>
              <w:instrText>9</w:instrText>
            </w:r>
            <w:r w:rsidR="00013F1B" w:rsidRPr="00A65F06">
              <w:rPr>
                <w:b/>
                <w:bCs/>
                <w:sz w:val="20"/>
                <w:szCs w:val="20"/>
              </w:rPr>
              <w:instrText>=0;0,0;C2</w:instrText>
            </w:r>
            <w:r w:rsidR="00CD6360" w:rsidRPr="00A65F06">
              <w:rPr>
                <w:b/>
                <w:bCs/>
                <w:sz w:val="20"/>
                <w:szCs w:val="20"/>
              </w:rPr>
              <w:instrText>9</w:instrText>
            </w:r>
            <w:r w:rsidR="00013F1B" w:rsidRPr="00A65F06">
              <w:rPr>
                <w:b/>
                <w:bCs/>
                <w:sz w:val="20"/>
                <w:szCs w:val="20"/>
              </w:rPr>
              <w:instrText>/B2</w:instrText>
            </w:r>
            <w:r w:rsidR="00CD6360" w:rsidRPr="00A65F06">
              <w:rPr>
                <w:b/>
                <w:bCs/>
                <w:sz w:val="20"/>
                <w:szCs w:val="20"/>
              </w:rPr>
              <w:instrText>9</w:instrText>
            </w:r>
            <w:r w:rsidR="00013F1B" w:rsidRPr="00A65F06">
              <w:rPr>
                <w:b/>
                <w:bCs/>
                <w:sz w:val="20"/>
                <w:szCs w:val="20"/>
              </w:rPr>
              <w:instrText xml:space="preserve">*100) \# "0,0" </w:instrText>
            </w:r>
            <w:r w:rsidRPr="00A65F06">
              <w:rPr>
                <w:b/>
                <w:bCs/>
                <w:sz w:val="20"/>
                <w:szCs w:val="20"/>
              </w:rPr>
              <w:fldChar w:fldCharType="separate"/>
            </w:r>
            <w:r w:rsidR="00DC1815" w:rsidRPr="00A65F06">
              <w:rPr>
                <w:b/>
                <w:bCs/>
                <w:noProof/>
                <w:sz w:val="20"/>
                <w:szCs w:val="20"/>
              </w:rPr>
              <w:t>91,4</w:t>
            </w:r>
            <w:r w:rsidRPr="00A65F06">
              <w:rPr>
                <w:b/>
                <w:bCs/>
                <w:sz w:val="20"/>
                <w:szCs w:val="20"/>
              </w:rPr>
              <w:fldChar w:fldCharType="end"/>
            </w:r>
          </w:p>
        </w:tc>
      </w:tr>
      <w:tr w:rsidR="00013F1B" w:rsidRPr="00A65F06" w14:paraId="2F782859" w14:textId="77777777" w:rsidTr="00C8277B">
        <w:tc>
          <w:tcPr>
            <w:tcW w:w="1740" w:type="pct"/>
            <w:shd w:val="clear" w:color="auto" w:fill="auto"/>
            <w:vAlign w:val="center"/>
          </w:tcPr>
          <w:p w14:paraId="2376C00B" w14:textId="77777777" w:rsidR="00013F1B" w:rsidRPr="00A65F06" w:rsidRDefault="00013F1B" w:rsidP="00013F1B">
            <w:pPr>
              <w:rPr>
                <w:bCs/>
                <w:sz w:val="20"/>
                <w:szCs w:val="20"/>
              </w:rPr>
            </w:pPr>
            <w:r w:rsidRPr="00A65F06">
              <w:rPr>
                <w:bCs/>
                <w:sz w:val="20"/>
                <w:szCs w:val="20"/>
              </w:rPr>
              <w:t xml:space="preserve"> - средства бюджета города Смоленска</w:t>
            </w:r>
          </w:p>
        </w:tc>
        <w:tc>
          <w:tcPr>
            <w:tcW w:w="730" w:type="pct"/>
            <w:shd w:val="clear" w:color="auto" w:fill="auto"/>
            <w:vAlign w:val="center"/>
          </w:tcPr>
          <w:p w14:paraId="1DB22A09" w14:textId="77777777" w:rsidR="00013F1B" w:rsidRPr="00A65F06" w:rsidRDefault="00CE5952" w:rsidP="00D30AA9">
            <w:pPr>
              <w:jc w:val="center"/>
              <w:rPr>
                <w:bCs/>
                <w:sz w:val="20"/>
                <w:szCs w:val="20"/>
              </w:rPr>
            </w:pPr>
            <w:r w:rsidRPr="00A65F06">
              <w:rPr>
                <w:bCs/>
                <w:sz w:val="20"/>
                <w:szCs w:val="20"/>
              </w:rPr>
              <w:t>98511</w:t>
            </w:r>
            <w:r w:rsidR="008257E4" w:rsidRPr="00A65F06">
              <w:rPr>
                <w:bCs/>
                <w:sz w:val="20"/>
                <w:szCs w:val="20"/>
              </w:rPr>
              <w:t>69</w:t>
            </w:r>
            <w:r w:rsidR="00D30AA9" w:rsidRPr="00A65F06">
              <w:rPr>
                <w:bCs/>
                <w:sz w:val="20"/>
                <w:szCs w:val="20"/>
              </w:rPr>
              <w:t>,66</w:t>
            </w:r>
          </w:p>
        </w:tc>
        <w:tc>
          <w:tcPr>
            <w:tcW w:w="655" w:type="pct"/>
            <w:shd w:val="clear" w:color="auto" w:fill="auto"/>
            <w:vAlign w:val="center"/>
          </w:tcPr>
          <w:p w14:paraId="57034C0C" w14:textId="77777777" w:rsidR="00013F1B" w:rsidRPr="00A65F06" w:rsidRDefault="00D30AA9" w:rsidP="00013F1B">
            <w:pPr>
              <w:jc w:val="center"/>
              <w:rPr>
                <w:bCs/>
                <w:sz w:val="20"/>
                <w:szCs w:val="20"/>
              </w:rPr>
            </w:pPr>
            <w:r w:rsidRPr="00A65F06">
              <w:rPr>
                <w:bCs/>
                <w:sz w:val="20"/>
                <w:szCs w:val="20"/>
              </w:rPr>
              <w:t>9000000,00</w:t>
            </w:r>
          </w:p>
        </w:tc>
        <w:tc>
          <w:tcPr>
            <w:tcW w:w="653" w:type="pct"/>
            <w:shd w:val="clear" w:color="auto" w:fill="auto"/>
            <w:vAlign w:val="center"/>
          </w:tcPr>
          <w:p w14:paraId="34894BB7" w14:textId="77777777" w:rsidR="00013F1B" w:rsidRPr="00A65F06" w:rsidRDefault="00D30AA9" w:rsidP="00013F1B">
            <w:pPr>
              <w:jc w:val="center"/>
              <w:rPr>
                <w:sz w:val="20"/>
                <w:szCs w:val="20"/>
              </w:rPr>
            </w:pPr>
            <w:r w:rsidRPr="00A65F06">
              <w:rPr>
                <w:sz w:val="20"/>
                <w:szCs w:val="20"/>
              </w:rPr>
              <w:t>8800000,00</w:t>
            </w:r>
          </w:p>
        </w:tc>
        <w:tc>
          <w:tcPr>
            <w:tcW w:w="655" w:type="pct"/>
            <w:shd w:val="clear" w:color="auto" w:fill="auto"/>
            <w:vAlign w:val="center"/>
          </w:tcPr>
          <w:p w14:paraId="122A7FC7" w14:textId="77777777" w:rsidR="00013F1B" w:rsidRPr="00A65F06" w:rsidRDefault="00D30AA9" w:rsidP="00013F1B">
            <w:pPr>
              <w:jc w:val="center"/>
              <w:rPr>
                <w:sz w:val="20"/>
                <w:szCs w:val="20"/>
              </w:rPr>
            </w:pPr>
            <w:r w:rsidRPr="00A65F06">
              <w:rPr>
                <w:sz w:val="20"/>
                <w:szCs w:val="20"/>
              </w:rPr>
              <w:t>8800000,00</w:t>
            </w:r>
          </w:p>
        </w:tc>
        <w:tc>
          <w:tcPr>
            <w:tcW w:w="567" w:type="pct"/>
            <w:shd w:val="clear" w:color="auto" w:fill="auto"/>
            <w:vAlign w:val="center"/>
          </w:tcPr>
          <w:p w14:paraId="0374B609" w14:textId="77777777" w:rsidR="00013F1B" w:rsidRPr="00A65F06" w:rsidRDefault="000C5A9D" w:rsidP="00013F1B">
            <w:pPr>
              <w:jc w:val="center"/>
              <w:rPr>
                <w:sz w:val="20"/>
                <w:szCs w:val="20"/>
              </w:rPr>
            </w:pPr>
            <w:r w:rsidRPr="00A65F06">
              <w:rPr>
                <w:bCs/>
                <w:sz w:val="20"/>
                <w:szCs w:val="20"/>
              </w:rPr>
              <w:fldChar w:fldCharType="begin"/>
            </w:r>
            <w:r w:rsidR="00013F1B" w:rsidRPr="00A65F06">
              <w:rPr>
                <w:bCs/>
                <w:sz w:val="20"/>
                <w:szCs w:val="20"/>
              </w:rPr>
              <w:instrText xml:space="preserve"> =IF(B</w:instrText>
            </w:r>
            <w:r w:rsidR="00CD6360" w:rsidRPr="00A65F06">
              <w:rPr>
                <w:bCs/>
                <w:sz w:val="20"/>
                <w:szCs w:val="20"/>
              </w:rPr>
              <w:instrText>30</w:instrText>
            </w:r>
            <w:r w:rsidR="00013F1B" w:rsidRPr="00A65F06">
              <w:rPr>
                <w:bCs/>
                <w:sz w:val="20"/>
                <w:szCs w:val="20"/>
              </w:rPr>
              <w:instrText>=0;0,0;C</w:instrText>
            </w:r>
            <w:r w:rsidR="00CD6360" w:rsidRPr="00A65F06">
              <w:rPr>
                <w:bCs/>
                <w:sz w:val="20"/>
                <w:szCs w:val="20"/>
              </w:rPr>
              <w:instrText>30</w:instrText>
            </w:r>
            <w:r w:rsidR="00013F1B" w:rsidRPr="00A65F06">
              <w:rPr>
                <w:bCs/>
                <w:sz w:val="20"/>
                <w:szCs w:val="20"/>
              </w:rPr>
              <w:instrText>/B</w:instrText>
            </w:r>
            <w:r w:rsidR="00CD6360" w:rsidRPr="00A65F06">
              <w:rPr>
                <w:bCs/>
                <w:sz w:val="20"/>
                <w:szCs w:val="20"/>
              </w:rPr>
              <w:instrText>30</w:instrText>
            </w:r>
            <w:r w:rsidR="00013F1B" w:rsidRPr="00A65F06">
              <w:rPr>
                <w:bCs/>
                <w:sz w:val="20"/>
                <w:szCs w:val="20"/>
              </w:rPr>
              <w:instrText xml:space="preserve">*100) \# "0,0" </w:instrText>
            </w:r>
            <w:r w:rsidRPr="00A65F06">
              <w:rPr>
                <w:bCs/>
                <w:sz w:val="20"/>
                <w:szCs w:val="20"/>
              </w:rPr>
              <w:fldChar w:fldCharType="separate"/>
            </w:r>
            <w:r w:rsidR="004A251F" w:rsidRPr="00A65F06">
              <w:rPr>
                <w:bCs/>
                <w:noProof/>
                <w:sz w:val="20"/>
                <w:szCs w:val="20"/>
              </w:rPr>
              <w:t>91,4</w:t>
            </w:r>
            <w:r w:rsidRPr="00A65F06">
              <w:rPr>
                <w:bCs/>
                <w:sz w:val="20"/>
                <w:szCs w:val="20"/>
              </w:rPr>
              <w:fldChar w:fldCharType="end"/>
            </w:r>
          </w:p>
        </w:tc>
      </w:tr>
      <w:tr w:rsidR="00013F1B" w:rsidRPr="00A65F06" w14:paraId="56CD6C6D" w14:textId="77777777" w:rsidTr="00C8277B">
        <w:tc>
          <w:tcPr>
            <w:tcW w:w="1740" w:type="pct"/>
            <w:shd w:val="clear" w:color="auto" w:fill="auto"/>
            <w:vAlign w:val="center"/>
          </w:tcPr>
          <w:p w14:paraId="2FB0B733" w14:textId="77777777" w:rsidR="00013F1B" w:rsidRPr="00A65F06" w:rsidRDefault="00013F1B" w:rsidP="00013F1B">
            <w:pPr>
              <w:rPr>
                <w:bCs/>
                <w:sz w:val="20"/>
                <w:szCs w:val="20"/>
              </w:rPr>
            </w:pPr>
            <w:r w:rsidRPr="00A65F06">
              <w:rPr>
                <w:b/>
                <w:bCs/>
                <w:sz w:val="20"/>
                <w:szCs w:val="20"/>
              </w:rPr>
              <w:t>Подпрограмма «Энергосбережение и повышение энергетической эффективности города Смоленска», в том числе:</w:t>
            </w:r>
          </w:p>
        </w:tc>
        <w:tc>
          <w:tcPr>
            <w:tcW w:w="730" w:type="pct"/>
            <w:shd w:val="clear" w:color="auto" w:fill="auto"/>
            <w:vAlign w:val="center"/>
          </w:tcPr>
          <w:p w14:paraId="2970E357" w14:textId="77777777" w:rsidR="00013F1B" w:rsidRPr="00A65F06" w:rsidRDefault="00FA185A" w:rsidP="00D30AA9">
            <w:pPr>
              <w:jc w:val="center"/>
              <w:rPr>
                <w:b/>
                <w:sz w:val="20"/>
                <w:szCs w:val="20"/>
              </w:rPr>
            </w:pPr>
            <w:r w:rsidRPr="00A65F06">
              <w:rPr>
                <w:b/>
                <w:sz w:val="20"/>
                <w:szCs w:val="20"/>
              </w:rPr>
              <w:t>24180440</w:t>
            </w:r>
            <w:r w:rsidR="00D30AA9" w:rsidRPr="00A65F06">
              <w:rPr>
                <w:b/>
                <w:sz w:val="20"/>
                <w:szCs w:val="20"/>
              </w:rPr>
              <w:t>,00</w:t>
            </w:r>
          </w:p>
        </w:tc>
        <w:tc>
          <w:tcPr>
            <w:tcW w:w="655" w:type="pct"/>
            <w:shd w:val="clear" w:color="auto" w:fill="auto"/>
            <w:vAlign w:val="center"/>
          </w:tcPr>
          <w:p w14:paraId="6ACE42D7" w14:textId="77777777" w:rsidR="00013F1B" w:rsidRPr="00A65F06" w:rsidRDefault="00D30AA9" w:rsidP="00D30AA9">
            <w:pPr>
              <w:jc w:val="center"/>
              <w:rPr>
                <w:b/>
                <w:sz w:val="20"/>
                <w:szCs w:val="20"/>
              </w:rPr>
            </w:pPr>
            <w:r w:rsidRPr="00A65F06">
              <w:rPr>
                <w:b/>
                <w:sz w:val="20"/>
                <w:szCs w:val="20"/>
              </w:rPr>
              <w:t>120098800,00</w:t>
            </w:r>
          </w:p>
        </w:tc>
        <w:tc>
          <w:tcPr>
            <w:tcW w:w="653" w:type="pct"/>
            <w:shd w:val="clear" w:color="auto" w:fill="auto"/>
            <w:vAlign w:val="center"/>
          </w:tcPr>
          <w:p w14:paraId="05E721D4" w14:textId="77777777" w:rsidR="00013F1B" w:rsidRPr="00A65F06" w:rsidRDefault="00D30AA9" w:rsidP="00013F1B">
            <w:pPr>
              <w:jc w:val="center"/>
              <w:rPr>
                <w:sz w:val="20"/>
                <w:szCs w:val="20"/>
              </w:rPr>
            </w:pPr>
            <w:r w:rsidRPr="00A65F06">
              <w:rPr>
                <w:b/>
                <w:sz w:val="20"/>
                <w:szCs w:val="20"/>
              </w:rPr>
              <w:t>174098160</w:t>
            </w:r>
            <w:r w:rsidR="00A62844" w:rsidRPr="00A65F06">
              <w:rPr>
                <w:b/>
                <w:sz w:val="20"/>
                <w:szCs w:val="20"/>
              </w:rPr>
              <w:t>,00</w:t>
            </w:r>
          </w:p>
        </w:tc>
        <w:tc>
          <w:tcPr>
            <w:tcW w:w="655" w:type="pct"/>
            <w:shd w:val="clear" w:color="auto" w:fill="auto"/>
            <w:vAlign w:val="center"/>
          </w:tcPr>
          <w:p w14:paraId="0F096EE7" w14:textId="77777777" w:rsidR="00013F1B" w:rsidRPr="00A65F06" w:rsidRDefault="00D30AA9" w:rsidP="00013F1B">
            <w:pPr>
              <w:jc w:val="center"/>
              <w:rPr>
                <w:sz w:val="20"/>
                <w:szCs w:val="20"/>
              </w:rPr>
            </w:pPr>
            <w:r w:rsidRPr="00A65F06">
              <w:rPr>
                <w:b/>
                <w:sz w:val="20"/>
                <w:szCs w:val="20"/>
              </w:rPr>
              <w:t>545116680</w:t>
            </w:r>
            <w:r w:rsidR="00A62844" w:rsidRPr="00A65F06">
              <w:rPr>
                <w:b/>
                <w:sz w:val="20"/>
                <w:szCs w:val="20"/>
              </w:rPr>
              <w:t>,00</w:t>
            </w:r>
          </w:p>
        </w:tc>
        <w:tc>
          <w:tcPr>
            <w:tcW w:w="567" w:type="pct"/>
            <w:shd w:val="clear" w:color="auto" w:fill="auto"/>
            <w:vAlign w:val="center"/>
          </w:tcPr>
          <w:p w14:paraId="77F03FD3" w14:textId="77777777" w:rsidR="00013F1B" w:rsidRPr="00A65F06" w:rsidRDefault="00DC645F" w:rsidP="006C55B9">
            <w:pPr>
              <w:jc w:val="center"/>
              <w:rPr>
                <w:b/>
                <w:sz w:val="20"/>
                <w:szCs w:val="20"/>
              </w:rPr>
            </w:pPr>
            <w:r>
              <w:rPr>
                <w:b/>
                <w:bCs/>
                <w:sz w:val="20"/>
                <w:szCs w:val="20"/>
              </w:rPr>
              <w:t xml:space="preserve">в </w:t>
            </w:r>
            <w:r w:rsidR="006C55B9">
              <w:rPr>
                <w:b/>
                <w:bCs/>
                <w:sz w:val="20"/>
                <w:szCs w:val="20"/>
              </w:rPr>
              <w:t>4,9</w:t>
            </w:r>
            <w:r>
              <w:rPr>
                <w:b/>
                <w:bCs/>
                <w:sz w:val="20"/>
                <w:szCs w:val="20"/>
              </w:rPr>
              <w:t xml:space="preserve"> раз</w:t>
            </w:r>
            <w:r w:rsidR="006C55B9">
              <w:rPr>
                <w:b/>
                <w:bCs/>
                <w:sz w:val="20"/>
                <w:szCs w:val="20"/>
              </w:rPr>
              <w:t>а</w:t>
            </w:r>
          </w:p>
        </w:tc>
      </w:tr>
      <w:tr w:rsidR="00013F1B" w:rsidRPr="00A65F06" w14:paraId="03F2D964" w14:textId="77777777" w:rsidTr="00C8277B">
        <w:tc>
          <w:tcPr>
            <w:tcW w:w="1740" w:type="pct"/>
            <w:shd w:val="clear" w:color="auto" w:fill="auto"/>
            <w:vAlign w:val="center"/>
          </w:tcPr>
          <w:p w14:paraId="21C5654B" w14:textId="77777777" w:rsidR="00013F1B" w:rsidRPr="00A65F06" w:rsidRDefault="00013F1B" w:rsidP="00013F1B">
            <w:pPr>
              <w:rPr>
                <w:bCs/>
                <w:sz w:val="20"/>
                <w:szCs w:val="20"/>
              </w:rPr>
            </w:pPr>
            <w:r w:rsidRPr="00A65F06">
              <w:rPr>
                <w:bCs/>
                <w:sz w:val="20"/>
                <w:szCs w:val="20"/>
              </w:rPr>
              <w:t>- средства бюджета города Смоленска</w:t>
            </w:r>
          </w:p>
        </w:tc>
        <w:tc>
          <w:tcPr>
            <w:tcW w:w="730" w:type="pct"/>
            <w:shd w:val="clear" w:color="auto" w:fill="auto"/>
            <w:vAlign w:val="center"/>
          </w:tcPr>
          <w:p w14:paraId="2CCBC3F7" w14:textId="77777777" w:rsidR="00013F1B" w:rsidRPr="00A65F06" w:rsidRDefault="00F76836" w:rsidP="00013F1B">
            <w:pPr>
              <w:jc w:val="center"/>
              <w:rPr>
                <w:sz w:val="20"/>
                <w:szCs w:val="20"/>
              </w:rPr>
            </w:pPr>
            <w:r w:rsidRPr="00A65F06">
              <w:rPr>
                <w:sz w:val="20"/>
                <w:szCs w:val="20"/>
              </w:rPr>
              <w:t>240</w:t>
            </w:r>
            <w:r w:rsidR="00D30AA9" w:rsidRPr="00A65F06">
              <w:rPr>
                <w:sz w:val="20"/>
                <w:szCs w:val="20"/>
              </w:rPr>
              <w:t>,00</w:t>
            </w:r>
          </w:p>
        </w:tc>
        <w:tc>
          <w:tcPr>
            <w:tcW w:w="655" w:type="pct"/>
            <w:shd w:val="clear" w:color="auto" w:fill="auto"/>
            <w:vAlign w:val="center"/>
          </w:tcPr>
          <w:p w14:paraId="2029ACC7" w14:textId="77777777" w:rsidR="00013F1B" w:rsidRPr="00A65F06" w:rsidRDefault="00D30AA9" w:rsidP="00013F1B">
            <w:pPr>
              <w:jc w:val="center"/>
              <w:rPr>
                <w:sz w:val="20"/>
                <w:szCs w:val="20"/>
              </w:rPr>
            </w:pPr>
            <w:r w:rsidRPr="00A65F06">
              <w:rPr>
                <w:sz w:val="20"/>
                <w:szCs w:val="20"/>
              </w:rPr>
              <w:t>100000,00</w:t>
            </w:r>
          </w:p>
        </w:tc>
        <w:tc>
          <w:tcPr>
            <w:tcW w:w="653" w:type="pct"/>
            <w:shd w:val="clear" w:color="auto" w:fill="auto"/>
            <w:vAlign w:val="center"/>
          </w:tcPr>
          <w:p w14:paraId="79D62428" w14:textId="77777777" w:rsidR="00013F1B" w:rsidRPr="00A65F06" w:rsidRDefault="00D30AA9" w:rsidP="00013F1B">
            <w:pPr>
              <w:jc w:val="center"/>
              <w:rPr>
                <w:sz w:val="20"/>
                <w:szCs w:val="20"/>
              </w:rPr>
            </w:pPr>
            <w:r w:rsidRPr="00A65F06">
              <w:rPr>
                <w:sz w:val="20"/>
                <w:szCs w:val="20"/>
              </w:rPr>
              <w:t>100000,00</w:t>
            </w:r>
          </w:p>
        </w:tc>
        <w:tc>
          <w:tcPr>
            <w:tcW w:w="655" w:type="pct"/>
            <w:shd w:val="clear" w:color="auto" w:fill="auto"/>
            <w:vAlign w:val="center"/>
          </w:tcPr>
          <w:p w14:paraId="273618E1" w14:textId="77777777" w:rsidR="00013F1B" w:rsidRPr="00A65F06" w:rsidRDefault="00D30AA9" w:rsidP="00013F1B">
            <w:pPr>
              <w:jc w:val="center"/>
              <w:rPr>
                <w:sz w:val="20"/>
                <w:szCs w:val="20"/>
              </w:rPr>
            </w:pPr>
            <w:r w:rsidRPr="00A65F06">
              <w:rPr>
                <w:sz w:val="20"/>
                <w:szCs w:val="20"/>
              </w:rPr>
              <w:t>100000,00</w:t>
            </w:r>
          </w:p>
        </w:tc>
        <w:tc>
          <w:tcPr>
            <w:tcW w:w="567" w:type="pct"/>
            <w:shd w:val="clear" w:color="auto" w:fill="auto"/>
            <w:vAlign w:val="center"/>
          </w:tcPr>
          <w:p w14:paraId="61653D70" w14:textId="77777777" w:rsidR="00013F1B" w:rsidRPr="00A65F06" w:rsidRDefault="000C5A9D" w:rsidP="00DC1815">
            <w:pPr>
              <w:jc w:val="center"/>
              <w:rPr>
                <w:sz w:val="20"/>
                <w:szCs w:val="20"/>
              </w:rPr>
            </w:pPr>
            <w:r w:rsidRPr="00A65F06">
              <w:rPr>
                <w:bCs/>
                <w:sz w:val="20"/>
                <w:szCs w:val="20"/>
              </w:rPr>
              <w:fldChar w:fldCharType="begin"/>
            </w:r>
            <w:r w:rsidR="00013F1B" w:rsidRPr="00A65F06">
              <w:rPr>
                <w:bCs/>
                <w:sz w:val="20"/>
                <w:szCs w:val="20"/>
              </w:rPr>
              <w:instrText xml:space="preserve"> =IF(B</w:instrText>
            </w:r>
            <w:r w:rsidR="00F76836" w:rsidRPr="00A65F06">
              <w:rPr>
                <w:bCs/>
                <w:sz w:val="20"/>
                <w:szCs w:val="20"/>
              </w:rPr>
              <w:instrText>3</w:instrText>
            </w:r>
            <w:r w:rsidR="00CD6360" w:rsidRPr="00A65F06">
              <w:rPr>
                <w:bCs/>
                <w:sz w:val="20"/>
                <w:szCs w:val="20"/>
              </w:rPr>
              <w:instrText>2</w:instrText>
            </w:r>
            <w:r w:rsidR="00013F1B" w:rsidRPr="00A65F06">
              <w:rPr>
                <w:bCs/>
                <w:sz w:val="20"/>
                <w:szCs w:val="20"/>
              </w:rPr>
              <w:instrText>=0;0,</w:instrText>
            </w:r>
            <w:r w:rsidR="00F76836" w:rsidRPr="00A65F06">
              <w:rPr>
                <w:bCs/>
                <w:sz w:val="20"/>
                <w:szCs w:val="20"/>
              </w:rPr>
              <w:instrText>0;C3</w:instrText>
            </w:r>
            <w:r w:rsidR="00CD6360" w:rsidRPr="00A65F06">
              <w:rPr>
                <w:bCs/>
                <w:sz w:val="20"/>
                <w:szCs w:val="20"/>
              </w:rPr>
              <w:instrText>2</w:instrText>
            </w:r>
            <w:r w:rsidR="00F76836" w:rsidRPr="00A65F06">
              <w:rPr>
                <w:bCs/>
                <w:sz w:val="20"/>
                <w:szCs w:val="20"/>
              </w:rPr>
              <w:instrText>/B3</w:instrText>
            </w:r>
            <w:r w:rsidR="00CD6360" w:rsidRPr="00A65F06">
              <w:rPr>
                <w:bCs/>
                <w:sz w:val="20"/>
                <w:szCs w:val="20"/>
              </w:rPr>
              <w:instrText>2</w:instrText>
            </w:r>
            <w:r w:rsidR="00013F1B" w:rsidRPr="00A65F06">
              <w:rPr>
                <w:bCs/>
                <w:sz w:val="20"/>
                <w:szCs w:val="20"/>
              </w:rPr>
              <w:instrText xml:space="preserve">*100) \# "0,0" </w:instrText>
            </w:r>
            <w:r w:rsidRPr="00A65F06">
              <w:rPr>
                <w:bCs/>
                <w:sz w:val="20"/>
                <w:szCs w:val="20"/>
              </w:rPr>
              <w:fldChar w:fldCharType="separate"/>
            </w:r>
            <w:r w:rsidR="00DC1815" w:rsidRPr="00A65F06">
              <w:rPr>
                <w:bCs/>
                <w:noProof/>
                <w:sz w:val="20"/>
                <w:szCs w:val="20"/>
              </w:rPr>
              <w:t>41,7</w:t>
            </w:r>
            <w:r w:rsidRPr="00A65F06">
              <w:rPr>
                <w:bCs/>
                <w:sz w:val="20"/>
                <w:szCs w:val="20"/>
              </w:rPr>
              <w:fldChar w:fldCharType="end"/>
            </w:r>
          </w:p>
        </w:tc>
      </w:tr>
      <w:tr w:rsidR="00013F1B" w:rsidRPr="00A65F06" w14:paraId="3A7D7F41" w14:textId="77777777" w:rsidTr="00DC645F">
        <w:trPr>
          <w:trHeight w:val="256"/>
        </w:trPr>
        <w:tc>
          <w:tcPr>
            <w:tcW w:w="1740" w:type="pct"/>
            <w:shd w:val="clear" w:color="auto" w:fill="auto"/>
            <w:vAlign w:val="center"/>
          </w:tcPr>
          <w:p w14:paraId="168A93CB" w14:textId="77777777" w:rsidR="00013F1B" w:rsidRPr="00A65F06" w:rsidRDefault="00013F1B" w:rsidP="00013F1B">
            <w:pPr>
              <w:rPr>
                <w:bCs/>
                <w:sz w:val="20"/>
                <w:szCs w:val="20"/>
              </w:rPr>
            </w:pPr>
            <w:r w:rsidRPr="00A65F06">
              <w:rPr>
                <w:bCs/>
                <w:sz w:val="20"/>
                <w:szCs w:val="20"/>
              </w:rPr>
              <w:t>- средства областного бюджета</w:t>
            </w:r>
          </w:p>
        </w:tc>
        <w:tc>
          <w:tcPr>
            <w:tcW w:w="730" w:type="pct"/>
            <w:shd w:val="clear" w:color="auto" w:fill="auto"/>
            <w:vAlign w:val="center"/>
          </w:tcPr>
          <w:p w14:paraId="5D548AA4" w14:textId="77777777" w:rsidR="00013F1B" w:rsidRPr="00A65F06" w:rsidRDefault="00F76836" w:rsidP="00D30AA9">
            <w:pPr>
              <w:jc w:val="center"/>
              <w:rPr>
                <w:bCs/>
                <w:sz w:val="20"/>
                <w:szCs w:val="20"/>
              </w:rPr>
            </w:pPr>
            <w:r w:rsidRPr="00A65F06">
              <w:rPr>
                <w:bCs/>
                <w:sz w:val="20"/>
                <w:szCs w:val="20"/>
              </w:rPr>
              <w:t>725100</w:t>
            </w:r>
            <w:r w:rsidR="00D30AA9" w:rsidRPr="00A65F06">
              <w:rPr>
                <w:bCs/>
                <w:sz w:val="20"/>
                <w:szCs w:val="20"/>
              </w:rPr>
              <w:t>,00</w:t>
            </w:r>
          </w:p>
        </w:tc>
        <w:tc>
          <w:tcPr>
            <w:tcW w:w="655" w:type="pct"/>
            <w:shd w:val="clear" w:color="auto" w:fill="auto"/>
            <w:vAlign w:val="center"/>
          </w:tcPr>
          <w:p w14:paraId="0F57A2C0" w14:textId="77777777" w:rsidR="00013F1B" w:rsidRPr="00A65F06" w:rsidRDefault="002D1276" w:rsidP="00013F1B">
            <w:pPr>
              <w:jc w:val="center"/>
              <w:rPr>
                <w:bCs/>
                <w:sz w:val="20"/>
                <w:szCs w:val="20"/>
              </w:rPr>
            </w:pPr>
            <w:r w:rsidRPr="00A65F06">
              <w:rPr>
                <w:bCs/>
                <w:sz w:val="20"/>
                <w:szCs w:val="20"/>
              </w:rPr>
              <w:t>0,00</w:t>
            </w:r>
          </w:p>
        </w:tc>
        <w:tc>
          <w:tcPr>
            <w:tcW w:w="653" w:type="pct"/>
            <w:shd w:val="clear" w:color="auto" w:fill="auto"/>
            <w:vAlign w:val="center"/>
          </w:tcPr>
          <w:p w14:paraId="300B6C2E" w14:textId="77777777" w:rsidR="00013F1B" w:rsidRPr="00A65F06" w:rsidRDefault="00D30AA9" w:rsidP="00013F1B">
            <w:pPr>
              <w:jc w:val="center"/>
              <w:rPr>
                <w:sz w:val="20"/>
                <w:szCs w:val="20"/>
              </w:rPr>
            </w:pPr>
            <w:r w:rsidRPr="00A65F06">
              <w:rPr>
                <w:sz w:val="20"/>
                <w:szCs w:val="20"/>
              </w:rPr>
              <w:t>0,00</w:t>
            </w:r>
          </w:p>
        </w:tc>
        <w:tc>
          <w:tcPr>
            <w:tcW w:w="655" w:type="pct"/>
            <w:shd w:val="clear" w:color="auto" w:fill="auto"/>
            <w:vAlign w:val="center"/>
          </w:tcPr>
          <w:p w14:paraId="4141DEAD" w14:textId="77777777" w:rsidR="00013F1B" w:rsidRPr="00A65F06" w:rsidRDefault="00D30AA9" w:rsidP="00013F1B">
            <w:pPr>
              <w:jc w:val="center"/>
              <w:rPr>
                <w:sz w:val="20"/>
                <w:szCs w:val="20"/>
              </w:rPr>
            </w:pPr>
            <w:r w:rsidRPr="00A65F06">
              <w:rPr>
                <w:sz w:val="20"/>
                <w:szCs w:val="20"/>
              </w:rPr>
              <w:t>0,00</w:t>
            </w:r>
          </w:p>
        </w:tc>
        <w:tc>
          <w:tcPr>
            <w:tcW w:w="567" w:type="pct"/>
            <w:shd w:val="clear" w:color="auto" w:fill="auto"/>
            <w:vAlign w:val="center"/>
          </w:tcPr>
          <w:p w14:paraId="17087502" w14:textId="77777777" w:rsidR="00013F1B" w:rsidRPr="00A65F06" w:rsidRDefault="000C5A9D" w:rsidP="00013F1B">
            <w:pPr>
              <w:jc w:val="center"/>
              <w:rPr>
                <w:sz w:val="20"/>
                <w:szCs w:val="20"/>
              </w:rPr>
            </w:pPr>
            <w:r w:rsidRPr="00A65F06">
              <w:rPr>
                <w:bCs/>
                <w:sz w:val="20"/>
                <w:szCs w:val="20"/>
              </w:rPr>
              <w:fldChar w:fldCharType="begin"/>
            </w:r>
            <w:r w:rsidR="00013F1B" w:rsidRPr="00A65F06">
              <w:rPr>
                <w:bCs/>
                <w:sz w:val="20"/>
                <w:szCs w:val="20"/>
              </w:rPr>
              <w:instrText xml:space="preserve"> =IF(B3</w:instrText>
            </w:r>
            <w:r w:rsidR="00CD6360" w:rsidRPr="00A65F06">
              <w:rPr>
                <w:bCs/>
                <w:sz w:val="20"/>
                <w:szCs w:val="20"/>
              </w:rPr>
              <w:instrText>3</w:instrText>
            </w:r>
            <w:r w:rsidR="00013F1B" w:rsidRPr="00A65F06">
              <w:rPr>
                <w:bCs/>
                <w:sz w:val="20"/>
                <w:szCs w:val="20"/>
              </w:rPr>
              <w:instrText>=0;0,0;C3</w:instrText>
            </w:r>
            <w:r w:rsidR="00CD6360" w:rsidRPr="00A65F06">
              <w:rPr>
                <w:bCs/>
                <w:sz w:val="20"/>
                <w:szCs w:val="20"/>
              </w:rPr>
              <w:instrText>3</w:instrText>
            </w:r>
            <w:r w:rsidR="00013F1B" w:rsidRPr="00A65F06">
              <w:rPr>
                <w:bCs/>
                <w:sz w:val="20"/>
                <w:szCs w:val="20"/>
              </w:rPr>
              <w:instrText>/B3</w:instrText>
            </w:r>
            <w:r w:rsidR="00CD6360" w:rsidRPr="00A65F06">
              <w:rPr>
                <w:bCs/>
                <w:sz w:val="20"/>
                <w:szCs w:val="20"/>
              </w:rPr>
              <w:instrText>3</w:instrText>
            </w:r>
            <w:r w:rsidR="00013F1B" w:rsidRPr="00A65F06">
              <w:rPr>
                <w:bCs/>
                <w:sz w:val="20"/>
                <w:szCs w:val="20"/>
              </w:rPr>
              <w:instrText xml:space="preserve">*100) \# "0,0" </w:instrText>
            </w:r>
            <w:r w:rsidRPr="00A65F06">
              <w:rPr>
                <w:bCs/>
                <w:sz w:val="20"/>
                <w:szCs w:val="20"/>
              </w:rPr>
              <w:fldChar w:fldCharType="separate"/>
            </w:r>
            <w:r w:rsidR="004A251F" w:rsidRPr="00A65F06">
              <w:rPr>
                <w:bCs/>
                <w:noProof/>
                <w:sz w:val="20"/>
                <w:szCs w:val="20"/>
              </w:rPr>
              <w:t>0,0</w:t>
            </w:r>
            <w:r w:rsidRPr="00A65F06">
              <w:rPr>
                <w:bCs/>
                <w:sz w:val="20"/>
                <w:szCs w:val="20"/>
              </w:rPr>
              <w:fldChar w:fldCharType="end"/>
            </w:r>
          </w:p>
        </w:tc>
      </w:tr>
      <w:tr w:rsidR="00F76836" w:rsidRPr="00A65F06" w14:paraId="36241A0A" w14:textId="77777777" w:rsidTr="00C8277B">
        <w:tc>
          <w:tcPr>
            <w:tcW w:w="1740" w:type="pct"/>
            <w:shd w:val="clear" w:color="auto" w:fill="auto"/>
            <w:vAlign w:val="center"/>
          </w:tcPr>
          <w:p w14:paraId="7B87BCEC" w14:textId="77777777" w:rsidR="00F76836" w:rsidRPr="00A65F06" w:rsidRDefault="00F76836" w:rsidP="00013F1B">
            <w:pPr>
              <w:rPr>
                <w:bCs/>
                <w:sz w:val="20"/>
                <w:szCs w:val="20"/>
              </w:rPr>
            </w:pPr>
            <w:r w:rsidRPr="00A65F06">
              <w:rPr>
                <w:bCs/>
                <w:sz w:val="20"/>
                <w:szCs w:val="20"/>
              </w:rPr>
              <w:t>- средства федерального бюджета</w:t>
            </w:r>
          </w:p>
        </w:tc>
        <w:tc>
          <w:tcPr>
            <w:tcW w:w="730" w:type="pct"/>
            <w:shd w:val="clear" w:color="auto" w:fill="auto"/>
            <w:vAlign w:val="center"/>
          </w:tcPr>
          <w:p w14:paraId="2167A18C" w14:textId="77777777" w:rsidR="00F76836" w:rsidRPr="00A65F06" w:rsidRDefault="00F76836" w:rsidP="00D30AA9">
            <w:pPr>
              <w:jc w:val="center"/>
              <w:rPr>
                <w:bCs/>
                <w:sz w:val="20"/>
                <w:szCs w:val="20"/>
              </w:rPr>
            </w:pPr>
            <w:r w:rsidRPr="00A65F06">
              <w:rPr>
                <w:bCs/>
                <w:sz w:val="20"/>
                <w:szCs w:val="20"/>
              </w:rPr>
              <w:t>23455100</w:t>
            </w:r>
            <w:r w:rsidR="00D30AA9" w:rsidRPr="00A65F06">
              <w:rPr>
                <w:bCs/>
                <w:sz w:val="20"/>
                <w:szCs w:val="20"/>
              </w:rPr>
              <w:t>,00</w:t>
            </w:r>
          </w:p>
        </w:tc>
        <w:tc>
          <w:tcPr>
            <w:tcW w:w="655" w:type="pct"/>
            <w:shd w:val="clear" w:color="auto" w:fill="auto"/>
            <w:vAlign w:val="center"/>
          </w:tcPr>
          <w:p w14:paraId="1FAD3C6C" w14:textId="77777777" w:rsidR="00F76836" w:rsidRPr="00A65F06" w:rsidRDefault="002D1276" w:rsidP="00C8277B">
            <w:pPr>
              <w:ind w:right="-195"/>
              <w:rPr>
                <w:bCs/>
                <w:sz w:val="20"/>
                <w:szCs w:val="20"/>
              </w:rPr>
            </w:pPr>
            <w:r w:rsidRPr="00A65F06">
              <w:rPr>
                <w:bCs/>
                <w:sz w:val="20"/>
                <w:szCs w:val="20"/>
              </w:rPr>
              <w:t>119998800</w:t>
            </w:r>
            <w:r w:rsidR="00D30AA9" w:rsidRPr="00A65F06">
              <w:rPr>
                <w:bCs/>
                <w:sz w:val="20"/>
                <w:szCs w:val="20"/>
              </w:rPr>
              <w:t>,</w:t>
            </w:r>
            <w:r w:rsidRPr="00A65F06">
              <w:rPr>
                <w:bCs/>
                <w:sz w:val="20"/>
                <w:szCs w:val="20"/>
              </w:rPr>
              <w:t>0</w:t>
            </w:r>
            <w:r w:rsidR="00D30AA9" w:rsidRPr="00A65F06">
              <w:rPr>
                <w:bCs/>
                <w:sz w:val="20"/>
                <w:szCs w:val="20"/>
              </w:rPr>
              <w:t>0</w:t>
            </w:r>
          </w:p>
        </w:tc>
        <w:tc>
          <w:tcPr>
            <w:tcW w:w="653" w:type="pct"/>
            <w:shd w:val="clear" w:color="auto" w:fill="auto"/>
            <w:vAlign w:val="center"/>
          </w:tcPr>
          <w:p w14:paraId="53F3B66D" w14:textId="77777777" w:rsidR="00F76836" w:rsidRPr="00A65F06" w:rsidRDefault="002D1276" w:rsidP="00013F1B">
            <w:pPr>
              <w:jc w:val="center"/>
              <w:rPr>
                <w:sz w:val="20"/>
                <w:szCs w:val="20"/>
              </w:rPr>
            </w:pPr>
            <w:r w:rsidRPr="00A65F06">
              <w:rPr>
                <w:sz w:val="20"/>
                <w:szCs w:val="20"/>
              </w:rPr>
              <w:t>173998160</w:t>
            </w:r>
            <w:r w:rsidR="00D30AA9" w:rsidRPr="00A65F06">
              <w:rPr>
                <w:sz w:val="20"/>
                <w:szCs w:val="20"/>
              </w:rPr>
              <w:t>,00</w:t>
            </w:r>
          </w:p>
        </w:tc>
        <w:tc>
          <w:tcPr>
            <w:tcW w:w="655" w:type="pct"/>
            <w:shd w:val="clear" w:color="auto" w:fill="auto"/>
            <w:vAlign w:val="center"/>
          </w:tcPr>
          <w:p w14:paraId="47AA6078" w14:textId="77777777" w:rsidR="00F76836" w:rsidRPr="00A65F06" w:rsidRDefault="002D1276" w:rsidP="00013F1B">
            <w:pPr>
              <w:jc w:val="center"/>
              <w:rPr>
                <w:sz w:val="20"/>
                <w:szCs w:val="20"/>
              </w:rPr>
            </w:pPr>
            <w:r w:rsidRPr="00A65F06">
              <w:rPr>
                <w:sz w:val="20"/>
                <w:szCs w:val="20"/>
              </w:rPr>
              <w:t>545016680</w:t>
            </w:r>
            <w:r w:rsidR="00D30AA9" w:rsidRPr="00A65F06">
              <w:rPr>
                <w:sz w:val="20"/>
                <w:szCs w:val="20"/>
              </w:rPr>
              <w:t>,00</w:t>
            </w:r>
          </w:p>
        </w:tc>
        <w:tc>
          <w:tcPr>
            <w:tcW w:w="567" w:type="pct"/>
            <w:shd w:val="clear" w:color="auto" w:fill="auto"/>
            <w:vAlign w:val="center"/>
          </w:tcPr>
          <w:p w14:paraId="6E43B282" w14:textId="77777777" w:rsidR="00F76836" w:rsidRPr="00A65F06" w:rsidRDefault="00DC645F" w:rsidP="006C55B9">
            <w:pPr>
              <w:jc w:val="center"/>
              <w:rPr>
                <w:bCs/>
                <w:sz w:val="20"/>
                <w:szCs w:val="20"/>
              </w:rPr>
            </w:pPr>
            <w:r>
              <w:rPr>
                <w:bCs/>
                <w:sz w:val="20"/>
                <w:szCs w:val="20"/>
              </w:rPr>
              <w:t xml:space="preserve">в </w:t>
            </w:r>
            <w:r w:rsidR="006C55B9">
              <w:rPr>
                <w:bCs/>
                <w:sz w:val="20"/>
                <w:szCs w:val="20"/>
              </w:rPr>
              <w:t>4,9</w:t>
            </w:r>
            <w:r>
              <w:rPr>
                <w:bCs/>
                <w:sz w:val="20"/>
                <w:szCs w:val="20"/>
              </w:rPr>
              <w:t xml:space="preserve"> раз</w:t>
            </w:r>
            <w:r w:rsidR="006C55B9">
              <w:rPr>
                <w:bCs/>
                <w:sz w:val="20"/>
                <w:szCs w:val="20"/>
              </w:rPr>
              <w:t>а</w:t>
            </w:r>
          </w:p>
        </w:tc>
      </w:tr>
      <w:tr w:rsidR="00013F1B" w:rsidRPr="00A65F06" w14:paraId="313A456C" w14:textId="77777777" w:rsidTr="00C8277B">
        <w:tc>
          <w:tcPr>
            <w:tcW w:w="1740" w:type="pct"/>
            <w:shd w:val="clear" w:color="auto" w:fill="auto"/>
            <w:vAlign w:val="center"/>
          </w:tcPr>
          <w:p w14:paraId="2207D25E" w14:textId="77777777" w:rsidR="00013F1B" w:rsidRPr="00A65F06" w:rsidRDefault="00013F1B" w:rsidP="00013F1B">
            <w:pPr>
              <w:rPr>
                <w:b/>
                <w:bCs/>
                <w:sz w:val="20"/>
                <w:szCs w:val="20"/>
              </w:rPr>
            </w:pPr>
            <w:r w:rsidRPr="00A65F06">
              <w:rPr>
                <w:b/>
                <w:bCs/>
                <w:sz w:val="20"/>
                <w:szCs w:val="20"/>
              </w:rPr>
              <w:t xml:space="preserve">Обеспечивающая подпрограмма, </w:t>
            </w:r>
            <w:r w:rsidRPr="00A65F06">
              <w:rPr>
                <w:b/>
                <w:sz w:val="20"/>
                <w:szCs w:val="20"/>
              </w:rPr>
              <w:t>в том числе:</w:t>
            </w:r>
          </w:p>
        </w:tc>
        <w:tc>
          <w:tcPr>
            <w:tcW w:w="730" w:type="pct"/>
            <w:shd w:val="clear" w:color="auto" w:fill="auto"/>
            <w:vAlign w:val="center"/>
          </w:tcPr>
          <w:p w14:paraId="211E26BC" w14:textId="77777777" w:rsidR="00013F1B" w:rsidRPr="00A65F06" w:rsidRDefault="00CE5952" w:rsidP="00D30AA9">
            <w:pPr>
              <w:jc w:val="center"/>
              <w:rPr>
                <w:b/>
                <w:bCs/>
                <w:sz w:val="20"/>
                <w:szCs w:val="20"/>
              </w:rPr>
            </w:pPr>
            <w:r w:rsidRPr="00A65F06">
              <w:rPr>
                <w:b/>
                <w:bCs/>
                <w:sz w:val="20"/>
                <w:szCs w:val="20"/>
              </w:rPr>
              <w:t>2023407</w:t>
            </w:r>
            <w:r w:rsidR="00D30AA9" w:rsidRPr="00A65F06">
              <w:rPr>
                <w:b/>
                <w:bCs/>
                <w:sz w:val="20"/>
                <w:szCs w:val="20"/>
              </w:rPr>
              <w:t>5,92</w:t>
            </w:r>
          </w:p>
        </w:tc>
        <w:tc>
          <w:tcPr>
            <w:tcW w:w="655" w:type="pct"/>
            <w:shd w:val="clear" w:color="auto" w:fill="auto"/>
            <w:vAlign w:val="center"/>
          </w:tcPr>
          <w:p w14:paraId="1CC0B1D2" w14:textId="77777777" w:rsidR="00013F1B" w:rsidRPr="00A65F06" w:rsidRDefault="00D30AA9" w:rsidP="00013F1B">
            <w:pPr>
              <w:jc w:val="center"/>
              <w:rPr>
                <w:b/>
                <w:sz w:val="20"/>
                <w:szCs w:val="20"/>
              </w:rPr>
            </w:pPr>
            <w:r w:rsidRPr="00A65F06">
              <w:rPr>
                <w:b/>
                <w:sz w:val="20"/>
                <w:szCs w:val="20"/>
              </w:rPr>
              <w:t>17982242,</w:t>
            </w:r>
            <w:r w:rsidR="00A62844" w:rsidRPr="00A65F06">
              <w:rPr>
                <w:b/>
                <w:sz w:val="20"/>
                <w:szCs w:val="20"/>
              </w:rPr>
              <w:t>00</w:t>
            </w:r>
          </w:p>
        </w:tc>
        <w:tc>
          <w:tcPr>
            <w:tcW w:w="653" w:type="pct"/>
            <w:shd w:val="clear" w:color="auto" w:fill="auto"/>
            <w:vAlign w:val="center"/>
          </w:tcPr>
          <w:p w14:paraId="27728F9F" w14:textId="77777777" w:rsidR="00013F1B" w:rsidRPr="00A65F06" w:rsidRDefault="00D30AA9" w:rsidP="00013F1B">
            <w:pPr>
              <w:jc w:val="center"/>
              <w:rPr>
                <w:sz w:val="20"/>
                <w:szCs w:val="20"/>
              </w:rPr>
            </w:pPr>
            <w:r w:rsidRPr="00A65F06">
              <w:rPr>
                <w:b/>
                <w:sz w:val="20"/>
                <w:szCs w:val="20"/>
              </w:rPr>
              <w:t>17982242</w:t>
            </w:r>
            <w:r w:rsidR="00A62844" w:rsidRPr="00A65F06">
              <w:rPr>
                <w:b/>
                <w:sz w:val="20"/>
                <w:szCs w:val="20"/>
              </w:rPr>
              <w:t>,00</w:t>
            </w:r>
          </w:p>
        </w:tc>
        <w:tc>
          <w:tcPr>
            <w:tcW w:w="655" w:type="pct"/>
            <w:shd w:val="clear" w:color="auto" w:fill="auto"/>
            <w:vAlign w:val="center"/>
          </w:tcPr>
          <w:p w14:paraId="70FC816E" w14:textId="77777777" w:rsidR="00013F1B" w:rsidRPr="00A65F06" w:rsidRDefault="00D30AA9" w:rsidP="00013F1B">
            <w:pPr>
              <w:jc w:val="center"/>
              <w:rPr>
                <w:sz w:val="20"/>
                <w:szCs w:val="20"/>
              </w:rPr>
            </w:pPr>
            <w:r w:rsidRPr="00A65F06">
              <w:rPr>
                <w:b/>
                <w:sz w:val="20"/>
                <w:szCs w:val="20"/>
              </w:rPr>
              <w:t>17982242</w:t>
            </w:r>
            <w:r w:rsidR="00A62844" w:rsidRPr="00A65F06">
              <w:rPr>
                <w:b/>
                <w:sz w:val="20"/>
                <w:szCs w:val="20"/>
              </w:rPr>
              <w:t>,00</w:t>
            </w:r>
          </w:p>
        </w:tc>
        <w:tc>
          <w:tcPr>
            <w:tcW w:w="567" w:type="pct"/>
            <w:shd w:val="clear" w:color="auto" w:fill="auto"/>
            <w:vAlign w:val="center"/>
          </w:tcPr>
          <w:p w14:paraId="21FE3B6B" w14:textId="77777777" w:rsidR="00013F1B" w:rsidRPr="00A65F06" w:rsidRDefault="000C5A9D" w:rsidP="00013F1B">
            <w:pPr>
              <w:jc w:val="center"/>
              <w:rPr>
                <w:b/>
                <w:sz w:val="20"/>
                <w:szCs w:val="20"/>
              </w:rPr>
            </w:pPr>
            <w:r w:rsidRPr="00A65F06">
              <w:rPr>
                <w:b/>
                <w:bCs/>
                <w:sz w:val="20"/>
                <w:szCs w:val="20"/>
              </w:rPr>
              <w:fldChar w:fldCharType="begin"/>
            </w:r>
            <w:r w:rsidR="00013F1B" w:rsidRPr="00A65F06">
              <w:rPr>
                <w:b/>
                <w:bCs/>
                <w:sz w:val="20"/>
                <w:szCs w:val="20"/>
              </w:rPr>
              <w:instrText xml:space="preserve"> =IF(B3</w:instrText>
            </w:r>
            <w:r w:rsidR="004A251F" w:rsidRPr="00A65F06">
              <w:rPr>
                <w:b/>
                <w:bCs/>
                <w:sz w:val="20"/>
                <w:szCs w:val="20"/>
              </w:rPr>
              <w:instrText>5</w:instrText>
            </w:r>
            <w:r w:rsidR="00013F1B" w:rsidRPr="00A65F06">
              <w:rPr>
                <w:b/>
                <w:bCs/>
                <w:sz w:val="20"/>
                <w:szCs w:val="20"/>
              </w:rPr>
              <w:instrText>=0;0,0;C3</w:instrText>
            </w:r>
            <w:r w:rsidR="004A251F" w:rsidRPr="00A65F06">
              <w:rPr>
                <w:b/>
                <w:bCs/>
                <w:sz w:val="20"/>
                <w:szCs w:val="20"/>
              </w:rPr>
              <w:instrText>5/</w:instrText>
            </w:r>
            <w:r w:rsidR="00013F1B" w:rsidRPr="00A65F06">
              <w:rPr>
                <w:b/>
                <w:bCs/>
                <w:sz w:val="20"/>
                <w:szCs w:val="20"/>
              </w:rPr>
              <w:instrText>B3</w:instrText>
            </w:r>
            <w:r w:rsidR="004A251F" w:rsidRPr="00A65F06">
              <w:rPr>
                <w:b/>
                <w:bCs/>
                <w:sz w:val="20"/>
                <w:szCs w:val="20"/>
              </w:rPr>
              <w:instrText>5</w:instrText>
            </w:r>
            <w:r w:rsidR="00013F1B" w:rsidRPr="00A65F06">
              <w:rPr>
                <w:b/>
                <w:bCs/>
                <w:sz w:val="20"/>
                <w:szCs w:val="20"/>
              </w:rPr>
              <w:instrText xml:space="preserve">*100) \# "0,0" </w:instrText>
            </w:r>
            <w:r w:rsidRPr="00A65F06">
              <w:rPr>
                <w:b/>
                <w:bCs/>
                <w:sz w:val="20"/>
                <w:szCs w:val="20"/>
              </w:rPr>
              <w:fldChar w:fldCharType="separate"/>
            </w:r>
            <w:r w:rsidR="004A251F" w:rsidRPr="00A65F06">
              <w:rPr>
                <w:b/>
                <w:bCs/>
                <w:noProof/>
                <w:sz w:val="20"/>
                <w:szCs w:val="20"/>
              </w:rPr>
              <w:t>88,9</w:t>
            </w:r>
            <w:r w:rsidRPr="00A65F06">
              <w:rPr>
                <w:b/>
                <w:bCs/>
                <w:sz w:val="20"/>
                <w:szCs w:val="20"/>
              </w:rPr>
              <w:fldChar w:fldCharType="end"/>
            </w:r>
          </w:p>
        </w:tc>
      </w:tr>
      <w:tr w:rsidR="00013F1B" w:rsidRPr="00A65F06" w14:paraId="4DE543F2" w14:textId="77777777" w:rsidTr="00C8277B">
        <w:trPr>
          <w:trHeight w:val="161"/>
        </w:trPr>
        <w:tc>
          <w:tcPr>
            <w:tcW w:w="1740" w:type="pct"/>
            <w:shd w:val="clear" w:color="auto" w:fill="auto"/>
            <w:vAlign w:val="center"/>
          </w:tcPr>
          <w:p w14:paraId="23861A00" w14:textId="77777777" w:rsidR="00013F1B" w:rsidRPr="00A65F06" w:rsidRDefault="00013F1B" w:rsidP="00013F1B">
            <w:pPr>
              <w:rPr>
                <w:sz w:val="20"/>
                <w:szCs w:val="20"/>
              </w:rPr>
            </w:pPr>
            <w:r w:rsidRPr="00A65F06">
              <w:rPr>
                <w:sz w:val="20"/>
                <w:szCs w:val="20"/>
              </w:rPr>
              <w:t xml:space="preserve"> - средства бюджета города Смоленска</w:t>
            </w:r>
          </w:p>
        </w:tc>
        <w:tc>
          <w:tcPr>
            <w:tcW w:w="730" w:type="pct"/>
            <w:shd w:val="clear" w:color="auto" w:fill="auto"/>
            <w:vAlign w:val="center"/>
          </w:tcPr>
          <w:p w14:paraId="6AA03CB4" w14:textId="77777777" w:rsidR="00013F1B" w:rsidRPr="00A65F06" w:rsidRDefault="00CE5952" w:rsidP="00D30AA9">
            <w:pPr>
              <w:jc w:val="center"/>
              <w:rPr>
                <w:bCs/>
                <w:sz w:val="20"/>
                <w:szCs w:val="20"/>
              </w:rPr>
            </w:pPr>
            <w:r w:rsidRPr="00A65F06">
              <w:rPr>
                <w:bCs/>
                <w:sz w:val="20"/>
                <w:szCs w:val="20"/>
              </w:rPr>
              <w:t>2023407</w:t>
            </w:r>
            <w:r w:rsidR="00D30AA9" w:rsidRPr="00A65F06">
              <w:rPr>
                <w:bCs/>
                <w:sz w:val="20"/>
                <w:szCs w:val="20"/>
              </w:rPr>
              <w:t>5,92</w:t>
            </w:r>
          </w:p>
        </w:tc>
        <w:tc>
          <w:tcPr>
            <w:tcW w:w="655" w:type="pct"/>
            <w:shd w:val="clear" w:color="auto" w:fill="auto"/>
            <w:vAlign w:val="center"/>
          </w:tcPr>
          <w:p w14:paraId="2045A2E7" w14:textId="77777777" w:rsidR="00013F1B" w:rsidRPr="00A65F06" w:rsidRDefault="00D30AA9" w:rsidP="00DC645F">
            <w:pPr>
              <w:jc w:val="center"/>
              <w:rPr>
                <w:bCs/>
                <w:sz w:val="20"/>
                <w:szCs w:val="20"/>
              </w:rPr>
            </w:pPr>
            <w:r w:rsidRPr="00A65F06">
              <w:rPr>
                <w:bCs/>
                <w:sz w:val="20"/>
                <w:szCs w:val="20"/>
              </w:rPr>
              <w:t>17982242,00</w:t>
            </w:r>
          </w:p>
        </w:tc>
        <w:tc>
          <w:tcPr>
            <w:tcW w:w="653" w:type="pct"/>
            <w:shd w:val="clear" w:color="auto" w:fill="auto"/>
            <w:vAlign w:val="center"/>
          </w:tcPr>
          <w:p w14:paraId="2A8745C5" w14:textId="77777777" w:rsidR="00013F1B" w:rsidRPr="00A65F06" w:rsidRDefault="00D30AA9" w:rsidP="00013F1B">
            <w:pPr>
              <w:jc w:val="center"/>
              <w:rPr>
                <w:bCs/>
                <w:sz w:val="20"/>
                <w:szCs w:val="20"/>
              </w:rPr>
            </w:pPr>
            <w:r w:rsidRPr="00A65F06">
              <w:rPr>
                <w:bCs/>
                <w:sz w:val="20"/>
                <w:szCs w:val="20"/>
              </w:rPr>
              <w:t>17982242,0</w:t>
            </w:r>
          </w:p>
        </w:tc>
        <w:tc>
          <w:tcPr>
            <w:tcW w:w="655" w:type="pct"/>
            <w:shd w:val="clear" w:color="auto" w:fill="auto"/>
            <w:vAlign w:val="center"/>
          </w:tcPr>
          <w:p w14:paraId="228C65D8" w14:textId="77777777" w:rsidR="00013F1B" w:rsidRPr="00A65F06" w:rsidRDefault="00D30AA9" w:rsidP="00013F1B">
            <w:pPr>
              <w:jc w:val="center"/>
              <w:rPr>
                <w:bCs/>
                <w:sz w:val="20"/>
                <w:szCs w:val="20"/>
              </w:rPr>
            </w:pPr>
            <w:r w:rsidRPr="00A65F06">
              <w:rPr>
                <w:bCs/>
                <w:sz w:val="20"/>
                <w:szCs w:val="20"/>
              </w:rPr>
              <w:t>17982242,00</w:t>
            </w:r>
          </w:p>
        </w:tc>
        <w:tc>
          <w:tcPr>
            <w:tcW w:w="567" w:type="pct"/>
            <w:shd w:val="clear" w:color="auto" w:fill="auto"/>
            <w:vAlign w:val="center"/>
          </w:tcPr>
          <w:p w14:paraId="7F2BC9AF" w14:textId="77777777" w:rsidR="00013F1B" w:rsidRPr="00A65F06" w:rsidRDefault="00DC645F" w:rsidP="00013F1B">
            <w:pPr>
              <w:jc w:val="center"/>
              <w:rPr>
                <w:sz w:val="20"/>
                <w:szCs w:val="20"/>
              </w:rPr>
            </w:pPr>
            <w:r>
              <w:rPr>
                <w:bCs/>
                <w:sz w:val="20"/>
                <w:szCs w:val="20"/>
              </w:rPr>
              <w:t>88,9</w:t>
            </w:r>
          </w:p>
        </w:tc>
      </w:tr>
      <w:tr w:rsidR="00013F1B" w:rsidRPr="00A65F06" w14:paraId="0719072A" w14:textId="77777777" w:rsidTr="00C8277B">
        <w:trPr>
          <w:trHeight w:val="340"/>
        </w:trPr>
        <w:tc>
          <w:tcPr>
            <w:tcW w:w="1740" w:type="pct"/>
            <w:shd w:val="clear" w:color="auto" w:fill="auto"/>
            <w:vAlign w:val="center"/>
          </w:tcPr>
          <w:p w14:paraId="6F6C810A" w14:textId="77777777" w:rsidR="00013F1B" w:rsidRPr="00A65F06" w:rsidRDefault="00013F1B" w:rsidP="00013F1B">
            <w:pPr>
              <w:rPr>
                <w:sz w:val="20"/>
                <w:szCs w:val="20"/>
              </w:rPr>
            </w:pPr>
            <w:r w:rsidRPr="00A65F06">
              <w:rPr>
                <w:sz w:val="20"/>
                <w:szCs w:val="20"/>
              </w:rPr>
              <w:t>в том числе оплата труда</w:t>
            </w:r>
          </w:p>
        </w:tc>
        <w:tc>
          <w:tcPr>
            <w:tcW w:w="730" w:type="pct"/>
            <w:shd w:val="clear" w:color="auto" w:fill="auto"/>
            <w:vAlign w:val="center"/>
          </w:tcPr>
          <w:p w14:paraId="309F4C94" w14:textId="77777777" w:rsidR="00013F1B" w:rsidRPr="00A65F06" w:rsidRDefault="007060A1" w:rsidP="00D30AA9">
            <w:pPr>
              <w:jc w:val="center"/>
              <w:rPr>
                <w:bCs/>
                <w:sz w:val="20"/>
                <w:szCs w:val="20"/>
              </w:rPr>
            </w:pPr>
            <w:r w:rsidRPr="00A65F06">
              <w:rPr>
                <w:bCs/>
                <w:sz w:val="20"/>
                <w:szCs w:val="20"/>
              </w:rPr>
              <w:t>1723</w:t>
            </w:r>
            <w:r w:rsidR="00D30AA9" w:rsidRPr="00A65F06">
              <w:rPr>
                <w:bCs/>
                <w:sz w:val="20"/>
                <w:szCs w:val="20"/>
              </w:rPr>
              <w:t>7115,92</w:t>
            </w:r>
          </w:p>
        </w:tc>
        <w:tc>
          <w:tcPr>
            <w:tcW w:w="655" w:type="pct"/>
            <w:shd w:val="clear" w:color="auto" w:fill="auto"/>
            <w:vAlign w:val="center"/>
          </w:tcPr>
          <w:p w14:paraId="6A498BA0" w14:textId="77777777" w:rsidR="00013F1B" w:rsidRPr="00A65F06" w:rsidRDefault="00D30AA9" w:rsidP="00013F1B">
            <w:pPr>
              <w:jc w:val="center"/>
              <w:rPr>
                <w:bCs/>
                <w:sz w:val="20"/>
                <w:szCs w:val="20"/>
              </w:rPr>
            </w:pPr>
            <w:r w:rsidRPr="00A65F06">
              <w:rPr>
                <w:bCs/>
                <w:sz w:val="20"/>
                <w:szCs w:val="20"/>
              </w:rPr>
              <w:t>17479242,00</w:t>
            </w:r>
          </w:p>
        </w:tc>
        <w:tc>
          <w:tcPr>
            <w:tcW w:w="653" w:type="pct"/>
            <w:shd w:val="clear" w:color="auto" w:fill="auto"/>
            <w:vAlign w:val="center"/>
          </w:tcPr>
          <w:p w14:paraId="227E6C5E" w14:textId="77777777" w:rsidR="00013F1B" w:rsidRPr="00A65F06" w:rsidRDefault="00D30AA9" w:rsidP="00013F1B">
            <w:pPr>
              <w:jc w:val="center"/>
              <w:rPr>
                <w:bCs/>
                <w:sz w:val="20"/>
                <w:szCs w:val="20"/>
              </w:rPr>
            </w:pPr>
            <w:r w:rsidRPr="00A65F06">
              <w:rPr>
                <w:bCs/>
                <w:sz w:val="20"/>
                <w:szCs w:val="20"/>
              </w:rPr>
              <w:t>17479242,00</w:t>
            </w:r>
          </w:p>
        </w:tc>
        <w:tc>
          <w:tcPr>
            <w:tcW w:w="655" w:type="pct"/>
            <w:shd w:val="clear" w:color="auto" w:fill="auto"/>
            <w:vAlign w:val="center"/>
          </w:tcPr>
          <w:p w14:paraId="6710138F" w14:textId="77777777" w:rsidR="00013F1B" w:rsidRPr="00A65F06" w:rsidRDefault="00D30AA9" w:rsidP="00013F1B">
            <w:pPr>
              <w:jc w:val="center"/>
              <w:rPr>
                <w:bCs/>
                <w:sz w:val="20"/>
                <w:szCs w:val="20"/>
              </w:rPr>
            </w:pPr>
            <w:r w:rsidRPr="00A65F06">
              <w:rPr>
                <w:bCs/>
                <w:sz w:val="20"/>
                <w:szCs w:val="20"/>
              </w:rPr>
              <w:t>17479242,00</w:t>
            </w:r>
          </w:p>
        </w:tc>
        <w:tc>
          <w:tcPr>
            <w:tcW w:w="567" w:type="pct"/>
            <w:shd w:val="clear" w:color="auto" w:fill="auto"/>
            <w:vAlign w:val="center"/>
          </w:tcPr>
          <w:p w14:paraId="6ECB44BD" w14:textId="77777777" w:rsidR="00013F1B" w:rsidRPr="00A65F06" w:rsidRDefault="000C5A9D" w:rsidP="00013F1B">
            <w:pPr>
              <w:jc w:val="center"/>
              <w:rPr>
                <w:sz w:val="20"/>
                <w:szCs w:val="20"/>
              </w:rPr>
            </w:pPr>
            <w:r w:rsidRPr="00A65F06">
              <w:rPr>
                <w:bCs/>
                <w:sz w:val="20"/>
                <w:szCs w:val="20"/>
              </w:rPr>
              <w:fldChar w:fldCharType="begin"/>
            </w:r>
            <w:r w:rsidR="00013F1B" w:rsidRPr="00A65F06">
              <w:rPr>
                <w:bCs/>
                <w:sz w:val="20"/>
                <w:szCs w:val="20"/>
              </w:rPr>
              <w:instrText xml:space="preserve"> =IF(B3</w:instrText>
            </w:r>
            <w:r w:rsidR="004A251F" w:rsidRPr="00A65F06">
              <w:rPr>
                <w:bCs/>
                <w:sz w:val="20"/>
                <w:szCs w:val="20"/>
              </w:rPr>
              <w:instrText>7</w:instrText>
            </w:r>
            <w:r w:rsidR="00013F1B" w:rsidRPr="00A65F06">
              <w:rPr>
                <w:bCs/>
                <w:sz w:val="20"/>
                <w:szCs w:val="20"/>
              </w:rPr>
              <w:instrText>=0;0,0;C3</w:instrText>
            </w:r>
            <w:r w:rsidR="004A251F" w:rsidRPr="00A65F06">
              <w:rPr>
                <w:bCs/>
                <w:sz w:val="20"/>
                <w:szCs w:val="20"/>
              </w:rPr>
              <w:instrText>7</w:instrText>
            </w:r>
            <w:r w:rsidR="00013F1B" w:rsidRPr="00A65F06">
              <w:rPr>
                <w:bCs/>
                <w:sz w:val="20"/>
                <w:szCs w:val="20"/>
              </w:rPr>
              <w:instrText>/B3</w:instrText>
            </w:r>
            <w:r w:rsidR="004A251F" w:rsidRPr="00A65F06">
              <w:rPr>
                <w:bCs/>
                <w:sz w:val="20"/>
                <w:szCs w:val="20"/>
              </w:rPr>
              <w:instrText>7</w:instrText>
            </w:r>
            <w:r w:rsidR="00013F1B" w:rsidRPr="00A65F06">
              <w:rPr>
                <w:bCs/>
                <w:sz w:val="20"/>
                <w:szCs w:val="20"/>
              </w:rPr>
              <w:instrText xml:space="preserve">*100) \# "0,0" </w:instrText>
            </w:r>
            <w:r w:rsidRPr="00A65F06">
              <w:rPr>
                <w:bCs/>
                <w:sz w:val="20"/>
                <w:szCs w:val="20"/>
              </w:rPr>
              <w:fldChar w:fldCharType="separate"/>
            </w:r>
            <w:r w:rsidR="004A251F" w:rsidRPr="00A65F06">
              <w:rPr>
                <w:bCs/>
                <w:noProof/>
                <w:sz w:val="20"/>
                <w:szCs w:val="20"/>
              </w:rPr>
              <w:t>101,4</w:t>
            </w:r>
            <w:r w:rsidRPr="00A65F06">
              <w:rPr>
                <w:bCs/>
                <w:sz w:val="20"/>
                <w:szCs w:val="20"/>
              </w:rPr>
              <w:fldChar w:fldCharType="end"/>
            </w:r>
          </w:p>
        </w:tc>
      </w:tr>
    </w:tbl>
    <w:p w14:paraId="66349D83" w14:textId="77777777" w:rsidR="00455B08" w:rsidRPr="00A65F06" w:rsidRDefault="00455B08" w:rsidP="00455B08">
      <w:pPr>
        <w:ind w:firstLine="708"/>
        <w:jc w:val="both"/>
      </w:pPr>
    </w:p>
    <w:p w14:paraId="0B8BA0D5" w14:textId="77777777" w:rsidR="00455B08" w:rsidRPr="00A65F06" w:rsidRDefault="00455B08" w:rsidP="00455B08">
      <w:pPr>
        <w:ind w:firstLine="708"/>
        <w:jc w:val="both"/>
        <w:rPr>
          <w:rFonts w:eastAsia="Times New Roman"/>
        </w:rPr>
      </w:pPr>
      <w:r w:rsidRPr="00A65F06">
        <w:t xml:space="preserve">Проектом бюджета города Смоленска </w:t>
      </w:r>
      <w:r w:rsidR="003D198F" w:rsidRPr="00A65F06">
        <w:t>на 2021 год и на плановый период 2022 и 2023</w:t>
      </w:r>
      <w:r w:rsidRPr="00A65F06">
        <w:t xml:space="preserve"> годов объем расходов на реализацию муниципальной программы предусмотрен </w:t>
      </w:r>
      <w:r w:rsidRPr="00A65F06">
        <w:rPr>
          <w:rFonts w:eastAsia="Times New Roman"/>
        </w:rPr>
        <w:t xml:space="preserve">в </w:t>
      </w:r>
      <w:r w:rsidRPr="00A65F06">
        <w:rPr>
          <w:rFonts w:eastAsia="Times New Roman"/>
        </w:rPr>
        <w:lastRenderedPageBreak/>
        <w:t>202</w:t>
      </w:r>
      <w:r w:rsidR="00B81636" w:rsidRPr="00A65F06">
        <w:rPr>
          <w:rFonts w:eastAsia="Times New Roman"/>
        </w:rPr>
        <w:t>1</w:t>
      </w:r>
      <w:r w:rsidRPr="00A65F06">
        <w:rPr>
          <w:rFonts w:eastAsia="Times New Roman"/>
        </w:rPr>
        <w:t xml:space="preserve"> году в сумме </w:t>
      </w:r>
      <w:r w:rsidR="0023091B" w:rsidRPr="00A65F06">
        <w:rPr>
          <w:rFonts w:eastAsia="Times New Roman"/>
        </w:rPr>
        <w:t>487422646</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в 202</w:t>
      </w:r>
      <w:r w:rsidR="00B81636" w:rsidRPr="00A65F06">
        <w:rPr>
          <w:rFonts w:eastAsia="Times New Roman"/>
        </w:rPr>
        <w:t>2</w:t>
      </w:r>
      <w:r w:rsidRPr="00A65F06">
        <w:rPr>
          <w:rFonts w:eastAsia="Times New Roman"/>
        </w:rPr>
        <w:t xml:space="preserve"> году в сумме </w:t>
      </w:r>
      <w:r w:rsidR="0023091B" w:rsidRPr="00A65F06">
        <w:rPr>
          <w:rFonts w:eastAsia="Times New Roman"/>
        </w:rPr>
        <w:t>537288635</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в 202</w:t>
      </w:r>
      <w:r w:rsidR="00B81636" w:rsidRPr="00A65F06">
        <w:rPr>
          <w:rFonts w:eastAsia="Times New Roman"/>
        </w:rPr>
        <w:t>3</w:t>
      </w:r>
      <w:r w:rsidRPr="00A65F06">
        <w:rPr>
          <w:rFonts w:eastAsia="Times New Roman"/>
        </w:rPr>
        <w:t xml:space="preserve"> году в сумме </w:t>
      </w:r>
      <w:r w:rsidR="0023091B" w:rsidRPr="00A65F06">
        <w:rPr>
          <w:rFonts w:eastAsia="Times New Roman"/>
        </w:rPr>
        <w:t>908670355</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xml:space="preserve">, в том числе: </w:t>
      </w:r>
    </w:p>
    <w:p w14:paraId="06A5B09F" w14:textId="77777777" w:rsidR="00455B08" w:rsidRPr="00A65F06" w:rsidRDefault="00455B08" w:rsidP="00455B08">
      <w:pPr>
        <w:ind w:firstLine="708"/>
        <w:jc w:val="both"/>
        <w:rPr>
          <w:rFonts w:eastAsia="Times New Roman"/>
        </w:rPr>
      </w:pPr>
      <w:r w:rsidRPr="00A65F06">
        <w:rPr>
          <w:rFonts w:eastAsia="Times New Roman"/>
        </w:rPr>
        <w:t>- средства бюджета города Смоленска на 202</w:t>
      </w:r>
      <w:r w:rsidR="00B81636" w:rsidRPr="00A65F06">
        <w:rPr>
          <w:rFonts w:eastAsia="Times New Roman"/>
        </w:rPr>
        <w:t>1</w:t>
      </w:r>
      <w:r w:rsidRPr="00A65F06">
        <w:rPr>
          <w:rFonts w:eastAsia="Times New Roman"/>
        </w:rPr>
        <w:t xml:space="preserve"> год </w:t>
      </w:r>
      <w:r w:rsidR="0023091B" w:rsidRPr="00A65F06">
        <w:rPr>
          <w:rFonts w:eastAsia="Times New Roman"/>
        </w:rPr>
        <w:t>367423846,</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на 202</w:t>
      </w:r>
      <w:r w:rsidR="00B81636" w:rsidRPr="00A65F06">
        <w:rPr>
          <w:rFonts w:eastAsia="Times New Roman"/>
        </w:rPr>
        <w:t>2</w:t>
      </w:r>
      <w:r w:rsidRPr="00A65F06">
        <w:rPr>
          <w:rFonts w:eastAsia="Times New Roman"/>
        </w:rPr>
        <w:t xml:space="preserve"> год </w:t>
      </w:r>
      <w:r w:rsidR="0023091B" w:rsidRPr="00A65F06">
        <w:rPr>
          <w:rFonts w:eastAsia="Times New Roman"/>
        </w:rPr>
        <w:t>363290475</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на 202</w:t>
      </w:r>
      <w:r w:rsidR="00B81636" w:rsidRPr="00A65F06">
        <w:rPr>
          <w:rFonts w:eastAsia="Times New Roman"/>
        </w:rPr>
        <w:t>3</w:t>
      </w:r>
      <w:r w:rsidRPr="00A65F06">
        <w:rPr>
          <w:rFonts w:eastAsia="Times New Roman"/>
        </w:rPr>
        <w:t xml:space="preserve"> год </w:t>
      </w:r>
      <w:r w:rsidR="0023091B" w:rsidRPr="00A65F06">
        <w:rPr>
          <w:rFonts w:eastAsia="Times New Roman"/>
        </w:rPr>
        <w:t>363653675</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w:t>
      </w:r>
    </w:p>
    <w:p w14:paraId="1D7581CE" w14:textId="77777777" w:rsidR="00455B08" w:rsidRPr="00A65F06" w:rsidRDefault="00455B08" w:rsidP="00455B08">
      <w:pPr>
        <w:ind w:firstLine="708"/>
        <w:jc w:val="both"/>
        <w:rPr>
          <w:rFonts w:eastAsia="Times New Roman"/>
        </w:rPr>
      </w:pPr>
      <w:r w:rsidRPr="00A65F06">
        <w:rPr>
          <w:rFonts w:eastAsia="Times New Roman"/>
        </w:rPr>
        <w:t xml:space="preserve">- средства </w:t>
      </w:r>
      <w:r w:rsidR="007A5CB7" w:rsidRPr="00A65F06">
        <w:rPr>
          <w:rFonts w:eastAsia="Times New Roman"/>
        </w:rPr>
        <w:t>федерального</w:t>
      </w:r>
      <w:r w:rsidRPr="00A65F06">
        <w:rPr>
          <w:rFonts w:eastAsia="Times New Roman"/>
        </w:rPr>
        <w:t xml:space="preserve"> бюджета на 202</w:t>
      </w:r>
      <w:r w:rsidR="00B81636" w:rsidRPr="00A65F06">
        <w:rPr>
          <w:rFonts w:eastAsia="Times New Roman"/>
        </w:rPr>
        <w:t>1</w:t>
      </w:r>
      <w:r w:rsidRPr="00A65F06">
        <w:rPr>
          <w:rFonts w:eastAsia="Times New Roman"/>
        </w:rPr>
        <w:t xml:space="preserve"> год </w:t>
      </w:r>
      <w:r w:rsidR="0023091B" w:rsidRPr="00A65F06">
        <w:rPr>
          <w:rFonts w:eastAsia="Times New Roman"/>
        </w:rPr>
        <w:t>119998800</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на 202</w:t>
      </w:r>
      <w:r w:rsidR="00B81636" w:rsidRPr="00A65F06">
        <w:rPr>
          <w:rFonts w:eastAsia="Times New Roman"/>
        </w:rPr>
        <w:t>2</w:t>
      </w:r>
      <w:r w:rsidRPr="00A65F06">
        <w:rPr>
          <w:rFonts w:eastAsia="Times New Roman"/>
        </w:rPr>
        <w:t xml:space="preserve"> год </w:t>
      </w:r>
      <w:r w:rsidR="0023091B" w:rsidRPr="00A65F06">
        <w:rPr>
          <w:rFonts w:eastAsia="Times New Roman"/>
        </w:rPr>
        <w:t>173998160</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на 202</w:t>
      </w:r>
      <w:r w:rsidR="00B81636" w:rsidRPr="00A65F06">
        <w:rPr>
          <w:rFonts w:eastAsia="Times New Roman"/>
        </w:rPr>
        <w:t>3</w:t>
      </w:r>
      <w:r w:rsidRPr="00A65F06">
        <w:rPr>
          <w:rFonts w:eastAsia="Times New Roman"/>
        </w:rPr>
        <w:t xml:space="preserve"> год </w:t>
      </w:r>
      <w:r w:rsidR="0023091B" w:rsidRPr="00A65F06">
        <w:rPr>
          <w:rFonts w:eastAsia="Times New Roman"/>
        </w:rPr>
        <w:t>545016</w:t>
      </w:r>
      <w:r w:rsidR="0095401F" w:rsidRPr="00A65F06">
        <w:rPr>
          <w:rFonts w:eastAsia="Times New Roman"/>
        </w:rPr>
        <w:t>680</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w:t>
      </w:r>
    </w:p>
    <w:p w14:paraId="40017E99" w14:textId="77777777" w:rsidR="00455B08" w:rsidRPr="00A65F06" w:rsidRDefault="00455B08" w:rsidP="00455B08">
      <w:pPr>
        <w:ind w:firstLine="708"/>
        <w:jc w:val="both"/>
      </w:pPr>
      <w:r w:rsidRPr="00A65F06">
        <w:t>Администратором му</w:t>
      </w:r>
      <w:r w:rsidR="00437335" w:rsidRPr="00A65F06">
        <w:t>ниципальной программы является У</w:t>
      </w:r>
      <w:r w:rsidRPr="00A65F06">
        <w:t>правление жилищно-коммунального хозяйства Администрации города Смоленска.</w:t>
      </w:r>
    </w:p>
    <w:p w14:paraId="1462875B" w14:textId="77777777" w:rsidR="00455B08" w:rsidRPr="00A65F06" w:rsidRDefault="00455B08" w:rsidP="00455B08">
      <w:pPr>
        <w:ind w:firstLine="708"/>
        <w:jc w:val="both"/>
      </w:pPr>
      <w:r w:rsidRPr="00A65F06">
        <w:t xml:space="preserve">Исполнителями основных мероприятий муниципальной программы являются </w:t>
      </w:r>
      <w:r w:rsidR="00437335" w:rsidRPr="00A65F06">
        <w:t>У</w:t>
      </w:r>
      <w:r w:rsidRPr="00A65F06">
        <w:t xml:space="preserve">правление жилищно-коммунального хозяйства Администрации города Смоленска, </w:t>
      </w:r>
      <w:r w:rsidR="00437335" w:rsidRPr="00A65F06">
        <w:t>У</w:t>
      </w:r>
      <w:r w:rsidRPr="00A65F06">
        <w:t xml:space="preserve">правление дорожного хозяйства и строительства Администрации города Смоленска, </w:t>
      </w:r>
      <w:r w:rsidR="002849B5" w:rsidRPr="00A65F06">
        <w:t>МБУ</w:t>
      </w:r>
      <w:r w:rsidRPr="00A65F06">
        <w:t xml:space="preserve"> «</w:t>
      </w:r>
      <w:proofErr w:type="spellStart"/>
      <w:r w:rsidRPr="00A65F06">
        <w:t>Зеленстрой</w:t>
      </w:r>
      <w:proofErr w:type="spellEnd"/>
      <w:r w:rsidRPr="00A65F06">
        <w:t xml:space="preserve">», Администрация Ленинского района города Смоленска, Администрация Промышленного района города Смоленска, Администрация Заднепровского района города Смоленска, </w:t>
      </w:r>
      <w:r w:rsidR="002849B5" w:rsidRPr="00A65F06">
        <w:t>МБУ</w:t>
      </w:r>
      <w:r w:rsidRPr="00A65F06">
        <w:t xml:space="preserve"> «</w:t>
      </w:r>
      <w:proofErr w:type="spellStart"/>
      <w:r w:rsidRPr="00A65F06">
        <w:t>СпецАвто</w:t>
      </w:r>
      <w:proofErr w:type="spellEnd"/>
      <w:r w:rsidRPr="00A65F06">
        <w:t xml:space="preserve">», </w:t>
      </w:r>
      <w:r w:rsidR="002849B5" w:rsidRPr="00A65F06">
        <w:t>МКУ</w:t>
      </w:r>
      <w:r w:rsidRPr="00A65F06">
        <w:t xml:space="preserve"> «Строитель».</w:t>
      </w:r>
    </w:p>
    <w:p w14:paraId="22EF6462" w14:textId="77777777" w:rsidR="00455B08" w:rsidRPr="00A65F06" w:rsidRDefault="00455B08" w:rsidP="00455B08">
      <w:pPr>
        <w:ind w:firstLine="708"/>
        <w:jc w:val="both"/>
      </w:pPr>
      <w:r w:rsidRPr="00A65F06">
        <w:t>В рамках реализации муниципальной программы предусмотрены бюджетные ассигнования:</w:t>
      </w:r>
    </w:p>
    <w:p w14:paraId="54EAD187" w14:textId="77777777" w:rsidR="00455B08" w:rsidRPr="00A65F06" w:rsidRDefault="00455B08" w:rsidP="00455B08">
      <w:pPr>
        <w:ind w:firstLine="708"/>
        <w:jc w:val="both"/>
      </w:pPr>
      <w:r w:rsidRPr="00A65F06">
        <w:t>- на финансовое обеспечение выполнения муниципальн</w:t>
      </w:r>
      <w:r w:rsidR="00DA096D" w:rsidRPr="00A65F06">
        <w:t>ых</w:t>
      </w:r>
      <w:r w:rsidRPr="00A65F06">
        <w:t xml:space="preserve"> задани</w:t>
      </w:r>
      <w:r w:rsidR="00DA096D" w:rsidRPr="00A65F06">
        <w:t xml:space="preserve">й двух бюджетных учреждений </w:t>
      </w:r>
      <w:r w:rsidRPr="00A65F06">
        <w:t>на 202</w:t>
      </w:r>
      <w:r w:rsidR="00285A53" w:rsidRPr="00A65F06">
        <w:t>1</w:t>
      </w:r>
      <w:r w:rsidRPr="00A65F06">
        <w:t>-202</w:t>
      </w:r>
      <w:r w:rsidR="00285A53" w:rsidRPr="00A65F06">
        <w:t>3</w:t>
      </w:r>
      <w:r w:rsidRPr="00A65F06">
        <w:t xml:space="preserve"> годы:</w:t>
      </w:r>
    </w:p>
    <w:p w14:paraId="4F74FE49" w14:textId="77777777" w:rsidR="00455B08" w:rsidRPr="00A65F06" w:rsidRDefault="00455B08" w:rsidP="00455B08">
      <w:pPr>
        <w:pStyle w:val="ab"/>
        <w:numPr>
          <w:ilvl w:val="0"/>
          <w:numId w:val="6"/>
        </w:numPr>
        <w:ind w:left="0" w:firstLine="1068"/>
        <w:jc w:val="both"/>
      </w:pPr>
      <w:r w:rsidRPr="00A65F06">
        <w:t>на 20</w:t>
      </w:r>
      <w:r w:rsidR="00B81636" w:rsidRPr="00A65F06">
        <w:t>21</w:t>
      </w:r>
      <w:r w:rsidRPr="00A65F06">
        <w:t xml:space="preserve"> год – </w:t>
      </w:r>
      <w:r w:rsidR="00DA096D" w:rsidRPr="00A65F06">
        <w:t>110980372</w:t>
      </w:r>
      <w:r w:rsidR="00A62844" w:rsidRPr="00A65F06">
        <w:t>,00</w:t>
      </w:r>
      <w:r w:rsidR="002B16B4">
        <w:t xml:space="preserve"> </w:t>
      </w:r>
      <w:r w:rsidR="00AA7639" w:rsidRPr="00A65F06">
        <w:t>рублей</w:t>
      </w:r>
      <w:r w:rsidRPr="00A65F06">
        <w:t>, из них: МБУ «</w:t>
      </w:r>
      <w:proofErr w:type="spellStart"/>
      <w:r w:rsidRPr="00A65F06">
        <w:t>Зеленстрой</w:t>
      </w:r>
      <w:proofErr w:type="spellEnd"/>
      <w:r w:rsidRPr="00A65F06">
        <w:t xml:space="preserve">» </w:t>
      </w:r>
      <w:r w:rsidR="00285A53" w:rsidRPr="00A65F06">
        <w:t xml:space="preserve">– </w:t>
      </w:r>
      <w:r w:rsidR="00DA096D" w:rsidRPr="00A65F06">
        <w:t>109980372</w:t>
      </w:r>
      <w:r w:rsidR="00A62844" w:rsidRPr="00A65F06">
        <w:t>,00</w:t>
      </w:r>
      <w:r w:rsidR="002B16B4">
        <w:t xml:space="preserve"> </w:t>
      </w:r>
      <w:r w:rsidR="00AA7639" w:rsidRPr="00A65F06">
        <w:t>рублей</w:t>
      </w:r>
      <w:r w:rsidRPr="00A65F06">
        <w:t>, МБУ «</w:t>
      </w:r>
      <w:proofErr w:type="spellStart"/>
      <w:r w:rsidRPr="00A65F06">
        <w:t>СпецАвто</w:t>
      </w:r>
      <w:proofErr w:type="spellEnd"/>
      <w:r w:rsidRPr="00A65F06">
        <w:t xml:space="preserve">» </w:t>
      </w:r>
      <w:r w:rsidR="00285A53" w:rsidRPr="00A65F06">
        <w:t xml:space="preserve">– </w:t>
      </w:r>
      <w:r w:rsidR="00DA096D" w:rsidRPr="00A65F06">
        <w:t>100000</w:t>
      </w:r>
      <w:r w:rsidR="00285A53" w:rsidRPr="00A65F06">
        <w:t>0</w:t>
      </w:r>
      <w:r w:rsidR="00A62844" w:rsidRPr="00A65F06">
        <w:t>,00</w:t>
      </w:r>
      <w:r w:rsidR="002B16B4">
        <w:t xml:space="preserve"> </w:t>
      </w:r>
      <w:r w:rsidR="00AA7639" w:rsidRPr="00A65F06">
        <w:t>рублей</w:t>
      </w:r>
      <w:r w:rsidRPr="00A65F06">
        <w:t xml:space="preserve">; </w:t>
      </w:r>
    </w:p>
    <w:p w14:paraId="564C12FB" w14:textId="77777777" w:rsidR="00455B08" w:rsidRPr="00A65F06" w:rsidRDefault="00455B08" w:rsidP="00455B08">
      <w:pPr>
        <w:pStyle w:val="ab"/>
        <w:numPr>
          <w:ilvl w:val="0"/>
          <w:numId w:val="6"/>
        </w:numPr>
        <w:ind w:left="0" w:firstLine="1068"/>
        <w:jc w:val="both"/>
      </w:pPr>
      <w:r w:rsidRPr="00A65F06">
        <w:t>на 202</w:t>
      </w:r>
      <w:r w:rsidR="00B81636" w:rsidRPr="00A65F06">
        <w:t>2</w:t>
      </w:r>
      <w:r w:rsidRPr="00A65F06">
        <w:t xml:space="preserve"> год </w:t>
      </w:r>
      <w:r w:rsidR="00285A53" w:rsidRPr="00A65F06">
        <w:t xml:space="preserve">– </w:t>
      </w:r>
      <w:r w:rsidR="00DA096D" w:rsidRPr="00A65F06">
        <w:t>108839561</w:t>
      </w:r>
      <w:r w:rsidR="00A62844" w:rsidRPr="00A65F06">
        <w:t>,00</w:t>
      </w:r>
      <w:r w:rsidR="002B16B4">
        <w:t xml:space="preserve"> </w:t>
      </w:r>
      <w:r w:rsidR="00AA7639" w:rsidRPr="00A65F06">
        <w:t>рублей</w:t>
      </w:r>
      <w:r w:rsidRPr="00A65F06">
        <w:t>, из них: МБУ «</w:t>
      </w:r>
      <w:proofErr w:type="spellStart"/>
      <w:r w:rsidRPr="00A65F06">
        <w:t>Зеленстрой</w:t>
      </w:r>
      <w:proofErr w:type="spellEnd"/>
      <w:r w:rsidRPr="00A65F06">
        <w:t xml:space="preserve">» </w:t>
      </w:r>
      <w:r w:rsidR="00285A53" w:rsidRPr="00A65F06">
        <w:t xml:space="preserve">– </w:t>
      </w:r>
      <w:r w:rsidR="00DA096D" w:rsidRPr="00A65F06">
        <w:t>107839561</w:t>
      </w:r>
      <w:r w:rsidR="00A62844" w:rsidRPr="00A65F06">
        <w:t>,00</w:t>
      </w:r>
      <w:r w:rsidR="002B16B4">
        <w:t xml:space="preserve"> </w:t>
      </w:r>
      <w:r w:rsidR="00AA7639" w:rsidRPr="00A65F06">
        <w:t>рублей</w:t>
      </w:r>
      <w:r w:rsidRPr="00A65F06">
        <w:t>, МБУ «</w:t>
      </w:r>
      <w:proofErr w:type="spellStart"/>
      <w:r w:rsidRPr="00A65F06">
        <w:t>СпецАвто</w:t>
      </w:r>
      <w:proofErr w:type="spellEnd"/>
      <w:r w:rsidRPr="00A65F06">
        <w:t xml:space="preserve">» </w:t>
      </w:r>
      <w:r w:rsidR="00285A53" w:rsidRPr="00A65F06">
        <w:t xml:space="preserve">– </w:t>
      </w:r>
      <w:r w:rsidR="00DA096D" w:rsidRPr="00A65F06">
        <w:t>100000</w:t>
      </w:r>
      <w:r w:rsidR="00285A53" w:rsidRPr="00A65F06">
        <w:t>0</w:t>
      </w:r>
      <w:r w:rsidR="00A62844" w:rsidRPr="00A65F06">
        <w:t>,00</w:t>
      </w:r>
      <w:r w:rsidR="002B16B4">
        <w:t xml:space="preserve"> </w:t>
      </w:r>
      <w:r w:rsidR="00AA7639" w:rsidRPr="00A65F06">
        <w:t>рублей</w:t>
      </w:r>
      <w:r w:rsidRPr="00A65F06">
        <w:t xml:space="preserve">; </w:t>
      </w:r>
    </w:p>
    <w:p w14:paraId="3F810691" w14:textId="77777777" w:rsidR="00455B08" w:rsidRPr="00A65F06" w:rsidRDefault="00B81636" w:rsidP="00455B08">
      <w:pPr>
        <w:pStyle w:val="ab"/>
        <w:numPr>
          <w:ilvl w:val="0"/>
          <w:numId w:val="6"/>
        </w:numPr>
        <w:ind w:left="0" w:firstLine="1068"/>
        <w:jc w:val="both"/>
      </w:pPr>
      <w:r w:rsidRPr="00A65F06">
        <w:t>на 2023</w:t>
      </w:r>
      <w:r w:rsidR="00455B08" w:rsidRPr="00A65F06">
        <w:t xml:space="preserve"> год </w:t>
      </w:r>
      <w:r w:rsidR="00285A53" w:rsidRPr="00A65F06">
        <w:t xml:space="preserve">– </w:t>
      </w:r>
      <w:r w:rsidR="00DA096D" w:rsidRPr="00A65F06">
        <w:t>108839561</w:t>
      </w:r>
      <w:r w:rsidR="00A62844" w:rsidRPr="00A65F06">
        <w:t>,00</w:t>
      </w:r>
      <w:r w:rsidR="002B16B4">
        <w:t xml:space="preserve"> </w:t>
      </w:r>
      <w:r w:rsidR="00AA7639" w:rsidRPr="00A65F06">
        <w:t>рублей</w:t>
      </w:r>
      <w:r w:rsidR="00455B08" w:rsidRPr="00A65F06">
        <w:t>, из них: МБУ «</w:t>
      </w:r>
      <w:proofErr w:type="spellStart"/>
      <w:r w:rsidR="00455B08" w:rsidRPr="00A65F06">
        <w:t>Зеленстрой</w:t>
      </w:r>
      <w:proofErr w:type="spellEnd"/>
      <w:r w:rsidR="00455B08" w:rsidRPr="00A65F06">
        <w:t xml:space="preserve">» </w:t>
      </w:r>
      <w:r w:rsidR="00285A53" w:rsidRPr="00A65F06">
        <w:t xml:space="preserve">– </w:t>
      </w:r>
      <w:r w:rsidR="00DA096D" w:rsidRPr="00A65F06">
        <w:t>107839561</w:t>
      </w:r>
      <w:r w:rsidR="00A62844" w:rsidRPr="00A65F06">
        <w:t>,00</w:t>
      </w:r>
      <w:r w:rsidR="002B16B4">
        <w:t xml:space="preserve"> </w:t>
      </w:r>
      <w:r w:rsidR="00AA7639" w:rsidRPr="00A65F06">
        <w:t>рублей</w:t>
      </w:r>
      <w:r w:rsidR="00455B08" w:rsidRPr="00A65F06">
        <w:t>, МБУ «</w:t>
      </w:r>
      <w:proofErr w:type="spellStart"/>
      <w:r w:rsidR="00455B08" w:rsidRPr="00A65F06">
        <w:t>СпецАвто</w:t>
      </w:r>
      <w:proofErr w:type="spellEnd"/>
      <w:r w:rsidR="00455B08" w:rsidRPr="00A65F06">
        <w:t xml:space="preserve">» </w:t>
      </w:r>
      <w:r w:rsidR="00285A53" w:rsidRPr="00A65F06">
        <w:t xml:space="preserve">– </w:t>
      </w:r>
      <w:r w:rsidR="00DA096D" w:rsidRPr="00A65F06">
        <w:t>100000</w:t>
      </w:r>
      <w:r w:rsidR="00285A53" w:rsidRPr="00A65F06">
        <w:t>0</w:t>
      </w:r>
      <w:r w:rsidR="00A62844" w:rsidRPr="00A65F06">
        <w:t>,00</w:t>
      </w:r>
      <w:r w:rsidR="002B16B4">
        <w:t xml:space="preserve"> </w:t>
      </w:r>
      <w:r w:rsidR="00AA7639" w:rsidRPr="00A65F06">
        <w:t>рублей</w:t>
      </w:r>
      <w:r w:rsidR="00455B08" w:rsidRPr="00A65F06">
        <w:t>;</w:t>
      </w:r>
    </w:p>
    <w:p w14:paraId="53E5CB48" w14:textId="77777777" w:rsidR="00455B08" w:rsidRPr="00A65F06" w:rsidRDefault="00455B08" w:rsidP="00455B08">
      <w:pPr>
        <w:ind w:firstLine="708"/>
        <w:jc w:val="both"/>
      </w:pPr>
      <w:r w:rsidRPr="00A65F06">
        <w:t>- на исполнение судебных актов, предусматривающих проведение капитального ремонта многоквартирных домов: 202</w:t>
      </w:r>
      <w:r w:rsidR="00B81636" w:rsidRPr="00A65F06">
        <w:t>1</w:t>
      </w:r>
      <w:r w:rsidR="00285A53" w:rsidRPr="00A65F06">
        <w:t xml:space="preserve"> год – </w:t>
      </w:r>
      <w:r w:rsidR="00BD711E" w:rsidRPr="00A65F06">
        <w:t>10000000</w:t>
      </w:r>
      <w:r w:rsidR="00A62844" w:rsidRPr="00A65F06">
        <w:t>,00</w:t>
      </w:r>
      <w:r w:rsidR="002B16B4">
        <w:t xml:space="preserve"> </w:t>
      </w:r>
      <w:r w:rsidR="00AA7639" w:rsidRPr="00A65F06">
        <w:t>рублей</w:t>
      </w:r>
      <w:r w:rsidRPr="00A65F06">
        <w:t>, 202</w:t>
      </w:r>
      <w:r w:rsidR="00B81636" w:rsidRPr="00A65F06">
        <w:t>2</w:t>
      </w:r>
      <w:r w:rsidRPr="00A65F06">
        <w:t xml:space="preserve"> год в сумме </w:t>
      </w:r>
      <w:r w:rsidR="00BD711E" w:rsidRPr="00A65F06">
        <w:t>8700000</w:t>
      </w:r>
      <w:r w:rsidR="00A62844" w:rsidRPr="00A65F06">
        <w:t>,00</w:t>
      </w:r>
      <w:r w:rsidR="002B16B4">
        <w:t xml:space="preserve"> </w:t>
      </w:r>
      <w:r w:rsidR="00AA7639" w:rsidRPr="00A65F06">
        <w:t>рублей</w:t>
      </w:r>
      <w:r w:rsidRPr="00A65F06">
        <w:t>; 202</w:t>
      </w:r>
      <w:r w:rsidR="00B81636" w:rsidRPr="00A65F06">
        <w:t>3</w:t>
      </w:r>
      <w:r w:rsidR="00285A53" w:rsidRPr="00A65F06">
        <w:t xml:space="preserve">– </w:t>
      </w:r>
      <w:r w:rsidR="00BD711E" w:rsidRPr="00A65F06">
        <w:t>8700000</w:t>
      </w:r>
      <w:r w:rsidR="00A62844" w:rsidRPr="00A65F06">
        <w:t>,00</w:t>
      </w:r>
      <w:r w:rsidR="002B16B4">
        <w:t xml:space="preserve"> </w:t>
      </w:r>
      <w:r w:rsidR="00AA7639" w:rsidRPr="00A65F06">
        <w:t>рублей</w:t>
      </w:r>
      <w:r w:rsidRPr="00A65F06">
        <w:t>;</w:t>
      </w:r>
    </w:p>
    <w:p w14:paraId="31B4647F" w14:textId="77777777" w:rsidR="00455B08" w:rsidRPr="00A65F06" w:rsidRDefault="00455B08" w:rsidP="00455B08">
      <w:pPr>
        <w:ind w:firstLine="708"/>
        <w:jc w:val="both"/>
        <w:rPr>
          <w:color w:val="000000" w:themeColor="text1"/>
        </w:rPr>
      </w:pPr>
      <w:r w:rsidRPr="00A65F06">
        <w:rPr>
          <w:color w:val="000000" w:themeColor="text1"/>
        </w:rPr>
        <w:t>- на уплату взносов на капитальный ремонт общего имущества в многоквартирных домах, в части жилых помещений, находящихся в муниципальной собственности</w:t>
      </w:r>
      <w:r w:rsidR="007542B5">
        <w:rPr>
          <w:color w:val="000000" w:themeColor="text1"/>
        </w:rPr>
        <w:t>,</w:t>
      </w:r>
      <w:r w:rsidRPr="00A65F06">
        <w:rPr>
          <w:color w:val="000000" w:themeColor="text1"/>
        </w:rPr>
        <w:t xml:space="preserve"> на 202</w:t>
      </w:r>
      <w:r w:rsidR="00B81636" w:rsidRPr="00A65F06">
        <w:rPr>
          <w:color w:val="000000" w:themeColor="text1"/>
        </w:rPr>
        <w:t>1</w:t>
      </w:r>
      <w:r w:rsidRPr="00A65F06">
        <w:rPr>
          <w:color w:val="000000" w:themeColor="text1"/>
        </w:rPr>
        <w:t xml:space="preserve"> год в сумме </w:t>
      </w:r>
      <w:r w:rsidR="00ED3226" w:rsidRPr="00A65F06">
        <w:rPr>
          <w:color w:val="000000" w:themeColor="text1"/>
        </w:rPr>
        <w:t>30000000</w:t>
      </w:r>
      <w:r w:rsidR="00A62844" w:rsidRPr="00A65F06">
        <w:rPr>
          <w:color w:val="000000" w:themeColor="text1"/>
        </w:rPr>
        <w:t>,00</w:t>
      </w:r>
      <w:r w:rsidR="002B16B4">
        <w:rPr>
          <w:color w:val="000000" w:themeColor="text1"/>
        </w:rPr>
        <w:t xml:space="preserve"> </w:t>
      </w:r>
      <w:r w:rsidR="00AA7639" w:rsidRPr="00A65F06">
        <w:rPr>
          <w:color w:val="000000" w:themeColor="text1"/>
        </w:rPr>
        <w:t>рублей</w:t>
      </w:r>
      <w:r w:rsidRPr="00A65F06">
        <w:rPr>
          <w:color w:val="000000" w:themeColor="text1"/>
        </w:rPr>
        <w:t>, на 202</w:t>
      </w:r>
      <w:r w:rsidR="00B81636" w:rsidRPr="00A65F06">
        <w:rPr>
          <w:color w:val="000000" w:themeColor="text1"/>
        </w:rPr>
        <w:t>2</w:t>
      </w:r>
      <w:r w:rsidRPr="00A65F06">
        <w:rPr>
          <w:color w:val="000000" w:themeColor="text1"/>
        </w:rPr>
        <w:t xml:space="preserve"> год – </w:t>
      </w:r>
      <w:r w:rsidR="00ED3226" w:rsidRPr="00A65F06">
        <w:rPr>
          <w:color w:val="000000" w:themeColor="text1"/>
        </w:rPr>
        <w:t>30000000</w:t>
      </w:r>
      <w:r w:rsidR="00A62844" w:rsidRPr="00A65F06">
        <w:rPr>
          <w:color w:val="000000" w:themeColor="text1"/>
        </w:rPr>
        <w:t>,00</w:t>
      </w:r>
      <w:r w:rsidR="002B16B4">
        <w:rPr>
          <w:color w:val="000000" w:themeColor="text1"/>
        </w:rPr>
        <w:t xml:space="preserve"> </w:t>
      </w:r>
      <w:r w:rsidR="00AA7639" w:rsidRPr="00A65F06">
        <w:rPr>
          <w:color w:val="000000" w:themeColor="text1"/>
        </w:rPr>
        <w:t>рублей</w:t>
      </w:r>
      <w:r w:rsidRPr="00A65F06">
        <w:rPr>
          <w:color w:val="000000" w:themeColor="text1"/>
        </w:rPr>
        <w:t>, на 202</w:t>
      </w:r>
      <w:r w:rsidR="00B81636" w:rsidRPr="00A65F06">
        <w:rPr>
          <w:color w:val="000000" w:themeColor="text1"/>
        </w:rPr>
        <w:t>3</w:t>
      </w:r>
      <w:r w:rsidRPr="00A65F06">
        <w:rPr>
          <w:color w:val="000000" w:themeColor="text1"/>
        </w:rPr>
        <w:t xml:space="preserve"> год – </w:t>
      </w:r>
      <w:r w:rsidR="00ED3226" w:rsidRPr="00A65F06">
        <w:rPr>
          <w:color w:val="000000" w:themeColor="text1"/>
        </w:rPr>
        <w:t>30000000</w:t>
      </w:r>
      <w:r w:rsidR="00A62844" w:rsidRPr="00A65F06">
        <w:rPr>
          <w:color w:val="000000" w:themeColor="text1"/>
        </w:rPr>
        <w:t>,00</w:t>
      </w:r>
      <w:r w:rsidR="002B16B4">
        <w:rPr>
          <w:color w:val="000000" w:themeColor="text1"/>
        </w:rPr>
        <w:t xml:space="preserve"> </w:t>
      </w:r>
      <w:r w:rsidR="00AA7639" w:rsidRPr="00A65F06">
        <w:rPr>
          <w:color w:val="000000" w:themeColor="text1"/>
        </w:rPr>
        <w:t>рублей</w:t>
      </w:r>
      <w:r w:rsidRPr="00A65F06">
        <w:rPr>
          <w:color w:val="000000" w:themeColor="text1"/>
        </w:rPr>
        <w:t>;</w:t>
      </w:r>
    </w:p>
    <w:p w14:paraId="70801FB8" w14:textId="77777777" w:rsidR="00455B08" w:rsidRPr="00A65F06" w:rsidRDefault="00455B08" w:rsidP="00455B08">
      <w:pPr>
        <w:ind w:firstLine="708"/>
        <w:jc w:val="both"/>
      </w:pPr>
      <w:r w:rsidRPr="00A65F06">
        <w:t>- на приведение в качественное состояние элементов благоустройства территорий города Смоленска на 202</w:t>
      </w:r>
      <w:r w:rsidR="00B81636" w:rsidRPr="00A65F06">
        <w:t>1</w:t>
      </w:r>
      <w:r w:rsidRPr="00A65F06">
        <w:t>-202</w:t>
      </w:r>
      <w:r w:rsidR="00B81636" w:rsidRPr="00A65F06">
        <w:t>3</w:t>
      </w:r>
      <w:r w:rsidRPr="00A65F06">
        <w:t xml:space="preserve"> годы:</w:t>
      </w:r>
    </w:p>
    <w:p w14:paraId="7E4DCFE6" w14:textId="77777777" w:rsidR="00455B08" w:rsidRPr="00A65F06" w:rsidRDefault="00455B08" w:rsidP="00455B08">
      <w:pPr>
        <w:pStyle w:val="ab"/>
        <w:numPr>
          <w:ilvl w:val="0"/>
          <w:numId w:val="7"/>
        </w:numPr>
        <w:ind w:left="0" w:firstLine="1068"/>
        <w:jc w:val="both"/>
      </w:pPr>
      <w:r w:rsidRPr="00A65F06">
        <w:t>на 202</w:t>
      </w:r>
      <w:r w:rsidR="00B81636" w:rsidRPr="00A65F06">
        <w:t>1</w:t>
      </w:r>
      <w:r w:rsidRPr="00A65F06">
        <w:t xml:space="preserve"> год в сумме </w:t>
      </w:r>
      <w:r w:rsidR="0095401F" w:rsidRPr="00A65F06">
        <w:t>26623602</w:t>
      </w:r>
      <w:r w:rsidR="00A62844" w:rsidRPr="00A65F06">
        <w:t>,00</w:t>
      </w:r>
      <w:r w:rsidR="002B16B4">
        <w:t xml:space="preserve"> </w:t>
      </w:r>
      <w:r w:rsidR="00AA7639" w:rsidRPr="00A65F06">
        <w:t>рублей</w:t>
      </w:r>
      <w:r w:rsidRPr="00A65F06">
        <w:t xml:space="preserve">, </w:t>
      </w:r>
      <w:r w:rsidR="007542B5">
        <w:t>из них</w:t>
      </w:r>
      <w:r w:rsidRPr="00A65F06">
        <w:t xml:space="preserve">: Администрации Ленинского района </w:t>
      </w:r>
      <w:r w:rsidR="0095401F" w:rsidRPr="00A65F06">
        <w:t>5100000</w:t>
      </w:r>
      <w:r w:rsidR="00A62844" w:rsidRPr="00A65F06">
        <w:t>,00</w:t>
      </w:r>
      <w:r w:rsidR="002B16B4">
        <w:t xml:space="preserve"> </w:t>
      </w:r>
      <w:r w:rsidR="00AA7639" w:rsidRPr="00A65F06">
        <w:t>рублей</w:t>
      </w:r>
      <w:r w:rsidRPr="00A65F06">
        <w:t xml:space="preserve">, Администрации Заднепровского района – </w:t>
      </w:r>
      <w:r w:rsidR="0095401F" w:rsidRPr="00A65F06">
        <w:t>510000</w:t>
      </w:r>
      <w:r w:rsidR="00285A53" w:rsidRPr="00A65F06">
        <w:t>0</w:t>
      </w:r>
      <w:r w:rsidR="00A62844" w:rsidRPr="00A65F06">
        <w:t>,00</w:t>
      </w:r>
      <w:r w:rsidR="00AA7639" w:rsidRPr="00A65F06">
        <w:t>рублей</w:t>
      </w:r>
      <w:r w:rsidRPr="00A65F06">
        <w:t xml:space="preserve">, Администрации Промышленного района – </w:t>
      </w:r>
      <w:r w:rsidR="0095401F" w:rsidRPr="00A65F06">
        <w:t>510000</w:t>
      </w:r>
      <w:r w:rsidR="00285A53" w:rsidRPr="00A65F06">
        <w:t>0</w:t>
      </w:r>
      <w:r w:rsidR="00A62844" w:rsidRPr="00A65F06">
        <w:t>,00</w:t>
      </w:r>
      <w:r w:rsidR="002B16B4">
        <w:t xml:space="preserve"> </w:t>
      </w:r>
      <w:r w:rsidR="00AA7639" w:rsidRPr="00A65F06">
        <w:t>рублей</w:t>
      </w:r>
      <w:r w:rsidRPr="00A65F06">
        <w:t xml:space="preserve">; </w:t>
      </w:r>
    </w:p>
    <w:p w14:paraId="0A2DA6B7" w14:textId="77777777" w:rsidR="00455B08" w:rsidRPr="00A65F06" w:rsidRDefault="00455B08" w:rsidP="00455B08">
      <w:pPr>
        <w:pStyle w:val="ab"/>
        <w:numPr>
          <w:ilvl w:val="0"/>
          <w:numId w:val="7"/>
        </w:numPr>
        <w:ind w:left="0" w:firstLine="1068"/>
        <w:jc w:val="both"/>
      </w:pPr>
      <w:r w:rsidRPr="00A65F06">
        <w:t>на 202</w:t>
      </w:r>
      <w:r w:rsidR="00B81636" w:rsidRPr="00A65F06">
        <w:t>2</w:t>
      </w:r>
      <w:r w:rsidRPr="00A65F06">
        <w:t xml:space="preserve"> год в сумме </w:t>
      </w:r>
      <w:r w:rsidR="0095401F" w:rsidRPr="00A65F06">
        <w:t>19185602</w:t>
      </w:r>
      <w:r w:rsidR="00A62844" w:rsidRPr="00A65F06">
        <w:t>,00</w:t>
      </w:r>
      <w:r w:rsidR="002B16B4">
        <w:t xml:space="preserve"> </w:t>
      </w:r>
      <w:r w:rsidR="00AA7639" w:rsidRPr="00A65F06">
        <w:t>рублей</w:t>
      </w:r>
      <w:r w:rsidRPr="00A65F06">
        <w:t xml:space="preserve">, </w:t>
      </w:r>
      <w:r w:rsidR="007542B5">
        <w:t>из них</w:t>
      </w:r>
      <w:r w:rsidRPr="00A65F06">
        <w:t xml:space="preserve">: Администрации Ленинского района </w:t>
      </w:r>
      <w:r w:rsidR="0095401F" w:rsidRPr="00A65F06">
        <w:t>5100000</w:t>
      </w:r>
      <w:r w:rsidR="00A62844" w:rsidRPr="00A65F06">
        <w:t>,00</w:t>
      </w:r>
      <w:r w:rsidR="002B16B4">
        <w:t xml:space="preserve"> </w:t>
      </w:r>
      <w:r w:rsidR="00AA7639" w:rsidRPr="00A65F06">
        <w:t>рублей</w:t>
      </w:r>
      <w:r w:rsidRPr="00A65F06">
        <w:t xml:space="preserve">, Администрации Заднепровского района – </w:t>
      </w:r>
      <w:r w:rsidR="0095401F" w:rsidRPr="00A65F06">
        <w:t>5100000</w:t>
      </w:r>
      <w:r w:rsidR="00A62844" w:rsidRPr="00A65F06">
        <w:t>,00</w:t>
      </w:r>
      <w:r w:rsidR="00AA7639" w:rsidRPr="00A65F06">
        <w:t>рублей</w:t>
      </w:r>
      <w:r w:rsidRPr="00A65F06">
        <w:t xml:space="preserve">, Администрации Промышленного района – </w:t>
      </w:r>
      <w:r w:rsidR="0095401F" w:rsidRPr="00A65F06">
        <w:t>5100000</w:t>
      </w:r>
      <w:r w:rsidR="00A62844" w:rsidRPr="00A65F06">
        <w:t>,00</w:t>
      </w:r>
      <w:r w:rsidR="002B16B4">
        <w:t xml:space="preserve"> </w:t>
      </w:r>
      <w:r w:rsidR="00AA7639" w:rsidRPr="00A65F06">
        <w:t>рублей</w:t>
      </w:r>
      <w:r w:rsidRPr="00A65F06">
        <w:t xml:space="preserve">; </w:t>
      </w:r>
    </w:p>
    <w:p w14:paraId="14616D36" w14:textId="77777777" w:rsidR="00455B08" w:rsidRPr="00A65F06" w:rsidRDefault="00455B08" w:rsidP="00455B08">
      <w:pPr>
        <w:pStyle w:val="ab"/>
        <w:numPr>
          <w:ilvl w:val="0"/>
          <w:numId w:val="7"/>
        </w:numPr>
        <w:ind w:left="0" w:firstLine="1068"/>
        <w:jc w:val="both"/>
      </w:pPr>
      <w:r w:rsidRPr="00A65F06">
        <w:t>на 202</w:t>
      </w:r>
      <w:r w:rsidR="00B81636" w:rsidRPr="00A65F06">
        <w:t>3</w:t>
      </w:r>
      <w:r w:rsidRPr="00A65F06">
        <w:t xml:space="preserve"> год в сумме </w:t>
      </w:r>
      <w:r w:rsidR="00C14A4F" w:rsidRPr="00A65F06">
        <w:t>19185602</w:t>
      </w:r>
      <w:r w:rsidR="00A62844" w:rsidRPr="00A65F06">
        <w:t>,00</w:t>
      </w:r>
      <w:r w:rsidR="002B16B4">
        <w:t xml:space="preserve"> </w:t>
      </w:r>
      <w:r w:rsidR="00AA7639" w:rsidRPr="00A65F06">
        <w:t>рублей</w:t>
      </w:r>
      <w:r w:rsidRPr="00A65F06">
        <w:t xml:space="preserve">, </w:t>
      </w:r>
      <w:r w:rsidR="007542B5">
        <w:t>из них</w:t>
      </w:r>
      <w:r w:rsidRPr="00A65F06">
        <w:t xml:space="preserve">: Администрации Ленинского района </w:t>
      </w:r>
      <w:r w:rsidR="00C14A4F" w:rsidRPr="00A65F06">
        <w:t>5100000</w:t>
      </w:r>
      <w:r w:rsidR="00A62844" w:rsidRPr="00A65F06">
        <w:t>,00</w:t>
      </w:r>
      <w:r w:rsidR="002B16B4">
        <w:t xml:space="preserve"> </w:t>
      </w:r>
      <w:r w:rsidR="00AA7639" w:rsidRPr="00A65F06">
        <w:t>рублей</w:t>
      </w:r>
      <w:r w:rsidRPr="00A65F06">
        <w:t xml:space="preserve">, Администрации Заднепровского района – </w:t>
      </w:r>
      <w:r w:rsidR="00C14A4F" w:rsidRPr="00A65F06">
        <w:t>5100000</w:t>
      </w:r>
      <w:r w:rsidR="00A62844" w:rsidRPr="00A65F06">
        <w:t>,00</w:t>
      </w:r>
      <w:r w:rsidR="00AA7639" w:rsidRPr="00A65F06">
        <w:t>рублей</w:t>
      </w:r>
      <w:r w:rsidRPr="00A65F06">
        <w:t xml:space="preserve">, Администрации Промышленного района – </w:t>
      </w:r>
      <w:r w:rsidR="00C14A4F" w:rsidRPr="00A65F06">
        <w:t>5100000</w:t>
      </w:r>
      <w:r w:rsidR="00A62844" w:rsidRPr="00A65F06">
        <w:t>,00</w:t>
      </w:r>
      <w:r w:rsidR="002B16B4">
        <w:t xml:space="preserve"> </w:t>
      </w:r>
      <w:r w:rsidR="00AA7639" w:rsidRPr="00A65F06">
        <w:t>рублей</w:t>
      </w:r>
      <w:r w:rsidRPr="00A65F06">
        <w:t>;</w:t>
      </w:r>
    </w:p>
    <w:p w14:paraId="78A762F7" w14:textId="77777777" w:rsidR="00455B08" w:rsidRPr="00A65F06" w:rsidRDefault="00455B08" w:rsidP="00455B08">
      <w:pPr>
        <w:ind w:firstLine="708"/>
        <w:jc w:val="both"/>
        <w:rPr>
          <w:color w:val="000000" w:themeColor="text1"/>
        </w:rPr>
      </w:pPr>
      <w:r w:rsidRPr="00A65F06">
        <w:rPr>
          <w:color w:val="000000" w:themeColor="text1"/>
        </w:rPr>
        <w:t>- на расходы по уличному освещению территорий города Смоленска и техническое обслуживание уличного освещения на 202</w:t>
      </w:r>
      <w:r w:rsidR="00B81636" w:rsidRPr="00A65F06">
        <w:rPr>
          <w:color w:val="000000" w:themeColor="text1"/>
        </w:rPr>
        <w:t>1</w:t>
      </w:r>
      <w:r w:rsidRPr="00A65F06">
        <w:rPr>
          <w:color w:val="000000" w:themeColor="text1"/>
        </w:rPr>
        <w:t xml:space="preserve"> год в сумме </w:t>
      </w:r>
      <w:r w:rsidR="001040E2" w:rsidRPr="00A65F06">
        <w:rPr>
          <w:color w:val="000000" w:themeColor="text1"/>
        </w:rPr>
        <w:t>1</w:t>
      </w:r>
      <w:r w:rsidR="00B323FB" w:rsidRPr="00A65F06">
        <w:rPr>
          <w:color w:val="000000" w:themeColor="text1"/>
        </w:rPr>
        <w:t>28100000</w:t>
      </w:r>
      <w:r w:rsidR="00A62844" w:rsidRPr="00A65F06">
        <w:rPr>
          <w:color w:val="000000" w:themeColor="text1"/>
        </w:rPr>
        <w:t>,00</w:t>
      </w:r>
      <w:r w:rsidR="002B16B4">
        <w:rPr>
          <w:color w:val="000000" w:themeColor="text1"/>
        </w:rPr>
        <w:t xml:space="preserve"> </w:t>
      </w:r>
      <w:r w:rsidR="00AA7639" w:rsidRPr="00A65F06">
        <w:rPr>
          <w:color w:val="000000" w:themeColor="text1"/>
        </w:rPr>
        <w:t>рублей</w:t>
      </w:r>
      <w:r w:rsidRPr="00A65F06">
        <w:rPr>
          <w:color w:val="000000" w:themeColor="text1"/>
        </w:rPr>
        <w:t>, 202</w:t>
      </w:r>
      <w:r w:rsidR="00B81636" w:rsidRPr="00A65F06">
        <w:rPr>
          <w:color w:val="000000" w:themeColor="text1"/>
        </w:rPr>
        <w:t>2</w:t>
      </w:r>
      <w:r w:rsidRPr="00A65F06">
        <w:rPr>
          <w:color w:val="000000" w:themeColor="text1"/>
        </w:rPr>
        <w:t xml:space="preserve"> год – </w:t>
      </w:r>
      <w:r w:rsidR="001040E2" w:rsidRPr="00A65F06">
        <w:rPr>
          <w:color w:val="000000" w:themeColor="text1"/>
        </w:rPr>
        <w:t>128100000</w:t>
      </w:r>
      <w:r w:rsidR="00A62844" w:rsidRPr="00A65F06">
        <w:rPr>
          <w:color w:val="000000" w:themeColor="text1"/>
        </w:rPr>
        <w:t>,00</w:t>
      </w:r>
      <w:r w:rsidR="002B16B4">
        <w:rPr>
          <w:color w:val="000000" w:themeColor="text1"/>
        </w:rPr>
        <w:t xml:space="preserve"> </w:t>
      </w:r>
      <w:r w:rsidR="00AA7639" w:rsidRPr="00A65F06">
        <w:rPr>
          <w:color w:val="000000" w:themeColor="text1"/>
        </w:rPr>
        <w:t>рублей</w:t>
      </w:r>
      <w:r w:rsidRPr="00A65F06">
        <w:rPr>
          <w:color w:val="000000" w:themeColor="text1"/>
        </w:rPr>
        <w:t>, 202</w:t>
      </w:r>
      <w:r w:rsidR="00B81636" w:rsidRPr="00A65F06">
        <w:rPr>
          <w:color w:val="000000" w:themeColor="text1"/>
        </w:rPr>
        <w:t>3</w:t>
      </w:r>
      <w:r w:rsidRPr="00A65F06">
        <w:rPr>
          <w:color w:val="000000" w:themeColor="text1"/>
        </w:rPr>
        <w:t xml:space="preserve"> год в сумме </w:t>
      </w:r>
      <w:r w:rsidR="001040E2" w:rsidRPr="00A65F06">
        <w:rPr>
          <w:color w:val="000000" w:themeColor="text1"/>
        </w:rPr>
        <w:t>128100000</w:t>
      </w:r>
      <w:r w:rsidR="00A62844" w:rsidRPr="00A65F06">
        <w:rPr>
          <w:color w:val="000000" w:themeColor="text1"/>
        </w:rPr>
        <w:t>,00</w:t>
      </w:r>
      <w:r w:rsidR="002B16B4">
        <w:rPr>
          <w:color w:val="000000" w:themeColor="text1"/>
        </w:rPr>
        <w:t xml:space="preserve"> </w:t>
      </w:r>
      <w:r w:rsidR="00AA7639" w:rsidRPr="00A65F06">
        <w:rPr>
          <w:color w:val="000000" w:themeColor="text1"/>
        </w:rPr>
        <w:t>рублей</w:t>
      </w:r>
      <w:r w:rsidRPr="00A65F06">
        <w:rPr>
          <w:color w:val="000000" w:themeColor="text1"/>
        </w:rPr>
        <w:t>;</w:t>
      </w:r>
    </w:p>
    <w:p w14:paraId="488CA055" w14:textId="77777777" w:rsidR="00455B08" w:rsidRPr="00A65F06" w:rsidRDefault="00455B08" w:rsidP="00455B08">
      <w:pPr>
        <w:ind w:firstLine="708"/>
        <w:jc w:val="both"/>
        <w:rPr>
          <w:color w:val="000000" w:themeColor="text1"/>
        </w:rPr>
      </w:pPr>
      <w:r w:rsidRPr="00A65F06">
        <w:rPr>
          <w:color w:val="000000" w:themeColor="text1"/>
        </w:rPr>
        <w:lastRenderedPageBreak/>
        <w:t>- на предоставление субсидии на возмещение недополученных доходов юридическим лицам (за исключением государственных (муниципальных) учреждений) и индивидуальным предпринимателям, оказывающим населению услуги бань и душевых общего пользования по тарифам ниже экономически обоснованных затрат на 202</w:t>
      </w:r>
      <w:r w:rsidR="00B81636" w:rsidRPr="00A65F06">
        <w:rPr>
          <w:color w:val="000000" w:themeColor="text1"/>
        </w:rPr>
        <w:t>1-2023</w:t>
      </w:r>
      <w:r w:rsidRPr="00A65F06">
        <w:rPr>
          <w:color w:val="000000" w:themeColor="text1"/>
        </w:rPr>
        <w:t xml:space="preserve"> годы по </w:t>
      </w:r>
      <w:r w:rsidR="00BE2FAA" w:rsidRPr="00A65F06">
        <w:rPr>
          <w:color w:val="000000" w:themeColor="text1"/>
        </w:rPr>
        <w:t xml:space="preserve">9822800,00 </w:t>
      </w:r>
      <w:r w:rsidR="00AA7639" w:rsidRPr="00A65F06">
        <w:rPr>
          <w:color w:val="000000" w:themeColor="text1"/>
        </w:rPr>
        <w:t>рублей</w:t>
      </w:r>
      <w:r w:rsidRPr="00A65F06">
        <w:rPr>
          <w:color w:val="000000" w:themeColor="text1"/>
        </w:rPr>
        <w:t xml:space="preserve"> ежегодно;</w:t>
      </w:r>
    </w:p>
    <w:p w14:paraId="55EFA76E" w14:textId="77777777" w:rsidR="00455B08" w:rsidRPr="00A65F06" w:rsidRDefault="00B81636" w:rsidP="00455B08">
      <w:pPr>
        <w:ind w:firstLine="708"/>
        <w:jc w:val="both"/>
      </w:pPr>
      <w:r w:rsidRPr="00A65F06">
        <w:t>Проектом бюджета на 2021</w:t>
      </w:r>
      <w:r w:rsidR="00455B08" w:rsidRPr="00A65F06">
        <w:t xml:space="preserve"> год предусмотрены бюджетные инвестиции в объекты капитального строительства в сумме </w:t>
      </w:r>
      <w:r w:rsidR="00BD711E" w:rsidRPr="00A65F06">
        <w:t>7000000</w:t>
      </w:r>
      <w:r w:rsidR="00A62844" w:rsidRPr="00A65F06">
        <w:t>,00</w:t>
      </w:r>
      <w:r w:rsidR="002B16B4">
        <w:t xml:space="preserve"> </w:t>
      </w:r>
      <w:r w:rsidR="00AA7639" w:rsidRPr="00A65F06">
        <w:t>рублей</w:t>
      </w:r>
      <w:r w:rsidR="00455B08" w:rsidRPr="00A65F06">
        <w:t>, в том числе: на разработку проектно-сметной документации для строительст</w:t>
      </w:r>
      <w:r w:rsidR="00285A53" w:rsidRPr="00A65F06">
        <w:t xml:space="preserve">ва уличного освещения в сумме </w:t>
      </w:r>
      <w:r w:rsidR="00BD711E" w:rsidRPr="00A65F06">
        <w:t>5000000</w:t>
      </w:r>
      <w:r w:rsidR="00A62844" w:rsidRPr="00A65F06">
        <w:t>,00</w:t>
      </w:r>
      <w:r w:rsidR="002B16B4">
        <w:t xml:space="preserve"> </w:t>
      </w:r>
      <w:r w:rsidR="00AA7639" w:rsidRPr="00A65F06">
        <w:t>рублей</w:t>
      </w:r>
      <w:r w:rsidR="00BD711E" w:rsidRPr="00A65F06">
        <w:t>; 2022 год в сумме 4500000,00 рублей; 2023 год в сумме 4500000,00 рублей;</w:t>
      </w:r>
      <w:r w:rsidR="00455B08" w:rsidRPr="00A65F06">
        <w:t xml:space="preserve"> на строительство уличного освещения в сумме </w:t>
      </w:r>
      <w:r w:rsidR="00BD711E" w:rsidRPr="00A65F06">
        <w:t>2000000</w:t>
      </w:r>
      <w:r w:rsidR="00A62844" w:rsidRPr="00A65F06">
        <w:t>,00</w:t>
      </w:r>
      <w:r w:rsidR="002B16B4">
        <w:t xml:space="preserve"> </w:t>
      </w:r>
      <w:r w:rsidR="00AA7639" w:rsidRPr="00A65F06">
        <w:t>рублей</w:t>
      </w:r>
      <w:r w:rsidR="00455B08" w:rsidRPr="00A65F06">
        <w:t>; 202</w:t>
      </w:r>
      <w:r w:rsidRPr="00A65F06">
        <w:t>2</w:t>
      </w:r>
      <w:r w:rsidR="00285A53" w:rsidRPr="00A65F06">
        <w:t xml:space="preserve"> год в сумме </w:t>
      </w:r>
      <w:r w:rsidR="00DA096D" w:rsidRPr="00A65F06">
        <w:t>2000000</w:t>
      </w:r>
      <w:r w:rsidR="00A62844" w:rsidRPr="00A65F06">
        <w:t>,00</w:t>
      </w:r>
      <w:r w:rsidR="002B16B4">
        <w:t xml:space="preserve"> </w:t>
      </w:r>
      <w:r w:rsidR="00AA7639" w:rsidRPr="00A65F06">
        <w:t>рублей</w:t>
      </w:r>
      <w:r w:rsidRPr="00A65F06">
        <w:t>; 2023</w:t>
      </w:r>
      <w:r w:rsidR="00285A53" w:rsidRPr="00A65F06">
        <w:t xml:space="preserve"> год в сумме </w:t>
      </w:r>
      <w:r w:rsidR="00DA096D" w:rsidRPr="00A65F06">
        <w:t>2000000</w:t>
      </w:r>
      <w:r w:rsidR="00A62844" w:rsidRPr="00A65F06">
        <w:t>,00</w:t>
      </w:r>
      <w:r w:rsidR="002B16B4">
        <w:t xml:space="preserve"> </w:t>
      </w:r>
      <w:r w:rsidR="00AA7639" w:rsidRPr="00A65F06">
        <w:t>рублей</w:t>
      </w:r>
      <w:r w:rsidR="00455B08" w:rsidRPr="00A65F06">
        <w:t>;</w:t>
      </w:r>
    </w:p>
    <w:p w14:paraId="65F71CE5" w14:textId="77777777" w:rsidR="007542B5" w:rsidRPr="00A65F06" w:rsidRDefault="007542B5" w:rsidP="007542B5">
      <w:pPr>
        <w:ind w:firstLine="708"/>
        <w:jc w:val="both"/>
        <w:rPr>
          <w:rFonts w:eastAsia="Times New Roman"/>
        </w:rPr>
      </w:pPr>
      <w:r w:rsidRPr="00A65F06">
        <w:rPr>
          <w:rFonts w:eastAsia="Times New Roman"/>
        </w:rPr>
        <w:t xml:space="preserve">Расходы на финансовое обеспечение </w:t>
      </w:r>
      <w:r>
        <w:rPr>
          <w:rFonts w:eastAsia="Times New Roman"/>
        </w:rPr>
        <w:t xml:space="preserve">управления жилищно-коммунального хозяйства </w:t>
      </w:r>
      <w:r w:rsidRPr="00A65F06">
        <w:rPr>
          <w:rFonts w:eastAsia="Times New Roman"/>
        </w:rPr>
        <w:t xml:space="preserve">Администрации города Смоленска предусмотрены на 2021 год в сумме </w:t>
      </w:r>
      <w:r w:rsidR="0068262D">
        <w:rPr>
          <w:rFonts w:eastAsia="Times New Roman"/>
        </w:rPr>
        <w:t>17982242,00</w:t>
      </w:r>
      <w:r>
        <w:rPr>
          <w:rFonts w:eastAsia="Times New Roman"/>
        </w:rPr>
        <w:t xml:space="preserve"> </w:t>
      </w:r>
      <w:r w:rsidRPr="00A65F06">
        <w:rPr>
          <w:rFonts w:eastAsia="Times New Roman"/>
        </w:rPr>
        <w:t xml:space="preserve">рублей, на 2022 год в сумме </w:t>
      </w:r>
      <w:r w:rsidR="0068262D">
        <w:rPr>
          <w:rFonts w:eastAsia="Times New Roman"/>
        </w:rPr>
        <w:t>17982242,00</w:t>
      </w:r>
      <w:r>
        <w:rPr>
          <w:rFonts w:eastAsia="Times New Roman"/>
        </w:rPr>
        <w:t xml:space="preserve"> </w:t>
      </w:r>
      <w:r w:rsidRPr="00A65F06">
        <w:rPr>
          <w:rFonts w:eastAsia="Times New Roman"/>
        </w:rPr>
        <w:t xml:space="preserve">рублей, на 2023 год в сумме </w:t>
      </w:r>
      <w:r w:rsidR="0068262D">
        <w:rPr>
          <w:rFonts w:eastAsia="Times New Roman"/>
        </w:rPr>
        <w:t>17982242,00</w:t>
      </w:r>
      <w:r>
        <w:rPr>
          <w:rFonts w:eastAsia="Times New Roman"/>
        </w:rPr>
        <w:t xml:space="preserve"> </w:t>
      </w:r>
      <w:r w:rsidRPr="00A65F06">
        <w:rPr>
          <w:rFonts w:eastAsia="Times New Roman"/>
        </w:rPr>
        <w:t>рублей.</w:t>
      </w:r>
    </w:p>
    <w:p w14:paraId="541C79A5" w14:textId="77777777" w:rsidR="007542B5" w:rsidRPr="00A65F06" w:rsidRDefault="007542B5" w:rsidP="007542B5">
      <w:pPr>
        <w:ind w:firstLine="708"/>
        <w:jc w:val="both"/>
        <w:rPr>
          <w:rFonts w:eastAsia="Times New Roman"/>
        </w:rPr>
      </w:pPr>
    </w:p>
    <w:p w14:paraId="6373A3D4" w14:textId="77777777" w:rsidR="00455B08" w:rsidRDefault="00455B08" w:rsidP="00455B08">
      <w:pPr>
        <w:pStyle w:val="ConsPlusNormal"/>
        <w:jc w:val="both"/>
        <w:rPr>
          <w:rFonts w:ascii="Times New Roman" w:hAnsi="Times New Roman" w:cs="Times New Roman"/>
          <w:sz w:val="28"/>
          <w:szCs w:val="28"/>
        </w:rPr>
      </w:pPr>
    </w:p>
    <w:p w14:paraId="6660E3A4" w14:textId="77777777" w:rsidR="002B16B4" w:rsidRDefault="002B16B4" w:rsidP="00455B08">
      <w:pPr>
        <w:pStyle w:val="ConsPlusNormal"/>
        <w:jc w:val="both"/>
        <w:rPr>
          <w:rFonts w:ascii="Times New Roman" w:hAnsi="Times New Roman" w:cs="Times New Roman"/>
          <w:sz w:val="28"/>
          <w:szCs w:val="28"/>
        </w:rPr>
      </w:pPr>
    </w:p>
    <w:p w14:paraId="2E09EC70" w14:textId="77777777" w:rsidR="002B16B4" w:rsidRDefault="002B16B4" w:rsidP="00455B08">
      <w:pPr>
        <w:pStyle w:val="ConsPlusNormal"/>
        <w:jc w:val="both"/>
        <w:rPr>
          <w:rFonts w:ascii="Times New Roman" w:hAnsi="Times New Roman" w:cs="Times New Roman"/>
          <w:sz w:val="28"/>
          <w:szCs w:val="28"/>
        </w:rPr>
      </w:pPr>
    </w:p>
    <w:p w14:paraId="4DC040B4" w14:textId="77777777" w:rsidR="002B16B4" w:rsidRDefault="002B16B4" w:rsidP="00455B08">
      <w:pPr>
        <w:pStyle w:val="ConsPlusNormal"/>
        <w:jc w:val="both"/>
        <w:rPr>
          <w:rFonts w:ascii="Times New Roman" w:hAnsi="Times New Roman" w:cs="Times New Roman"/>
          <w:sz w:val="28"/>
          <w:szCs w:val="28"/>
        </w:rPr>
      </w:pPr>
    </w:p>
    <w:p w14:paraId="637F262F" w14:textId="77777777" w:rsidR="002B16B4" w:rsidRDefault="002B16B4" w:rsidP="00455B08">
      <w:pPr>
        <w:pStyle w:val="ConsPlusNormal"/>
        <w:jc w:val="both"/>
        <w:rPr>
          <w:rFonts w:ascii="Times New Roman" w:hAnsi="Times New Roman" w:cs="Times New Roman"/>
          <w:sz w:val="28"/>
          <w:szCs w:val="28"/>
        </w:rPr>
      </w:pPr>
    </w:p>
    <w:p w14:paraId="1FE8CF63" w14:textId="77777777" w:rsidR="002B16B4" w:rsidRPr="00A65F06" w:rsidRDefault="002B16B4" w:rsidP="00455B08">
      <w:pPr>
        <w:pStyle w:val="ConsPlusNormal"/>
        <w:jc w:val="both"/>
        <w:rPr>
          <w:rFonts w:ascii="Times New Roman" w:hAnsi="Times New Roman" w:cs="Times New Roman"/>
          <w:sz w:val="28"/>
          <w:szCs w:val="28"/>
        </w:rPr>
      </w:pPr>
    </w:p>
    <w:p w14:paraId="4168DB89" w14:textId="77777777" w:rsidR="00455B08" w:rsidRPr="00A65F06" w:rsidRDefault="00455B08" w:rsidP="00455B08">
      <w:pPr>
        <w:ind w:firstLine="708"/>
        <w:jc w:val="center"/>
        <w:rPr>
          <w:rFonts w:eastAsia="Times New Roman"/>
          <w:b/>
        </w:rPr>
      </w:pPr>
      <w:r w:rsidRPr="00A65F06">
        <w:rPr>
          <w:rFonts w:eastAsia="Times New Roman"/>
          <w:b/>
        </w:rPr>
        <w:t xml:space="preserve">Муниципальная программа </w:t>
      </w:r>
    </w:p>
    <w:p w14:paraId="6EBAF70D" w14:textId="77777777" w:rsidR="00455B08" w:rsidRPr="00A65F06" w:rsidRDefault="00455B08" w:rsidP="00455B08">
      <w:pPr>
        <w:ind w:firstLine="708"/>
        <w:jc w:val="center"/>
        <w:rPr>
          <w:rFonts w:eastAsia="Times New Roman"/>
          <w:b/>
        </w:rPr>
      </w:pPr>
      <w:r w:rsidRPr="00A65F06">
        <w:rPr>
          <w:rFonts w:eastAsia="Times New Roman"/>
          <w:b/>
        </w:rPr>
        <w:t xml:space="preserve">«Совершенствование вопросов защиты населения и территорий города Смоленска от чрезвычайных ситуаций природного и техногенного характера» </w:t>
      </w:r>
    </w:p>
    <w:p w14:paraId="15A49739" w14:textId="77777777" w:rsidR="00455B08" w:rsidRPr="00A65F06" w:rsidRDefault="00455B08" w:rsidP="00455B08">
      <w:pPr>
        <w:ind w:firstLine="708"/>
        <w:jc w:val="center"/>
        <w:rPr>
          <w:rFonts w:eastAsia="Times New Roman"/>
          <w:b/>
          <w:szCs w:val="24"/>
        </w:rPr>
      </w:pPr>
    </w:p>
    <w:p w14:paraId="664A35F4" w14:textId="77777777" w:rsidR="00455B08" w:rsidRPr="00A65F06" w:rsidRDefault="00455B08" w:rsidP="00455B08">
      <w:pPr>
        <w:ind w:firstLine="708"/>
        <w:jc w:val="both"/>
        <w:rPr>
          <w:rFonts w:eastAsia="Times New Roman"/>
        </w:rPr>
      </w:pPr>
      <w:r w:rsidRPr="00A65F06">
        <w:rPr>
          <w:rFonts w:eastAsia="Times New Roman"/>
        </w:rPr>
        <w:t xml:space="preserve">Объем бюджетных ассигнований </w:t>
      </w:r>
      <w:r w:rsidR="003D198F" w:rsidRPr="00A65F06">
        <w:rPr>
          <w:rFonts w:eastAsia="Times New Roman"/>
        </w:rPr>
        <w:t>на 2021 год и плановый период 2022 и 2023 годов</w:t>
      </w:r>
      <w:r w:rsidRPr="00A65F06">
        <w:rPr>
          <w:rFonts w:eastAsia="Times New Roman"/>
        </w:rPr>
        <w:t xml:space="preserve"> по муниципальной программе «Совершенствование вопросов защиты населения и территорий города Смоленска от чрезвычайных ситуаций природного и техногенного характера» представлен в таблице:</w:t>
      </w:r>
    </w:p>
    <w:p w14:paraId="4804C016" w14:textId="77777777" w:rsidR="00455B08" w:rsidRPr="00A65F06" w:rsidRDefault="00455B08" w:rsidP="00455B08">
      <w:pPr>
        <w:ind w:firstLine="709"/>
        <w:jc w:val="right"/>
        <w:rPr>
          <w:rFonts w:eastAsia="Times New Roman"/>
          <w:lang w:val="en-US"/>
        </w:rPr>
      </w:pPr>
      <w:r w:rsidRPr="00A65F06">
        <w:rPr>
          <w:rFonts w:eastAsia="Times New Roman"/>
          <w:lang w:val="en-US"/>
        </w:rPr>
        <w:t>(</w:t>
      </w:r>
      <w:r w:rsidR="00AA7639" w:rsidRPr="00A65F06">
        <w:rPr>
          <w:rFonts w:eastAsia="Times New Roman"/>
        </w:rPr>
        <w:t>рублей</w:t>
      </w:r>
      <w:r w:rsidRPr="00A65F06">
        <w:rPr>
          <w:rFonts w:eastAsia="Times New Roman"/>
          <w:lang w:val="en-U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14"/>
        <w:gridCol w:w="1337"/>
        <w:gridCol w:w="1337"/>
        <w:gridCol w:w="1335"/>
        <w:gridCol w:w="1337"/>
        <w:gridCol w:w="1576"/>
      </w:tblGrid>
      <w:tr w:rsidR="00455B08" w:rsidRPr="00A65F06" w14:paraId="4593F559" w14:textId="77777777" w:rsidTr="003A1E6A">
        <w:trPr>
          <w:trHeight w:val="1168"/>
          <w:tblHeader/>
        </w:trPr>
        <w:tc>
          <w:tcPr>
            <w:tcW w:w="1806" w:type="pct"/>
            <w:tcBorders>
              <w:top w:val="single" w:sz="4" w:space="0" w:color="000000"/>
              <w:left w:val="single" w:sz="4" w:space="0" w:color="000000"/>
              <w:bottom w:val="single" w:sz="4" w:space="0" w:color="000000"/>
              <w:right w:val="single" w:sz="4" w:space="0" w:color="000000"/>
            </w:tcBorders>
            <w:vAlign w:val="center"/>
          </w:tcPr>
          <w:p w14:paraId="7949DBCA"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Наименование</w:t>
            </w:r>
          </w:p>
        </w:tc>
        <w:tc>
          <w:tcPr>
            <w:tcW w:w="617" w:type="pct"/>
            <w:tcBorders>
              <w:top w:val="single" w:sz="4" w:space="0" w:color="000000"/>
              <w:left w:val="single" w:sz="4" w:space="0" w:color="000000"/>
              <w:bottom w:val="single" w:sz="4" w:space="0" w:color="000000"/>
              <w:right w:val="single" w:sz="4" w:space="0" w:color="000000"/>
            </w:tcBorders>
            <w:vAlign w:val="center"/>
          </w:tcPr>
          <w:p w14:paraId="2181BF62" w14:textId="77777777" w:rsidR="00455B08" w:rsidRPr="00A65F06" w:rsidRDefault="00B81636" w:rsidP="00492CDF">
            <w:pPr>
              <w:spacing w:line="276" w:lineRule="auto"/>
              <w:jc w:val="center"/>
              <w:rPr>
                <w:rFonts w:eastAsia="Times New Roman"/>
                <w:b/>
                <w:sz w:val="20"/>
                <w:szCs w:val="20"/>
              </w:rPr>
            </w:pPr>
            <w:r w:rsidRPr="00A65F06">
              <w:rPr>
                <w:rFonts w:eastAsia="Times New Roman"/>
                <w:b/>
                <w:sz w:val="20"/>
                <w:szCs w:val="20"/>
                <w:lang w:val="en-US"/>
              </w:rPr>
              <w:t>2020</w:t>
            </w:r>
            <w:r w:rsidR="00455B08" w:rsidRPr="00A65F06">
              <w:rPr>
                <w:rFonts w:eastAsia="Times New Roman"/>
                <w:b/>
                <w:sz w:val="20"/>
                <w:szCs w:val="20"/>
              </w:rPr>
              <w:t>год</w:t>
            </w:r>
          </w:p>
        </w:tc>
        <w:tc>
          <w:tcPr>
            <w:tcW w:w="617" w:type="pct"/>
            <w:tcBorders>
              <w:top w:val="single" w:sz="4" w:space="0" w:color="000000"/>
              <w:left w:val="single" w:sz="4" w:space="0" w:color="000000"/>
              <w:bottom w:val="single" w:sz="4" w:space="0" w:color="000000"/>
              <w:right w:val="single" w:sz="4" w:space="0" w:color="000000"/>
            </w:tcBorders>
            <w:vAlign w:val="center"/>
          </w:tcPr>
          <w:p w14:paraId="0997D4C4" w14:textId="77777777" w:rsidR="00455B08" w:rsidRPr="00A65F06" w:rsidRDefault="00B81636" w:rsidP="00492CDF">
            <w:pPr>
              <w:spacing w:line="276" w:lineRule="auto"/>
              <w:jc w:val="center"/>
              <w:rPr>
                <w:rFonts w:eastAsia="Times New Roman"/>
                <w:b/>
                <w:sz w:val="20"/>
                <w:szCs w:val="20"/>
                <w:lang w:val="en-US"/>
              </w:rPr>
            </w:pPr>
            <w:r w:rsidRPr="00A65F06">
              <w:rPr>
                <w:rFonts w:eastAsia="Times New Roman"/>
                <w:b/>
                <w:sz w:val="20"/>
                <w:szCs w:val="20"/>
                <w:lang w:val="en-US"/>
              </w:rPr>
              <w:t>2021</w:t>
            </w:r>
            <w:r w:rsidR="00455B08" w:rsidRPr="00A65F06">
              <w:rPr>
                <w:rFonts w:eastAsia="Times New Roman"/>
                <w:b/>
                <w:sz w:val="20"/>
                <w:szCs w:val="20"/>
              </w:rPr>
              <w:t>год</w:t>
            </w:r>
          </w:p>
        </w:tc>
        <w:tc>
          <w:tcPr>
            <w:tcW w:w="616" w:type="pct"/>
            <w:tcBorders>
              <w:top w:val="single" w:sz="4" w:space="0" w:color="000000"/>
              <w:left w:val="single" w:sz="4" w:space="0" w:color="000000"/>
              <w:bottom w:val="single" w:sz="4" w:space="0" w:color="000000"/>
              <w:right w:val="single" w:sz="4" w:space="0" w:color="000000"/>
            </w:tcBorders>
            <w:vAlign w:val="center"/>
          </w:tcPr>
          <w:p w14:paraId="20CA2598" w14:textId="77777777" w:rsidR="00455B08" w:rsidRPr="00A65F06" w:rsidRDefault="00B81636" w:rsidP="00492CDF">
            <w:pPr>
              <w:spacing w:line="276" w:lineRule="auto"/>
              <w:jc w:val="center"/>
              <w:rPr>
                <w:rFonts w:eastAsia="Times New Roman"/>
                <w:b/>
                <w:sz w:val="20"/>
                <w:szCs w:val="20"/>
              </w:rPr>
            </w:pPr>
            <w:r w:rsidRPr="00A65F06">
              <w:rPr>
                <w:rFonts w:eastAsia="Times New Roman"/>
                <w:b/>
                <w:sz w:val="20"/>
                <w:szCs w:val="20"/>
                <w:lang w:val="en-US"/>
              </w:rPr>
              <w:t>2022</w:t>
            </w:r>
            <w:r w:rsidR="00455B08" w:rsidRPr="00A65F06">
              <w:rPr>
                <w:rFonts w:eastAsia="Times New Roman"/>
                <w:b/>
                <w:sz w:val="20"/>
                <w:szCs w:val="20"/>
              </w:rPr>
              <w:t xml:space="preserve"> год</w:t>
            </w:r>
          </w:p>
        </w:tc>
        <w:tc>
          <w:tcPr>
            <w:tcW w:w="617" w:type="pct"/>
            <w:tcBorders>
              <w:top w:val="single" w:sz="4" w:space="0" w:color="000000"/>
              <w:left w:val="single" w:sz="4" w:space="0" w:color="000000"/>
              <w:bottom w:val="single" w:sz="4" w:space="0" w:color="000000"/>
              <w:right w:val="single" w:sz="4" w:space="0" w:color="000000"/>
            </w:tcBorders>
            <w:vAlign w:val="center"/>
          </w:tcPr>
          <w:p w14:paraId="0610E927" w14:textId="77777777" w:rsidR="00455B08" w:rsidRPr="00A65F06" w:rsidRDefault="00B81636" w:rsidP="00492CDF">
            <w:pPr>
              <w:spacing w:line="276" w:lineRule="auto"/>
              <w:jc w:val="center"/>
              <w:rPr>
                <w:rFonts w:eastAsia="Times New Roman"/>
                <w:b/>
                <w:sz w:val="20"/>
                <w:szCs w:val="20"/>
              </w:rPr>
            </w:pPr>
            <w:r w:rsidRPr="00A65F06">
              <w:rPr>
                <w:rFonts w:eastAsia="Times New Roman"/>
                <w:b/>
                <w:sz w:val="20"/>
                <w:szCs w:val="20"/>
                <w:lang w:val="en-US"/>
              </w:rPr>
              <w:t>2023</w:t>
            </w:r>
            <w:r w:rsidR="00455B08" w:rsidRPr="00A65F06">
              <w:rPr>
                <w:rFonts w:eastAsia="Times New Roman"/>
                <w:b/>
                <w:sz w:val="20"/>
                <w:szCs w:val="20"/>
              </w:rPr>
              <w:t xml:space="preserve"> год</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51CD21BB" w14:textId="77777777" w:rsidR="00455B08" w:rsidRPr="00A65F06" w:rsidRDefault="00B81636" w:rsidP="00492CDF">
            <w:pPr>
              <w:spacing w:line="276" w:lineRule="auto"/>
              <w:jc w:val="center"/>
              <w:rPr>
                <w:rFonts w:eastAsia="Times New Roman"/>
                <w:b/>
                <w:sz w:val="20"/>
                <w:szCs w:val="20"/>
              </w:rPr>
            </w:pPr>
            <w:r w:rsidRPr="00A65F06">
              <w:rPr>
                <w:rFonts w:eastAsia="Times New Roman"/>
                <w:b/>
                <w:sz w:val="20"/>
                <w:szCs w:val="20"/>
              </w:rPr>
              <w:t>2021 год в % к 2020</w:t>
            </w:r>
            <w:r w:rsidR="00455B08" w:rsidRPr="00A65F06">
              <w:rPr>
                <w:rFonts w:eastAsia="Times New Roman"/>
                <w:b/>
                <w:sz w:val="20"/>
                <w:szCs w:val="20"/>
              </w:rPr>
              <w:t xml:space="preserve"> году</w:t>
            </w:r>
          </w:p>
        </w:tc>
      </w:tr>
      <w:tr w:rsidR="00455B08" w:rsidRPr="00A65F06" w14:paraId="1481E0A8" w14:textId="77777777" w:rsidTr="003A1E6A">
        <w:trPr>
          <w:tblHeader/>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58383F2E"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1</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00DCBE7A"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2</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2F83FDFA"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3</w:t>
            </w:r>
          </w:p>
        </w:tc>
        <w:tc>
          <w:tcPr>
            <w:tcW w:w="616" w:type="pct"/>
            <w:tcBorders>
              <w:top w:val="single" w:sz="4" w:space="0" w:color="000000"/>
              <w:left w:val="single" w:sz="4" w:space="0" w:color="000000"/>
              <w:bottom w:val="single" w:sz="4" w:space="0" w:color="000000"/>
              <w:right w:val="single" w:sz="4" w:space="0" w:color="000000"/>
            </w:tcBorders>
            <w:vAlign w:val="center"/>
            <w:hideMark/>
          </w:tcPr>
          <w:p w14:paraId="75B32760"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4</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74FA851F"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5</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49D1E66E"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6</w:t>
            </w:r>
          </w:p>
        </w:tc>
      </w:tr>
      <w:tr w:rsidR="003A1E6A" w:rsidRPr="00A65F06" w14:paraId="08D1C175" w14:textId="77777777" w:rsidTr="003A1E6A">
        <w:trPr>
          <w:trHeight w:val="854"/>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55944693" w14:textId="77777777" w:rsidR="003A1E6A" w:rsidRPr="00A65F06" w:rsidRDefault="003A1E6A" w:rsidP="003A1E6A">
            <w:pPr>
              <w:rPr>
                <w:rFonts w:eastAsia="Times New Roman"/>
                <w:bCs/>
                <w:sz w:val="20"/>
                <w:szCs w:val="20"/>
              </w:rPr>
            </w:pPr>
            <w:r w:rsidRPr="00A65F06">
              <w:rPr>
                <w:rFonts w:eastAsia="Times New Roman"/>
                <w:b/>
                <w:sz w:val="20"/>
                <w:szCs w:val="20"/>
              </w:rPr>
              <w:t>Муниципальная программа «Совершенствование вопросов защиты населения и территорий города Смоленска от чрезвычайных ситуаций природного и техногенного характера»,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3464626D" w14:textId="77777777" w:rsidR="003A1E6A" w:rsidRPr="00A65F06" w:rsidRDefault="003A1E6A" w:rsidP="003A1E6A">
            <w:pPr>
              <w:jc w:val="center"/>
              <w:rPr>
                <w:rFonts w:eastAsia="Times New Roman"/>
                <w:b/>
                <w:bCs/>
                <w:color w:val="000000"/>
                <w:sz w:val="20"/>
                <w:szCs w:val="20"/>
              </w:rPr>
            </w:pPr>
            <w:r w:rsidRPr="00A65F06">
              <w:rPr>
                <w:rFonts w:eastAsia="Times New Roman"/>
                <w:b/>
                <w:bCs/>
                <w:color w:val="000000"/>
                <w:sz w:val="20"/>
                <w:szCs w:val="20"/>
              </w:rPr>
              <w:t>32718356,00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0A20AE17" w14:textId="77777777" w:rsidR="003A1E6A" w:rsidRPr="00A65F06" w:rsidRDefault="003A1E6A" w:rsidP="003A1E6A">
            <w:pPr>
              <w:jc w:val="center"/>
              <w:rPr>
                <w:b/>
                <w:sz w:val="20"/>
                <w:szCs w:val="20"/>
              </w:rPr>
            </w:pPr>
            <w:r w:rsidRPr="00A65F06">
              <w:rPr>
                <w:rFonts w:eastAsia="Times New Roman"/>
                <w:b/>
                <w:color w:val="000000"/>
                <w:sz w:val="20"/>
                <w:szCs w:val="20"/>
              </w:rPr>
              <w:t>34344708,00</w:t>
            </w:r>
          </w:p>
        </w:tc>
        <w:tc>
          <w:tcPr>
            <w:tcW w:w="616" w:type="pct"/>
            <w:tcBorders>
              <w:top w:val="single" w:sz="4" w:space="0" w:color="000000"/>
              <w:left w:val="single" w:sz="4" w:space="0" w:color="000000"/>
              <w:bottom w:val="single" w:sz="4" w:space="0" w:color="000000"/>
              <w:right w:val="single" w:sz="4" w:space="0" w:color="000000"/>
            </w:tcBorders>
            <w:vAlign w:val="center"/>
            <w:hideMark/>
          </w:tcPr>
          <w:p w14:paraId="22C36E91" w14:textId="77777777" w:rsidR="003A1E6A" w:rsidRPr="00A65F06" w:rsidRDefault="003A1E6A" w:rsidP="003A1E6A">
            <w:pPr>
              <w:jc w:val="center"/>
              <w:rPr>
                <w:b/>
                <w:sz w:val="20"/>
                <w:szCs w:val="20"/>
              </w:rPr>
            </w:pPr>
            <w:r w:rsidRPr="00A65F06">
              <w:rPr>
                <w:rFonts w:eastAsia="Times New Roman"/>
                <w:b/>
                <w:color w:val="000000"/>
                <w:sz w:val="20"/>
                <w:szCs w:val="20"/>
              </w:rPr>
              <w:t>33454708,00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3E756BB8" w14:textId="77777777" w:rsidR="003A1E6A" w:rsidRPr="00A65F06" w:rsidRDefault="003A1E6A" w:rsidP="003A1E6A">
            <w:pPr>
              <w:jc w:val="center"/>
              <w:rPr>
                <w:b/>
                <w:sz w:val="20"/>
                <w:szCs w:val="20"/>
              </w:rPr>
            </w:pPr>
            <w:r w:rsidRPr="00A65F06">
              <w:rPr>
                <w:rFonts w:eastAsia="Times New Roman"/>
                <w:b/>
                <w:color w:val="000000"/>
                <w:sz w:val="20"/>
                <w:szCs w:val="20"/>
              </w:rPr>
              <w:t>33454708,00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39B250C7" w14:textId="77777777" w:rsidR="003A1E6A" w:rsidRPr="00A65F06" w:rsidRDefault="000C5A9D" w:rsidP="003A1E6A">
            <w:pPr>
              <w:jc w:val="center"/>
              <w:rPr>
                <w:b/>
                <w:sz w:val="20"/>
                <w:szCs w:val="20"/>
              </w:rPr>
            </w:pPr>
            <w:r w:rsidRPr="00A65F06">
              <w:rPr>
                <w:b/>
                <w:bCs/>
                <w:sz w:val="20"/>
                <w:szCs w:val="20"/>
              </w:rPr>
              <w:fldChar w:fldCharType="begin"/>
            </w:r>
            <w:r w:rsidR="003A1E6A" w:rsidRPr="00A65F06">
              <w:rPr>
                <w:b/>
                <w:bCs/>
                <w:sz w:val="20"/>
                <w:szCs w:val="20"/>
              </w:rPr>
              <w:instrText xml:space="preserve"> =IF(B3=0;0,0;C3/B3*100) \# "0,0" </w:instrText>
            </w:r>
            <w:r w:rsidRPr="00A65F06">
              <w:rPr>
                <w:b/>
                <w:bCs/>
                <w:sz w:val="20"/>
                <w:szCs w:val="20"/>
              </w:rPr>
              <w:fldChar w:fldCharType="separate"/>
            </w:r>
            <w:r w:rsidR="003A1E6A" w:rsidRPr="00A65F06">
              <w:rPr>
                <w:b/>
                <w:bCs/>
                <w:noProof/>
                <w:sz w:val="20"/>
                <w:szCs w:val="20"/>
              </w:rPr>
              <w:t>105,0</w:t>
            </w:r>
            <w:r w:rsidRPr="00A65F06">
              <w:rPr>
                <w:b/>
                <w:bCs/>
                <w:sz w:val="20"/>
                <w:szCs w:val="20"/>
              </w:rPr>
              <w:fldChar w:fldCharType="end"/>
            </w:r>
          </w:p>
        </w:tc>
      </w:tr>
      <w:tr w:rsidR="00455B08" w:rsidRPr="00A65F06" w14:paraId="7D18E383" w14:textId="77777777" w:rsidTr="00C8277B">
        <w:trPr>
          <w:trHeight w:val="324"/>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71F74CD7" w14:textId="77777777" w:rsidR="00455B08" w:rsidRPr="00A65F06" w:rsidRDefault="00455B08" w:rsidP="00492CDF">
            <w:pPr>
              <w:rPr>
                <w:sz w:val="20"/>
                <w:szCs w:val="20"/>
              </w:rPr>
            </w:pPr>
            <w:r w:rsidRPr="00A65F06">
              <w:rPr>
                <w:sz w:val="20"/>
                <w:szCs w:val="20"/>
              </w:rPr>
              <w:t xml:space="preserve"> -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374BBBCF" w14:textId="77777777" w:rsidR="00455B08" w:rsidRPr="00A65F06" w:rsidRDefault="004374A0" w:rsidP="00492CDF">
            <w:pPr>
              <w:jc w:val="center"/>
              <w:rPr>
                <w:rFonts w:eastAsia="Times New Roman"/>
                <w:bCs/>
                <w:color w:val="000000"/>
                <w:sz w:val="20"/>
                <w:szCs w:val="20"/>
              </w:rPr>
            </w:pPr>
            <w:r w:rsidRPr="00A65F06">
              <w:rPr>
                <w:rFonts w:eastAsia="Times New Roman"/>
                <w:bCs/>
                <w:color w:val="000000"/>
                <w:sz w:val="20"/>
                <w:szCs w:val="20"/>
              </w:rPr>
              <w:t>32718356</w:t>
            </w:r>
            <w:r w:rsidR="003A1E6A" w:rsidRPr="00A65F06">
              <w:rPr>
                <w:rFonts w:eastAsia="Times New Roman"/>
                <w:bCs/>
                <w:color w:val="000000"/>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6F70B6A8" w14:textId="77777777" w:rsidR="00455B08" w:rsidRPr="00A65F06" w:rsidRDefault="003A1E6A" w:rsidP="00492CDF">
            <w:pPr>
              <w:jc w:val="center"/>
              <w:rPr>
                <w:rFonts w:eastAsia="Times New Roman"/>
                <w:bCs/>
                <w:color w:val="000000"/>
                <w:sz w:val="20"/>
                <w:szCs w:val="20"/>
              </w:rPr>
            </w:pPr>
            <w:r w:rsidRPr="00A65F06">
              <w:rPr>
                <w:rFonts w:eastAsia="Times New Roman"/>
                <w:bCs/>
                <w:color w:val="000000"/>
                <w:sz w:val="20"/>
                <w:szCs w:val="20"/>
              </w:rPr>
              <w:t>34344708,00</w:t>
            </w:r>
          </w:p>
        </w:tc>
        <w:tc>
          <w:tcPr>
            <w:tcW w:w="616" w:type="pct"/>
            <w:tcBorders>
              <w:top w:val="single" w:sz="4" w:space="0" w:color="000000"/>
              <w:left w:val="single" w:sz="4" w:space="0" w:color="000000"/>
              <w:bottom w:val="single" w:sz="4" w:space="0" w:color="000000"/>
              <w:right w:val="single" w:sz="4" w:space="0" w:color="000000"/>
            </w:tcBorders>
            <w:vAlign w:val="center"/>
          </w:tcPr>
          <w:p w14:paraId="521C4FA7" w14:textId="77777777" w:rsidR="00455B08" w:rsidRPr="00A65F06" w:rsidRDefault="003A1E6A" w:rsidP="00492CDF">
            <w:pPr>
              <w:jc w:val="center"/>
              <w:rPr>
                <w:rFonts w:eastAsia="Times New Roman"/>
                <w:bCs/>
                <w:color w:val="000000"/>
                <w:sz w:val="20"/>
                <w:szCs w:val="20"/>
              </w:rPr>
            </w:pPr>
            <w:r w:rsidRPr="00A65F06">
              <w:rPr>
                <w:rFonts w:eastAsia="Times New Roman"/>
                <w:bCs/>
                <w:color w:val="000000"/>
                <w:sz w:val="20"/>
                <w:szCs w:val="20"/>
              </w:rPr>
              <w:t>33454708,00</w:t>
            </w:r>
          </w:p>
        </w:tc>
        <w:tc>
          <w:tcPr>
            <w:tcW w:w="617" w:type="pct"/>
            <w:tcBorders>
              <w:top w:val="single" w:sz="4" w:space="0" w:color="000000"/>
              <w:left w:val="single" w:sz="4" w:space="0" w:color="000000"/>
              <w:bottom w:val="single" w:sz="4" w:space="0" w:color="000000"/>
              <w:right w:val="single" w:sz="4" w:space="0" w:color="000000"/>
            </w:tcBorders>
            <w:vAlign w:val="center"/>
          </w:tcPr>
          <w:p w14:paraId="2328A6FE" w14:textId="77777777" w:rsidR="00455B08" w:rsidRPr="00A65F06" w:rsidRDefault="003A1E6A" w:rsidP="00492CDF">
            <w:pPr>
              <w:ind w:right="-108"/>
              <w:jc w:val="center"/>
              <w:rPr>
                <w:rFonts w:eastAsia="Times New Roman"/>
                <w:bCs/>
                <w:color w:val="000000"/>
                <w:sz w:val="20"/>
                <w:szCs w:val="20"/>
              </w:rPr>
            </w:pPr>
            <w:r w:rsidRPr="00A65F06">
              <w:rPr>
                <w:rFonts w:eastAsia="Times New Roman"/>
                <w:bCs/>
                <w:color w:val="000000"/>
                <w:sz w:val="20"/>
                <w:szCs w:val="20"/>
              </w:rPr>
              <w:t>33454708,00</w:t>
            </w:r>
          </w:p>
        </w:tc>
        <w:tc>
          <w:tcPr>
            <w:tcW w:w="727" w:type="pct"/>
            <w:tcBorders>
              <w:top w:val="single" w:sz="4" w:space="0" w:color="000000"/>
              <w:left w:val="single" w:sz="4" w:space="0" w:color="000000"/>
              <w:bottom w:val="single" w:sz="4" w:space="0" w:color="000000"/>
              <w:right w:val="single" w:sz="4" w:space="0" w:color="000000"/>
            </w:tcBorders>
            <w:vAlign w:val="center"/>
          </w:tcPr>
          <w:p w14:paraId="699B1245"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=IF(B4=0;0,0;C4/B4*100) \# "0,0" </w:instrText>
            </w:r>
            <w:r w:rsidRPr="00A65F06">
              <w:rPr>
                <w:bCs/>
                <w:sz w:val="20"/>
                <w:szCs w:val="20"/>
              </w:rPr>
              <w:fldChar w:fldCharType="separate"/>
            </w:r>
            <w:r w:rsidR="003A1E6A" w:rsidRPr="00A65F06">
              <w:rPr>
                <w:bCs/>
                <w:noProof/>
                <w:sz w:val="20"/>
                <w:szCs w:val="20"/>
              </w:rPr>
              <w:t>105,0</w:t>
            </w:r>
            <w:r w:rsidRPr="00A65F06">
              <w:rPr>
                <w:bCs/>
                <w:sz w:val="20"/>
                <w:szCs w:val="20"/>
              </w:rPr>
              <w:fldChar w:fldCharType="end"/>
            </w:r>
          </w:p>
        </w:tc>
      </w:tr>
      <w:tr w:rsidR="003A1E6A" w:rsidRPr="00A65F06" w14:paraId="4947AF0E" w14:textId="77777777" w:rsidTr="00C8277B">
        <w:trPr>
          <w:trHeight w:val="743"/>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3EDD21DC" w14:textId="77777777" w:rsidR="003A1E6A" w:rsidRPr="00A65F06" w:rsidRDefault="003A1E6A" w:rsidP="00CC6FA6">
            <w:pPr>
              <w:rPr>
                <w:rFonts w:eastAsia="Times New Roman"/>
                <w:sz w:val="20"/>
                <w:szCs w:val="20"/>
              </w:rPr>
            </w:pPr>
            <w:r w:rsidRPr="00A65F06">
              <w:rPr>
                <w:rFonts w:eastAsia="Times New Roman"/>
                <w:bCs/>
                <w:sz w:val="20"/>
                <w:szCs w:val="20"/>
              </w:rPr>
              <w:t xml:space="preserve">Мероприятие </w:t>
            </w:r>
            <w:r w:rsidRPr="00A65F06">
              <w:rPr>
                <w:rFonts w:eastAsia="Times New Roman"/>
                <w:sz w:val="20"/>
                <w:szCs w:val="20"/>
              </w:rPr>
              <w:t>«Совершенствование системы охран</w:t>
            </w:r>
            <w:r w:rsidR="00CC6FA6">
              <w:rPr>
                <w:rFonts w:eastAsia="Times New Roman"/>
                <w:sz w:val="20"/>
                <w:szCs w:val="20"/>
              </w:rPr>
              <w:t>ной</w:t>
            </w:r>
            <w:r w:rsidRPr="00A65F06">
              <w:rPr>
                <w:rFonts w:eastAsia="Times New Roman"/>
                <w:sz w:val="20"/>
                <w:szCs w:val="20"/>
              </w:rPr>
              <w:t xml:space="preserve"> пожарной сигнализации»,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4468C5C5" w14:textId="77777777" w:rsidR="003A1E6A" w:rsidRPr="00A65F06" w:rsidRDefault="003A1E6A" w:rsidP="003A1E6A">
            <w:pPr>
              <w:jc w:val="center"/>
              <w:rPr>
                <w:rFonts w:eastAsia="Times New Roman"/>
                <w:bCs/>
                <w:color w:val="000000"/>
                <w:sz w:val="20"/>
                <w:szCs w:val="20"/>
              </w:rPr>
            </w:pPr>
            <w:r w:rsidRPr="00A65F06">
              <w:rPr>
                <w:rFonts w:eastAsia="Times New Roman"/>
                <w:bCs/>
                <w:color w:val="000000"/>
                <w:sz w:val="20"/>
                <w:szCs w:val="20"/>
              </w:rPr>
              <w:t>2590000,00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0277F009" w14:textId="77777777" w:rsidR="003A1E6A" w:rsidRPr="00A65F06" w:rsidRDefault="003A1E6A" w:rsidP="003A1E6A">
            <w:pPr>
              <w:jc w:val="center"/>
              <w:rPr>
                <w:rFonts w:eastAsia="Times New Roman"/>
                <w:bCs/>
                <w:color w:val="000000"/>
                <w:sz w:val="20"/>
                <w:szCs w:val="20"/>
              </w:rPr>
            </w:pPr>
            <w:r w:rsidRPr="00A65F06">
              <w:rPr>
                <w:rFonts w:eastAsia="Times New Roman"/>
                <w:bCs/>
                <w:color w:val="000000"/>
                <w:sz w:val="20"/>
                <w:szCs w:val="20"/>
              </w:rPr>
              <w:t>2590000,00</w:t>
            </w:r>
          </w:p>
        </w:tc>
        <w:tc>
          <w:tcPr>
            <w:tcW w:w="616" w:type="pct"/>
            <w:tcBorders>
              <w:top w:val="single" w:sz="4" w:space="0" w:color="000000"/>
              <w:left w:val="single" w:sz="4" w:space="0" w:color="000000"/>
              <w:bottom w:val="single" w:sz="4" w:space="0" w:color="000000"/>
              <w:right w:val="single" w:sz="4" w:space="0" w:color="000000"/>
            </w:tcBorders>
            <w:vAlign w:val="center"/>
            <w:hideMark/>
          </w:tcPr>
          <w:p w14:paraId="4E403819" w14:textId="77777777" w:rsidR="003A1E6A" w:rsidRPr="00A65F06" w:rsidRDefault="003A1E6A" w:rsidP="003A1E6A">
            <w:pPr>
              <w:jc w:val="center"/>
              <w:rPr>
                <w:rFonts w:eastAsia="Times New Roman"/>
                <w:bCs/>
                <w:color w:val="000000"/>
                <w:sz w:val="20"/>
                <w:szCs w:val="20"/>
              </w:rPr>
            </w:pPr>
            <w:r w:rsidRPr="00A65F06">
              <w:rPr>
                <w:rFonts w:eastAsia="Times New Roman"/>
                <w:bCs/>
                <w:color w:val="000000"/>
                <w:sz w:val="20"/>
                <w:szCs w:val="20"/>
              </w:rPr>
              <w:t>2590000,00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10B50515" w14:textId="77777777" w:rsidR="003A1E6A" w:rsidRPr="00A65F06" w:rsidRDefault="003A1E6A" w:rsidP="003A1E6A">
            <w:pPr>
              <w:ind w:right="-108"/>
              <w:jc w:val="center"/>
              <w:rPr>
                <w:rFonts w:eastAsia="Times New Roman"/>
                <w:bCs/>
                <w:color w:val="000000"/>
                <w:sz w:val="20"/>
                <w:szCs w:val="20"/>
              </w:rPr>
            </w:pPr>
            <w:r w:rsidRPr="00A65F06">
              <w:rPr>
                <w:rFonts w:eastAsia="Times New Roman"/>
                <w:bCs/>
                <w:color w:val="000000"/>
                <w:sz w:val="20"/>
                <w:szCs w:val="20"/>
              </w:rPr>
              <w:t>2590000,00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0B90B3A0" w14:textId="77777777" w:rsidR="003A1E6A" w:rsidRPr="00A65F06" w:rsidRDefault="000C5A9D" w:rsidP="003A1E6A">
            <w:pPr>
              <w:jc w:val="center"/>
              <w:rPr>
                <w:sz w:val="20"/>
                <w:szCs w:val="20"/>
              </w:rPr>
            </w:pPr>
            <w:r w:rsidRPr="00A65F06">
              <w:rPr>
                <w:bCs/>
                <w:sz w:val="20"/>
                <w:szCs w:val="20"/>
              </w:rPr>
              <w:fldChar w:fldCharType="begin"/>
            </w:r>
            <w:r w:rsidR="003A1E6A" w:rsidRPr="00A65F06">
              <w:rPr>
                <w:bCs/>
                <w:sz w:val="20"/>
                <w:szCs w:val="20"/>
              </w:rPr>
              <w:instrText xml:space="preserve"> =IF(B5=0;0,0;C5/B5*100) \# "0,0" </w:instrText>
            </w:r>
            <w:r w:rsidRPr="00A65F06">
              <w:rPr>
                <w:bCs/>
                <w:sz w:val="20"/>
                <w:szCs w:val="20"/>
              </w:rPr>
              <w:fldChar w:fldCharType="separate"/>
            </w:r>
            <w:r w:rsidR="003A1E6A" w:rsidRPr="00A65F06">
              <w:rPr>
                <w:bCs/>
                <w:noProof/>
                <w:sz w:val="20"/>
                <w:szCs w:val="20"/>
              </w:rPr>
              <w:t>100,0</w:t>
            </w:r>
            <w:r w:rsidRPr="00A65F06">
              <w:rPr>
                <w:bCs/>
                <w:sz w:val="20"/>
                <w:szCs w:val="20"/>
              </w:rPr>
              <w:fldChar w:fldCharType="end"/>
            </w:r>
          </w:p>
        </w:tc>
      </w:tr>
      <w:tr w:rsidR="003A1E6A" w:rsidRPr="00A65F06" w14:paraId="420587BB" w14:textId="77777777" w:rsidTr="00C8277B">
        <w:trPr>
          <w:trHeight w:val="316"/>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5E139330" w14:textId="77777777" w:rsidR="003A1E6A" w:rsidRPr="00A65F06" w:rsidRDefault="003A1E6A" w:rsidP="003A1E6A">
            <w:pPr>
              <w:rPr>
                <w:sz w:val="20"/>
                <w:szCs w:val="20"/>
              </w:rPr>
            </w:pPr>
            <w:r w:rsidRPr="00A65F06">
              <w:rPr>
                <w:sz w:val="20"/>
                <w:szCs w:val="20"/>
              </w:rPr>
              <w:t xml:space="preserve"> -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tcPr>
          <w:p w14:paraId="30026FE1" w14:textId="77777777" w:rsidR="003A1E6A" w:rsidRPr="00A65F06" w:rsidRDefault="003A1E6A" w:rsidP="003A1E6A">
            <w:pPr>
              <w:jc w:val="center"/>
              <w:rPr>
                <w:rFonts w:eastAsia="Times New Roman"/>
                <w:bCs/>
                <w:color w:val="000000"/>
                <w:sz w:val="20"/>
                <w:szCs w:val="20"/>
              </w:rPr>
            </w:pPr>
            <w:r w:rsidRPr="00A65F06">
              <w:rPr>
                <w:rFonts w:eastAsia="Times New Roman"/>
                <w:bCs/>
                <w:color w:val="000000"/>
                <w:sz w:val="20"/>
                <w:szCs w:val="20"/>
              </w:rPr>
              <w:t>2590000,00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688AE39A" w14:textId="77777777" w:rsidR="003A1E6A" w:rsidRPr="00A65F06" w:rsidRDefault="003A1E6A" w:rsidP="003A1E6A">
            <w:pPr>
              <w:jc w:val="center"/>
              <w:rPr>
                <w:rFonts w:eastAsia="Times New Roman"/>
                <w:bCs/>
                <w:color w:val="000000"/>
                <w:sz w:val="20"/>
                <w:szCs w:val="20"/>
              </w:rPr>
            </w:pPr>
            <w:r w:rsidRPr="00A65F06">
              <w:rPr>
                <w:rFonts w:eastAsia="Times New Roman"/>
                <w:bCs/>
                <w:color w:val="000000"/>
                <w:sz w:val="20"/>
                <w:szCs w:val="20"/>
              </w:rPr>
              <w:t>2590000,00</w:t>
            </w:r>
          </w:p>
        </w:tc>
        <w:tc>
          <w:tcPr>
            <w:tcW w:w="616" w:type="pct"/>
            <w:tcBorders>
              <w:top w:val="single" w:sz="4" w:space="0" w:color="000000"/>
              <w:left w:val="single" w:sz="4" w:space="0" w:color="000000"/>
              <w:bottom w:val="single" w:sz="4" w:space="0" w:color="000000"/>
              <w:right w:val="single" w:sz="4" w:space="0" w:color="000000"/>
            </w:tcBorders>
            <w:vAlign w:val="center"/>
          </w:tcPr>
          <w:p w14:paraId="334A751F" w14:textId="77777777" w:rsidR="003A1E6A" w:rsidRPr="00A65F06" w:rsidRDefault="003A1E6A" w:rsidP="003A1E6A">
            <w:pPr>
              <w:jc w:val="center"/>
              <w:rPr>
                <w:rFonts w:eastAsia="Times New Roman"/>
                <w:bCs/>
                <w:color w:val="000000"/>
                <w:sz w:val="20"/>
                <w:szCs w:val="20"/>
              </w:rPr>
            </w:pPr>
            <w:r w:rsidRPr="00A65F06">
              <w:rPr>
                <w:rFonts w:eastAsia="Times New Roman"/>
                <w:bCs/>
                <w:color w:val="000000"/>
                <w:sz w:val="20"/>
                <w:szCs w:val="20"/>
              </w:rPr>
              <w:t>2590000,00</w:t>
            </w:r>
          </w:p>
        </w:tc>
        <w:tc>
          <w:tcPr>
            <w:tcW w:w="617" w:type="pct"/>
            <w:tcBorders>
              <w:top w:val="single" w:sz="4" w:space="0" w:color="000000"/>
              <w:left w:val="single" w:sz="4" w:space="0" w:color="000000"/>
              <w:bottom w:val="single" w:sz="4" w:space="0" w:color="000000"/>
              <w:right w:val="single" w:sz="4" w:space="0" w:color="000000"/>
            </w:tcBorders>
            <w:vAlign w:val="center"/>
          </w:tcPr>
          <w:p w14:paraId="4A7BE87F" w14:textId="77777777" w:rsidR="003A1E6A" w:rsidRPr="00A65F06" w:rsidRDefault="003A1E6A" w:rsidP="003A1E6A">
            <w:pPr>
              <w:ind w:right="-108"/>
              <w:jc w:val="center"/>
              <w:rPr>
                <w:rFonts w:eastAsia="Times New Roman"/>
                <w:bCs/>
                <w:color w:val="000000"/>
                <w:sz w:val="20"/>
                <w:szCs w:val="20"/>
              </w:rPr>
            </w:pPr>
            <w:r w:rsidRPr="00A65F06">
              <w:rPr>
                <w:rFonts w:eastAsia="Times New Roman"/>
                <w:bCs/>
                <w:color w:val="000000"/>
                <w:sz w:val="20"/>
                <w:szCs w:val="20"/>
              </w:rPr>
              <w:t>2590000,00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0E933FDC" w14:textId="77777777" w:rsidR="003A1E6A" w:rsidRPr="00A65F06" w:rsidRDefault="000C5A9D" w:rsidP="003A1E6A">
            <w:pPr>
              <w:jc w:val="center"/>
              <w:rPr>
                <w:sz w:val="20"/>
                <w:szCs w:val="20"/>
              </w:rPr>
            </w:pPr>
            <w:r w:rsidRPr="00A65F06">
              <w:rPr>
                <w:bCs/>
                <w:sz w:val="20"/>
                <w:szCs w:val="20"/>
              </w:rPr>
              <w:fldChar w:fldCharType="begin"/>
            </w:r>
            <w:r w:rsidR="003A1E6A" w:rsidRPr="00A65F06">
              <w:rPr>
                <w:bCs/>
                <w:sz w:val="20"/>
                <w:szCs w:val="20"/>
              </w:rPr>
              <w:instrText xml:space="preserve"> =IF(B6=0;0,0;C6/B6*100) \# "0,0" </w:instrText>
            </w:r>
            <w:r w:rsidRPr="00A65F06">
              <w:rPr>
                <w:bCs/>
                <w:sz w:val="20"/>
                <w:szCs w:val="20"/>
              </w:rPr>
              <w:fldChar w:fldCharType="separate"/>
            </w:r>
            <w:r w:rsidR="003A1E6A" w:rsidRPr="00A65F06">
              <w:rPr>
                <w:bCs/>
                <w:noProof/>
                <w:sz w:val="20"/>
                <w:szCs w:val="20"/>
              </w:rPr>
              <w:t>100,0</w:t>
            </w:r>
            <w:r w:rsidRPr="00A65F06">
              <w:rPr>
                <w:bCs/>
                <w:sz w:val="20"/>
                <w:szCs w:val="20"/>
              </w:rPr>
              <w:fldChar w:fldCharType="end"/>
            </w:r>
          </w:p>
        </w:tc>
      </w:tr>
      <w:tr w:rsidR="007D2644" w:rsidRPr="00A65F06" w14:paraId="48700B66" w14:textId="77777777" w:rsidTr="003A1E6A">
        <w:trPr>
          <w:trHeight w:val="854"/>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6934DC3C" w14:textId="77777777" w:rsidR="007D2644" w:rsidRPr="00A65F06" w:rsidRDefault="007D2644" w:rsidP="007D2644">
            <w:pPr>
              <w:rPr>
                <w:rFonts w:eastAsia="Times New Roman"/>
                <w:b/>
                <w:bCs/>
                <w:sz w:val="20"/>
                <w:szCs w:val="20"/>
              </w:rPr>
            </w:pPr>
            <w:r w:rsidRPr="00A65F06">
              <w:rPr>
                <w:rFonts w:eastAsia="Times New Roman"/>
                <w:bCs/>
                <w:sz w:val="20"/>
                <w:szCs w:val="20"/>
              </w:rPr>
              <w:lastRenderedPageBreak/>
              <w:t xml:space="preserve">Мероприятие </w:t>
            </w:r>
            <w:r w:rsidRPr="00A65F06">
              <w:rPr>
                <w:rFonts w:eastAsiaTheme="minorHAnsi"/>
                <w:color w:val="000000"/>
                <w:sz w:val="20"/>
                <w:szCs w:val="20"/>
                <w:lang w:eastAsia="en-US"/>
              </w:rPr>
              <w:t>«Обеспечение деятельности органов управления, специально уполномоченных на решение задач в области защиты населения и территории города Смоленска от чрезвычайных ситуаций», в том числе:</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2BF1D8B1" w14:textId="77777777" w:rsidR="007D2644" w:rsidRPr="00A65F06" w:rsidRDefault="004374A0" w:rsidP="007D2644">
            <w:pPr>
              <w:jc w:val="center"/>
              <w:rPr>
                <w:rFonts w:eastAsia="Times New Roman"/>
                <w:bCs/>
                <w:color w:val="000000"/>
                <w:sz w:val="20"/>
                <w:szCs w:val="20"/>
              </w:rPr>
            </w:pPr>
            <w:r w:rsidRPr="00A65F06">
              <w:rPr>
                <w:rFonts w:eastAsia="Times New Roman"/>
                <w:bCs/>
                <w:color w:val="000000"/>
                <w:sz w:val="20"/>
                <w:szCs w:val="20"/>
              </w:rPr>
              <w:t>30128356</w:t>
            </w:r>
            <w:r w:rsidR="003A1E6A" w:rsidRPr="00A65F06">
              <w:rPr>
                <w:rFonts w:eastAsia="Times New Roman"/>
                <w:bCs/>
                <w:color w:val="000000"/>
                <w:sz w:val="20"/>
                <w:szCs w:val="20"/>
              </w:rPr>
              <w:t>,00</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7812D18B" w14:textId="77777777" w:rsidR="007D2644" w:rsidRPr="00A65F06" w:rsidRDefault="003A1E6A" w:rsidP="007D2644">
            <w:pPr>
              <w:jc w:val="center"/>
              <w:rPr>
                <w:rFonts w:eastAsia="Times New Roman"/>
                <w:bCs/>
                <w:color w:val="000000"/>
                <w:sz w:val="20"/>
                <w:szCs w:val="20"/>
              </w:rPr>
            </w:pPr>
            <w:r w:rsidRPr="00A65F06">
              <w:rPr>
                <w:rFonts w:eastAsia="Times New Roman"/>
                <w:bCs/>
                <w:color w:val="000000"/>
                <w:sz w:val="20"/>
                <w:szCs w:val="20"/>
              </w:rPr>
              <w:t>31754708,00</w:t>
            </w:r>
          </w:p>
        </w:tc>
        <w:tc>
          <w:tcPr>
            <w:tcW w:w="616" w:type="pct"/>
            <w:tcBorders>
              <w:top w:val="single" w:sz="4" w:space="0" w:color="000000"/>
              <w:left w:val="single" w:sz="4" w:space="0" w:color="000000"/>
              <w:bottom w:val="single" w:sz="4" w:space="0" w:color="000000"/>
              <w:right w:val="single" w:sz="4" w:space="0" w:color="000000"/>
            </w:tcBorders>
            <w:vAlign w:val="center"/>
          </w:tcPr>
          <w:p w14:paraId="04FDBA22" w14:textId="77777777" w:rsidR="007D2644" w:rsidRPr="00A65F06" w:rsidRDefault="003A1E6A" w:rsidP="007D2644">
            <w:pPr>
              <w:jc w:val="center"/>
              <w:rPr>
                <w:rFonts w:eastAsia="Times New Roman"/>
                <w:bCs/>
                <w:color w:val="000000"/>
                <w:sz w:val="20"/>
                <w:szCs w:val="20"/>
              </w:rPr>
            </w:pPr>
            <w:r w:rsidRPr="00A65F06">
              <w:rPr>
                <w:rFonts w:eastAsia="Times New Roman"/>
                <w:bCs/>
                <w:color w:val="000000"/>
                <w:sz w:val="20"/>
                <w:szCs w:val="20"/>
              </w:rPr>
              <w:t>30864708,00</w:t>
            </w:r>
          </w:p>
        </w:tc>
        <w:tc>
          <w:tcPr>
            <w:tcW w:w="617" w:type="pct"/>
            <w:tcBorders>
              <w:top w:val="single" w:sz="4" w:space="0" w:color="000000"/>
              <w:left w:val="single" w:sz="4" w:space="0" w:color="000000"/>
              <w:bottom w:val="single" w:sz="4" w:space="0" w:color="000000"/>
              <w:right w:val="single" w:sz="4" w:space="0" w:color="000000"/>
            </w:tcBorders>
            <w:vAlign w:val="center"/>
          </w:tcPr>
          <w:p w14:paraId="14DA6EEA" w14:textId="77777777" w:rsidR="007D2644" w:rsidRPr="00A65F06" w:rsidRDefault="003A1E6A" w:rsidP="007D2644">
            <w:pPr>
              <w:ind w:right="-108"/>
              <w:jc w:val="center"/>
              <w:rPr>
                <w:rFonts w:eastAsia="Times New Roman"/>
                <w:bCs/>
                <w:color w:val="000000"/>
                <w:sz w:val="20"/>
                <w:szCs w:val="20"/>
              </w:rPr>
            </w:pPr>
            <w:r w:rsidRPr="00A65F06">
              <w:rPr>
                <w:rFonts w:eastAsia="Times New Roman"/>
                <w:bCs/>
                <w:color w:val="000000"/>
                <w:sz w:val="20"/>
                <w:szCs w:val="20"/>
              </w:rPr>
              <w:t>30864708,00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1ADDC234" w14:textId="77777777" w:rsidR="007D2644" w:rsidRPr="00A65F06" w:rsidRDefault="000C5A9D" w:rsidP="007D2644">
            <w:pPr>
              <w:jc w:val="center"/>
              <w:rPr>
                <w:sz w:val="20"/>
                <w:szCs w:val="20"/>
              </w:rPr>
            </w:pPr>
            <w:r w:rsidRPr="00A65F06">
              <w:rPr>
                <w:bCs/>
                <w:sz w:val="20"/>
                <w:szCs w:val="20"/>
              </w:rPr>
              <w:fldChar w:fldCharType="begin"/>
            </w:r>
            <w:r w:rsidR="007D2644" w:rsidRPr="00A65F06">
              <w:rPr>
                <w:bCs/>
                <w:sz w:val="20"/>
                <w:szCs w:val="20"/>
              </w:rPr>
              <w:instrText xml:space="preserve"> =IF(B7=0;0,0;C7/B7*100) \# "0,0" </w:instrText>
            </w:r>
            <w:r w:rsidRPr="00A65F06">
              <w:rPr>
                <w:bCs/>
                <w:sz w:val="20"/>
                <w:szCs w:val="20"/>
              </w:rPr>
              <w:fldChar w:fldCharType="separate"/>
            </w:r>
            <w:r w:rsidR="003A1E6A" w:rsidRPr="00A65F06">
              <w:rPr>
                <w:bCs/>
                <w:noProof/>
                <w:sz w:val="20"/>
                <w:szCs w:val="20"/>
              </w:rPr>
              <w:t>105,4</w:t>
            </w:r>
            <w:r w:rsidRPr="00A65F06">
              <w:rPr>
                <w:bCs/>
                <w:sz w:val="20"/>
                <w:szCs w:val="20"/>
              </w:rPr>
              <w:fldChar w:fldCharType="end"/>
            </w:r>
          </w:p>
        </w:tc>
      </w:tr>
      <w:tr w:rsidR="003A1E6A" w:rsidRPr="00A65F06" w14:paraId="15F081BC" w14:textId="77777777" w:rsidTr="00C8277B">
        <w:trPr>
          <w:trHeight w:val="159"/>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0D721EFA" w14:textId="77777777" w:rsidR="003A1E6A" w:rsidRPr="00A65F06" w:rsidRDefault="003A1E6A" w:rsidP="003A1E6A">
            <w:pPr>
              <w:rPr>
                <w:sz w:val="20"/>
                <w:szCs w:val="20"/>
              </w:rPr>
            </w:pPr>
            <w:r w:rsidRPr="00A65F06">
              <w:rPr>
                <w:sz w:val="20"/>
                <w:szCs w:val="20"/>
              </w:rPr>
              <w:t xml:space="preserve"> - средства бюджета города Смоленска</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6E1B04E8" w14:textId="77777777" w:rsidR="003A1E6A" w:rsidRPr="00A65F06" w:rsidRDefault="003A1E6A" w:rsidP="003A1E6A">
            <w:pPr>
              <w:jc w:val="center"/>
              <w:rPr>
                <w:rFonts w:eastAsia="Times New Roman"/>
                <w:bCs/>
                <w:color w:val="000000"/>
                <w:sz w:val="20"/>
                <w:szCs w:val="20"/>
              </w:rPr>
            </w:pPr>
            <w:r w:rsidRPr="00A65F06">
              <w:rPr>
                <w:rFonts w:eastAsia="Times New Roman"/>
                <w:bCs/>
                <w:color w:val="000000"/>
                <w:sz w:val="20"/>
                <w:szCs w:val="20"/>
              </w:rPr>
              <w:t>30128356,00</w:t>
            </w:r>
          </w:p>
        </w:tc>
        <w:tc>
          <w:tcPr>
            <w:tcW w:w="617" w:type="pct"/>
            <w:tcBorders>
              <w:top w:val="single" w:sz="4" w:space="0" w:color="000000"/>
              <w:left w:val="single" w:sz="4" w:space="0" w:color="000000"/>
              <w:bottom w:val="single" w:sz="4" w:space="0" w:color="000000"/>
              <w:right w:val="single" w:sz="4" w:space="0" w:color="000000"/>
            </w:tcBorders>
            <w:vAlign w:val="center"/>
          </w:tcPr>
          <w:p w14:paraId="1D9818F1" w14:textId="77777777" w:rsidR="003A1E6A" w:rsidRPr="00A65F06" w:rsidRDefault="003A1E6A" w:rsidP="003A1E6A">
            <w:pPr>
              <w:jc w:val="center"/>
              <w:rPr>
                <w:rFonts w:eastAsia="Times New Roman"/>
                <w:bCs/>
                <w:color w:val="000000"/>
                <w:sz w:val="20"/>
                <w:szCs w:val="20"/>
              </w:rPr>
            </w:pPr>
            <w:r w:rsidRPr="00A65F06">
              <w:rPr>
                <w:rFonts w:eastAsia="Times New Roman"/>
                <w:bCs/>
                <w:color w:val="000000"/>
                <w:sz w:val="20"/>
                <w:szCs w:val="20"/>
              </w:rPr>
              <w:t>31754708,00</w:t>
            </w:r>
          </w:p>
        </w:tc>
        <w:tc>
          <w:tcPr>
            <w:tcW w:w="616" w:type="pct"/>
            <w:tcBorders>
              <w:top w:val="single" w:sz="4" w:space="0" w:color="000000"/>
              <w:left w:val="single" w:sz="4" w:space="0" w:color="000000"/>
              <w:bottom w:val="single" w:sz="4" w:space="0" w:color="000000"/>
              <w:right w:val="single" w:sz="4" w:space="0" w:color="000000"/>
            </w:tcBorders>
            <w:vAlign w:val="center"/>
          </w:tcPr>
          <w:p w14:paraId="6F019550" w14:textId="77777777" w:rsidR="003A1E6A" w:rsidRPr="00A65F06" w:rsidRDefault="003A1E6A" w:rsidP="003A1E6A">
            <w:pPr>
              <w:jc w:val="center"/>
              <w:rPr>
                <w:rFonts w:eastAsia="Times New Roman"/>
                <w:bCs/>
                <w:color w:val="000000"/>
                <w:sz w:val="20"/>
                <w:szCs w:val="20"/>
              </w:rPr>
            </w:pPr>
            <w:r w:rsidRPr="00A65F06">
              <w:rPr>
                <w:rFonts w:eastAsia="Times New Roman"/>
                <w:bCs/>
                <w:color w:val="000000"/>
                <w:sz w:val="20"/>
                <w:szCs w:val="20"/>
              </w:rPr>
              <w:t>30864708,00</w:t>
            </w:r>
          </w:p>
        </w:tc>
        <w:tc>
          <w:tcPr>
            <w:tcW w:w="617" w:type="pct"/>
            <w:tcBorders>
              <w:top w:val="single" w:sz="4" w:space="0" w:color="000000"/>
              <w:left w:val="single" w:sz="4" w:space="0" w:color="000000"/>
              <w:bottom w:val="single" w:sz="4" w:space="0" w:color="000000"/>
              <w:right w:val="single" w:sz="4" w:space="0" w:color="000000"/>
            </w:tcBorders>
            <w:vAlign w:val="center"/>
          </w:tcPr>
          <w:p w14:paraId="2ACA0E02" w14:textId="77777777" w:rsidR="003A1E6A" w:rsidRPr="00A65F06" w:rsidRDefault="003A1E6A" w:rsidP="003A1E6A">
            <w:pPr>
              <w:ind w:right="-108"/>
              <w:jc w:val="center"/>
              <w:rPr>
                <w:rFonts w:eastAsia="Times New Roman"/>
                <w:bCs/>
                <w:color w:val="000000"/>
                <w:sz w:val="20"/>
                <w:szCs w:val="20"/>
              </w:rPr>
            </w:pPr>
            <w:r w:rsidRPr="00A65F06">
              <w:rPr>
                <w:rFonts w:eastAsia="Times New Roman"/>
                <w:bCs/>
                <w:color w:val="000000"/>
                <w:sz w:val="20"/>
                <w:szCs w:val="20"/>
              </w:rPr>
              <w:t>30864708,00</w:t>
            </w:r>
          </w:p>
        </w:tc>
        <w:tc>
          <w:tcPr>
            <w:tcW w:w="727" w:type="pct"/>
            <w:tcBorders>
              <w:top w:val="single" w:sz="4" w:space="0" w:color="000000"/>
              <w:left w:val="single" w:sz="4" w:space="0" w:color="000000"/>
              <w:bottom w:val="single" w:sz="4" w:space="0" w:color="000000"/>
              <w:right w:val="single" w:sz="4" w:space="0" w:color="000000"/>
            </w:tcBorders>
            <w:vAlign w:val="center"/>
            <w:hideMark/>
          </w:tcPr>
          <w:p w14:paraId="24882497" w14:textId="77777777" w:rsidR="003A1E6A" w:rsidRPr="00A65F06" w:rsidRDefault="000C5A9D" w:rsidP="003A1E6A">
            <w:pPr>
              <w:jc w:val="center"/>
              <w:rPr>
                <w:sz w:val="20"/>
                <w:szCs w:val="20"/>
              </w:rPr>
            </w:pPr>
            <w:r w:rsidRPr="00A65F06">
              <w:rPr>
                <w:bCs/>
                <w:sz w:val="20"/>
                <w:szCs w:val="20"/>
              </w:rPr>
              <w:fldChar w:fldCharType="begin"/>
            </w:r>
            <w:r w:rsidR="003A1E6A" w:rsidRPr="00A65F06">
              <w:rPr>
                <w:bCs/>
                <w:sz w:val="20"/>
                <w:szCs w:val="20"/>
              </w:rPr>
              <w:instrText xml:space="preserve"> =IF(B8=0;0,0;C8/B8*100) \# "0,0" </w:instrText>
            </w:r>
            <w:r w:rsidRPr="00A65F06">
              <w:rPr>
                <w:bCs/>
                <w:sz w:val="20"/>
                <w:szCs w:val="20"/>
              </w:rPr>
              <w:fldChar w:fldCharType="separate"/>
            </w:r>
            <w:r w:rsidR="003A1E6A" w:rsidRPr="00A65F06">
              <w:rPr>
                <w:bCs/>
                <w:noProof/>
                <w:sz w:val="20"/>
                <w:szCs w:val="20"/>
              </w:rPr>
              <w:t>105,4</w:t>
            </w:r>
            <w:r w:rsidRPr="00A65F06">
              <w:rPr>
                <w:bCs/>
                <w:sz w:val="20"/>
                <w:szCs w:val="20"/>
              </w:rPr>
              <w:fldChar w:fldCharType="end"/>
            </w:r>
          </w:p>
        </w:tc>
      </w:tr>
      <w:tr w:rsidR="00867961" w:rsidRPr="00A65F06" w14:paraId="60A9C817" w14:textId="77777777" w:rsidTr="00867961">
        <w:trPr>
          <w:trHeight w:val="340"/>
        </w:trPr>
        <w:tc>
          <w:tcPr>
            <w:tcW w:w="1806" w:type="pct"/>
            <w:tcBorders>
              <w:top w:val="single" w:sz="4" w:space="0" w:color="000000"/>
              <w:left w:val="single" w:sz="4" w:space="0" w:color="000000"/>
              <w:bottom w:val="single" w:sz="4" w:space="0" w:color="000000"/>
              <w:right w:val="single" w:sz="4" w:space="0" w:color="000000"/>
            </w:tcBorders>
            <w:vAlign w:val="center"/>
            <w:hideMark/>
          </w:tcPr>
          <w:p w14:paraId="46ADCAB6" w14:textId="77777777" w:rsidR="00867961" w:rsidRPr="00A65F06" w:rsidRDefault="00867961" w:rsidP="00867961">
            <w:pPr>
              <w:rPr>
                <w:sz w:val="20"/>
                <w:szCs w:val="20"/>
              </w:rPr>
            </w:pPr>
            <w:r w:rsidRPr="00A65F06">
              <w:rPr>
                <w:sz w:val="20"/>
                <w:szCs w:val="20"/>
              </w:rPr>
              <w:t>в том числе оплата труда</w:t>
            </w:r>
          </w:p>
        </w:tc>
        <w:tc>
          <w:tcPr>
            <w:tcW w:w="617" w:type="pct"/>
            <w:tcBorders>
              <w:top w:val="single" w:sz="4" w:space="0" w:color="000000"/>
              <w:left w:val="single" w:sz="4" w:space="0" w:color="000000"/>
              <w:bottom w:val="single" w:sz="4" w:space="0" w:color="000000"/>
              <w:right w:val="single" w:sz="4" w:space="0" w:color="000000"/>
            </w:tcBorders>
            <w:vAlign w:val="center"/>
            <w:hideMark/>
          </w:tcPr>
          <w:p w14:paraId="1446718D" w14:textId="77777777" w:rsidR="00867961" w:rsidRPr="00A65F06" w:rsidRDefault="00867961" w:rsidP="00867961">
            <w:pPr>
              <w:jc w:val="center"/>
              <w:rPr>
                <w:rFonts w:eastAsia="Times New Roman"/>
                <w:bCs/>
                <w:color w:val="000000"/>
                <w:sz w:val="20"/>
                <w:szCs w:val="20"/>
              </w:rPr>
            </w:pPr>
            <w:r w:rsidRPr="00A65F06">
              <w:rPr>
                <w:rFonts w:eastAsia="Times New Roman"/>
                <w:bCs/>
                <w:color w:val="000000"/>
                <w:sz w:val="20"/>
                <w:szCs w:val="20"/>
              </w:rPr>
              <w:t>26377111,00</w:t>
            </w:r>
          </w:p>
        </w:tc>
        <w:tc>
          <w:tcPr>
            <w:tcW w:w="617" w:type="pct"/>
            <w:tcBorders>
              <w:top w:val="single" w:sz="4" w:space="0" w:color="000000"/>
              <w:left w:val="single" w:sz="4" w:space="0" w:color="000000"/>
              <w:bottom w:val="single" w:sz="4" w:space="0" w:color="000000"/>
              <w:right w:val="single" w:sz="4" w:space="0" w:color="000000"/>
            </w:tcBorders>
            <w:vAlign w:val="center"/>
          </w:tcPr>
          <w:p w14:paraId="6D7EE1FF" w14:textId="77777777" w:rsidR="00867961" w:rsidRPr="00A65F06" w:rsidRDefault="00867961" w:rsidP="00867961">
            <w:pPr>
              <w:jc w:val="center"/>
              <w:rPr>
                <w:rFonts w:eastAsia="Times New Roman"/>
                <w:bCs/>
                <w:color w:val="000000"/>
                <w:sz w:val="20"/>
                <w:szCs w:val="20"/>
                <w:lang w:val="en-US"/>
              </w:rPr>
            </w:pPr>
            <w:r w:rsidRPr="00A65F06">
              <w:rPr>
                <w:rFonts w:eastAsia="Times New Roman"/>
                <w:bCs/>
                <w:color w:val="000000"/>
                <w:sz w:val="20"/>
                <w:szCs w:val="20"/>
                <w:lang w:val="en-US"/>
              </w:rPr>
              <w:t>27113463</w:t>
            </w:r>
            <w:r w:rsidRPr="00A65F06">
              <w:rPr>
                <w:rFonts w:eastAsia="Times New Roman"/>
                <w:bCs/>
                <w:color w:val="000000"/>
                <w:sz w:val="20"/>
                <w:szCs w:val="20"/>
              </w:rPr>
              <w:t>,</w:t>
            </w:r>
            <w:r w:rsidRPr="00A65F06">
              <w:rPr>
                <w:rFonts w:eastAsia="Times New Roman"/>
                <w:bCs/>
                <w:color w:val="000000"/>
                <w:sz w:val="20"/>
                <w:szCs w:val="20"/>
                <w:lang w:val="en-US"/>
              </w:rPr>
              <w:t>00</w:t>
            </w:r>
          </w:p>
        </w:tc>
        <w:tc>
          <w:tcPr>
            <w:tcW w:w="616" w:type="pct"/>
            <w:tcBorders>
              <w:top w:val="single" w:sz="4" w:space="0" w:color="000000"/>
              <w:left w:val="single" w:sz="4" w:space="0" w:color="000000"/>
              <w:bottom w:val="single" w:sz="4" w:space="0" w:color="000000"/>
              <w:right w:val="single" w:sz="4" w:space="0" w:color="000000"/>
            </w:tcBorders>
            <w:vAlign w:val="center"/>
          </w:tcPr>
          <w:p w14:paraId="37B0E12F" w14:textId="77777777" w:rsidR="00867961" w:rsidRPr="00A65F06" w:rsidRDefault="00867961" w:rsidP="00867961">
            <w:pPr>
              <w:jc w:val="center"/>
              <w:rPr>
                <w:rFonts w:eastAsia="Times New Roman"/>
                <w:bCs/>
                <w:color w:val="000000"/>
                <w:sz w:val="20"/>
                <w:szCs w:val="20"/>
              </w:rPr>
            </w:pPr>
            <w:r w:rsidRPr="00A65F06">
              <w:rPr>
                <w:rFonts w:eastAsia="Times New Roman"/>
                <w:bCs/>
                <w:color w:val="000000"/>
                <w:sz w:val="20"/>
                <w:szCs w:val="20"/>
                <w:lang w:val="en-US"/>
              </w:rPr>
              <w:t>27113463</w:t>
            </w:r>
            <w:r w:rsidRPr="00A65F06">
              <w:rPr>
                <w:rFonts w:eastAsia="Times New Roman"/>
                <w:bCs/>
                <w:color w:val="000000"/>
                <w:sz w:val="20"/>
                <w:szCs w:val="20"/>
              </w:rPr>
              <w:t>,</w:t>
            </w:r>
            <w:r w:rsidRPr="00A65F06">
              <w:rPr>
                <w:rFonts w:eastAsia="Times New Roman"/>
                <w:bCs/>
                <w:color w:val="000000"/>
                <w:sz w:val="20"/>
                <w:szCs w:val="20"/>
                <w:lang w:val="en-US"/>
              </w:rPr>
              <w:t>00</w:t>
            </w:r>
          </w:p>
        </w:tc>
        <w:tc>
          <w:tcPr>
            <w:tcW w:w="617" w:type="pct"/>
            <w:tcBorders>
              <w:top w:val="single" w:sz="4" w:space="0" w:color="000000"/>
              <w:left w:val="single" w:sz="4" w:space="0" w:color="000000"/>
              <w:bottom w:val="single" w:sz="4" w:space="0" w:color="000000"/>
              <w:right w:val="single" w:sz="4" w:space="0" w:color="000000"/>
            </w:tcBorders>
            <w:vAlign w:val="center"/>
          </w:tcPr>
          <w:p w14:paraId="17BB9122" w14:textId="77777777" w:rsidR="00867961" w:rsidRPr="00A65F06" w:rsidRDefault="00867961" w:rsidP="00867961">
            <w:pPr>
              <w:ind w:right="-108"/>
              <w:jc w:val="center"/>
              <w:rPr>
                <w:rFonts w:eastAsia="Times New Roman"/>
                <w:bCs/>
                <w:color w:val="000000"/>
                <w:sz w:val="20"/>
                <w:szCs w:val="20"/>
              </w:rPr>
            </w:pPr>
            <w:r w:rsidRPr="00A65F06">
              <w:rPr>
                <w:rFonts w:eastAsia="Times New Roman"/>
                <w:bCs/>
                <w:color w:val="000000"/>
                <w:sz w:val="20"/>
                <w:szCs w:val="20"/>
                <w:lang w:val="en-US"/>
              </w:rPr>
              <w:t>27113463</w:t>
            </w:r>
            <w:r w:rsidRPr="00A65F06">
              <w:rPr>
                <w:rFonts w:eastAsia="Times New Roman"/>
                <w:bCs/>
                <w:color w:val="000000"/>
                <w:sz w:val="20"/>
                <w:szCs w:val="20"/>
              </w:rPr>
              <w:t>,</w:t>
            </w:r>
            <w:r w:rsidRPr="00A65F06">
              <w:rPr>
                <w:rFonts w:eastAsia="Times New Roman"/>
                <w:bCs/>
                <w:color w:val="000000"/>
                <w:sz w:val="20"/>
                <w:szCs w:val="20"/>
                <w:lang w:val="en-US"/>
              </w:rPr>
              <w:t>00</w:t>
            </w:r>
          </w:p>
        </w:tc>
        <w:tc>
          <w:tcPr>
            <w:tcW w:w="727" w:type="pct"/>
            <w:tcBorders>
              <w:top w:val="single" w:sz="4" w:space="0" w:color="000000"/>
              <w:left w:val="single" w:sz="4" w:space="0" w:color="000000"/>
              <w:bottom w:val="single" w:sz="4" w:space="0" w:color="000000"/>
              <w:right w:val="single" w:sz="4" w:space="0" w:color="000000"/>
            </w:tcBorders>
            <w:vAlign w:val="center"/>
          </w:tcPr>
          <w:p w14:paraId="11BB7CA7" w14:textId="77777777" w:rsidR="00867961" w:rsidRPr="00A65F06" w:rsidRDefault="000C5A9D" w:rsidP="00867961">
            <w:pPr>
              <w:jc w:val="center"/>
              <w:rPr>
                <w:sz w:val="20"/>
                <w:szCs w:val="20"/>
              </w:rPr>
            </w:pPr>
            <w:r w:rsidRPr="00A65F06">
              <w:rPr>
                <w:bCs/>
                <w:sz w:val="20"/>
                <w:szCs w:val="20"/>
              </w:rPr>
              <w:fldChar w:fldCharType="begin"/>
            </w:r>
            <w:r w:rsidR="00867961" w:rsidRPr="00A65F06">
              <w:rPr>
                <w:bCs/>
                <w:sz w:val="20"/>
                <w:szCs w:val="20"/>
              </w:rPr>
              <w:instrText xml:space="preserve"> =IF(B9=0;0,0;C9/B9*100) \# "0,0" </w:instrText>
            </w:r>
            <w:r w:rsidRPr="00A65F06">
              <w:rPr>
                <w:bCs/>
                <w:sz w:val="20"/>
                <w:szCs w:val="20"/>
              </w:rPr>
              <w:fldChar w:fldCharType="separate"/>
            </w:r>
            <w:r w:rsidR="00867961" w:rsidRPr="00A65F06">
              <w:rPr>
                <w:bCs/>
                <w:noProof/>
                <w:sz w:val="20"/>
                <w:szCs w:val="20"/>
              </w:rPr>
              <w:t>102,8</w:t>
            </w:r>
            <w:r w:rsidRPr="00A65F06">
              <w:rPr>
                <w:bCs/>
                <w:sz w:val="20"/>
                <w:szCs w:val="20"/>
              </w:rPr>
              <w:fldChar w:fldCharType="end"/>
            </w:r>
          </w:p>
        </w:tc>
      </w:tr>
    </w:tbl>
    <w:p w14:paraId="6C6E07C0" w14:textId="77777777" w:rsidR="00455B08" w:rsidRPr="00A65F06" w:rsidRDefault="00455B08" w:rsidP="00455B08">
      <w:pPr>
        <w:ind w:firstLine="708"/>
        <w:jc w:val="both"/>
        <w:rPr>
          <w:rFonts w:eastAsia="Times New Roman"/>
        </w:rPr>
      </w:pPr>
    </w:p>
    <w:p w14:paraId="542C3215" w14:textId="77777777" w:rsidR="00455B08" w:rsidRPr="00A65F06" w:rsidRDefault="00455B08" w:rsidP="00455B08">
      <w:pPr>
        <w:ind w:firstLine="708"/>
        <w:jc w:val="both"/>
        <w:rPr>
          <w:rFonts w:eastAsia="Times New Roman"/>
          <w:sz w:val="24"/>
          <w:szCs w:val="24"/>
        </w:rPr>
      </w:pPr>
      <w:r w:rsidRPr="00A65F06">
        <w:rPr>
          <w:rFonts w:eastAsia="Times New Roman"/>
        </w:rPr>
        <w:t xml:space="preserve">Проектом бюджета города Смоленска </w:t>
      </w:r>
      <w:r w:rsidR="003D198F" w:rsidRPr="00A65F06">
        <w:rPr>
          <w:rFonts w:eastAsia="Times New Roman"/>
        </w:rPr>
        <w:t xml:space="preserve">на 2021 год и плановый период 2022 и 2023 годов </w:t>
      </w:r>
      <w:r w:rsidRPr="00A65F06">
        <w:rPr>
          <w:rFonts w:eastAsia="Times New Roman"/>
        </w:rPr>
        <w:t>объем расходов за счет средств бюджета города Смоленска на реализацию муниципальной программы предусмотрен в 202</w:t>
      </w:r>
      <w:r w:rsidR="00B81636" w:rsidRPr="00A65F06">
        <w:rPr>
          <w:rFonts w:eastAsia="Times New Roman"/>
        </w:rPr>
        <w:t>1</w:t>
      </w:r>
      <w:r w:rsidRPr="00A65F06">
        <w:rPr>
          <w:rFonts w:eastAsia="Times New Roman"/>
        </w:rPr>
        <w:t xml:space="preserve"> году в сумме </w:t>
      </w:r>
      <w:r w:rsidR="009D0F02" w:rsidRPr="00A65F06">
        <w:rPr>
          <w:rFonts w:eastAsia="Times New Roman"/>
        </w:rPr>
        <w:t>34344708</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в 202</w:t>
      </w:r>
      <w:r w:rsidR="00B81636" w:rsidRPr="00A65F06">
        <w:rPr>
          <w:rFonts w:eastAsia="Times New Roman"/>
        </w:rPr>
        <w:t>2</w:t>
      </w:r>
      <w:r w:rsidRPr="00A65F06">
        <w:rPr>
          <w:rFonts w:eastAsia="Times New Roman"/>
        </w:rPr>
        <w:t xml:space="preserve"> году </w:t>
      </w:r>
      <w:r w:rsidR="009D0F02" w:rsidRPr="00A65F06">
        <w:rPr>
          <w:rFonts w:eastAsia="Times New Roman"/>
        </w:rPr>
        <w:t>33454708</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в 202</w:t>
      </w:r>
      <w:r w:rsidR="00B81636" w:rsidRPr="00A65F06">
        <w:rPr>
          <w:rFonts w:eastAsia="Times New Roman"/>
        </w:rPr>
        <w:t>3</w:t>
      </w:r>
      <w:r w:rsidRPr="00A65F06">
        <w:rPr>
          <w:rFonts w:eastAsia="Times New Roman"/>
        </w:rPr>
        <w:t xml:space="preserve"> году </w:t>
      </w:r>
      <w:r w:rsidR="009D0F02" w:rsidRPr="00A65F06">
        <w:rPr>
          <w:rFonts w:eastAsia="Times New Roman"/>
        </w:rPr>
        <w:t>33454708,</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w:t>
      </w:r>
    </w:p>
    <w:p w14:paraId="3E8A27AC" w14:textId="77777777" w:rsidR="00455B08" w:rsidRPr="00A65F06" w:rsidRDefault="00455B08" w:rsidP="00455B08">
      <w:pPr>
        <w:ind w:firstLine="708"/>
        <w:jc w:val="both"/>
        <w:rPr>
          <w:rFonts w:eastAsia="Times New Roman"/>
        </w:rPr>
      </w:pPr>
      <w:r w:rsidRPr="00A65F06">
        <w:rPr>
          <w:rFonts w:eastAsia="Times New Roman"/>
        </w:rPr>
        <w:t xml:space="preserve">Администратором муниципальной программы является Администрация города Смоленска (отдел мобилизационной подготовки и спецработы Администрации города Смоленска). </w:t>
      </w:r>
    </w:p>
    <w:p w14:paraId="5520B55E" w14:textId="77777777" w:rsidR="00455B08" w:rsidRPr="00A65F06" w:rsidRDefault="00455B08" w:rsidP="00455B08">
      <w:pPr>
        <w:ind w:firstLine="708"/>
        <w:jc w:val="both"/>
        <w:rPr>
          <w:rFonts w:eastAsia="Times New Roman"/>
        </w:rPr>
      </w:pPr>
      <w:r w:rsidRPr="00A65F06">
        <w:rPr>
          <w:rFonts w:eastAsia="Times New Roman"/>
        </w:rPr>
        <w:t xml:space="preserve">Исполнителями основных мероприятий муниципальной программы являются МКУ «Управление по делам ГО и ЧС г. Смоленска», Администрация Ленинского района города Смоленска, Администрация Промышленного района города Смоленска, Администрация Заднепровского района города Смоленска, </w:t>
      </w:r>
      <w:r w:rsidR="007D2644" w:rsidRPr="00A65F06">
        <w:rPr>
          <w:rFonts w:eastAsia="Times New Roman"/>
        </w:rPr>
        <w:t>У</w:t>
      </w:r>
      <w:r w:rsidRPr="00A65F06">
        <w:rPr>
          <w:rFonts w:eastAsia="Times New Roman"/>
        </w:rPr>
        <w:t xml:space="preserve">правление образования и молодежной политики Администрации города Смоленска, отдел потребительского рынка Администрации города Смоленска, </w:t>
      </w:r>
      <w:r w:rsidR="007D2644" w:rsidRPr="00A65F06">
        <w:rPr>
          <w:rFonts w:eastAsia="Times New Roman"/>
        </w:rPr>
        <w:t>У</w:t>
      </w:r>
      <w:r w:rsidRPr="00A65F06">
        <w:rPr>
          <w:rFonts w:eastAsia="Times New Roman"/>
        </w:rPr>
        <w:t>правление культуры Администрации города Смоленска, комитет по физической культуре и спорту, МКУ «Строитель»</w:t>
      </w:r>
      <w:r w:rsidR="00363CAF">
        <w:rPr>
          <w:rFonts w:eastAsia="Times New Roman"/>
        </w:rPr>
        <w:t>, управление жилищно-коммунального хозяйства Администрации города Смоленска</w:t>
      </w:r>
      <w:r w:rsidRPr="00A65F06">
        <w:rPr>
          <w:rFonts w:eastAsia="Times New Roman"/>
        </w:rPr>
        <w:t>.</w:t>
      </w:r>
    </w:p>
    <w:p w14:paraId="62DAC6B7" w14:textId="77777777" w:rsidR="00455B08" w:rsidRPr="00A65F06" w:rsidRDefault="00455B08" w:rsidP="00455B08">
      <w:pPr>
        <w:ind w:firstLine="708"/>
        <w:jc w:val="both"/>
        <w:rPr>
          <w:rFonts w:eastAsia="Times New Roman"/>
        </w:rPr>
      </w:pPr>
      <w:r w:rsidRPr="00A65F06">
        <w:rPr>
          <w:rFonts w:eastAsia="Times New Roman"/>
        </w:rPr>
        <w:t>В рамках реализации мероприятий муниципальной программы предусмотрены расходы на:</w:t>
      </w:r>
    </w:p>
    <w:p w14:paraId="7E064613" w14:textId="77777777" w:rsidR="00455B08" w:rsidRPr="00A65F06" w:rsidRDefault="00455B08" w:rsidP="00455B08">
      <w:pPr>
        <w:pStyle w:val="ab"/>
        <w:widowControl w:val="0"/>
        <w:numPr>
          <w:ilvl w:val="0"/>
          <w:numId w:val="7"/>
        </w:numPr>
        <w:tabs>
          <w:tab w:val="left" w:pos="851"/>
          <w:tab w:val="left" w:pos="993"/>
        </w:tabs>
        <w:autoSpaceDE w:val="0"/>
        <w:autoSpaceDN w:val="0"/>
        <w:adjustRightInd w:val="0"/>
        <w:ind w:left="0" w:firstLine="709"/>
        <w:jc w:val="both"/>
        <w:rPr>
          <w:rFonts w:eastAsia="Times New Roman"/>
        </w:rPr>
      </w:pPr>
      <w:r w:rsidRPr="00A65F06">
        <w:rPr>
          <w:rFonts w:eastAsia="Times New Roman"/>
        </w:rPr>
        <w:t>финансовое обеспечение деятельности МКУ «Управление по делам ГО и ЧС г. Смоленска» на 202</w:t>
      </w:r>
      <w:r w:rsidR="00B81636" w:rsidRPr="00A65F06">
        <w:rPr>
          <w:rFonts w:eastAsia="Times New Roman"/>
        </w:rPr>
        <w:t>1</w:t>
      </w:r>
      <w:r w:rsidRPr="00A65F06">
        <w:rPr>
          <w:rFonts w:eastAsia="Times New Roman"/>
        </w:rPr>
        <w:t xml:space="preserve"> год в сумме</w:t>
      </w:r>
      <w:r w:rsidR="009A2D33" w:rsidRPr="00A65F06">
        <w:rPr>
          <w:rFonts w:eastAsia="Times New Roman"/>
        </w:rPr>
        <w:t xml:space="preserve"> 27586963</w:t>
      </w:r>
      <w:r w:rsidR="00A62844" w:rsidRPr="00A65F06">
        <w:rPr>
          <w:rFonts w:eastAsia="Times New Roman"/>
          <w:bCs/>
        </w:rPr>
        <w:t>,00</w:t>
      </w:r>
      <w:r w:rsidR="002B16B4">
        <w:rPr>
          <w:rFonts w:eastAsia="Times New Roman"/>
          <w:bCs/>
        </w:rPr>
        <w:t xml:space="preserve"> </w:t>
      </w:r>
      <w:r w:rsidR="00AA7639" w:rsidRPr="00A65F06">
        <w:rPr>
          <w:rFonts w:eastAsia="Times New Roman"/>
          <w:bCs/>
        </w:rPr>
        <w:t>рублей</w:t>
      </w:r>
      <w:r w:rsidRPr="00A65F06">
        <w:rPr>
          <w:rFonts w:eastAsia="Times New Roman"/>
          <w:bCs/>
        </w:rPr>
        <w:t>, на 202</w:t>
      </w:r>
      <w:r w:rsidR="00B81636" w:rsidRPr="00A65F06">
        <w:rPr>
          <w:rFonts w:eastAsia="Times New Roman"/>
          <w:bCs/>
        </w:rPr>
        <w:t>2</w:t>
      </w:r>
      <w:r w:rsidRPr="00A65F06">
        <w:rPr>
          <w:rFonts w:eastAsia="Times New Roman"/>
          <w:bCs/>
        </w:rPr>
        <w:t xml:space="preserve"> год в сумме </w:t>
      </w:r>
      <w:r w:rsidR="009A2D33" w:rsidRPr="00A65F06">
        <w:rPr>
          <w:rFonts w:eastAsia="Times New Roman"/>
          <w:bCs/>
        </w:rPr>
        <w:t>26696963</w:t>
      </w:r>
      <w:r w:rsidR="00A62844" w:rsidRPr="00A65F06">
        <w:rPr>
          <w:rFonts w:eastAsia="Times New Roman"/>
          <w:bCs/>
        </w:rPr>
        <w:t>,00</w:t>
      </w:r>
      <w:r w:rsidR="002B16B4">
        <w:rPr>
          <w:rFonts w:eastAsia="Times New Roman"/>
          <w:bCs/>
        </w:rPr>
        <w:t xml:space="preserve"> </w:t>
      </w:r>
      <w:r w:rsidR="00AA7639" w:rsidRPr="00A65F06">
        <w:rPr>
          <w:rFonts w:eastAsia="Times New Roman"/>
          <w:bCs/>
        </w:rPr>
        <w:t>рублей</w:t>
      </w:r>
      <w:r w:rsidRPr="00A65F06">
        <w:rPr>
          <w:rFonts w:eastAsia="Times New Roman"/>
          <w:bCs/>
        </w:rPr>
        <w:t>, на 202</w:t>
      </w:r>
      <w:r w:rsidR="00B81636" w:rsidRPr="00A65F06">
        <w:rPr>
          <w:rFonts w:eastAsia="Times New Roman"/>
          <w:bCs/>
        </w:rPr>
        <w:t>3</w:t>
      </w:r>
      <w:r w:rsidRPr="00A65F06">
        <w:rPr>
          <w:rFonts w:eastAsia="Times New Roman"/>
          <w:bCs/>
        </w:rPr>
        <w:t xml:space="preserve"> год в сумме </w:t>
      </w:r>
      <w:r w:rsidR="009A2D33" w:rsidRPr="00A65F06">
        <w:rPr>
          <w:rFonts w:eastAsia="Times New Roman"/>
          <w:bCs/>
        </w:rPr>
        <w:t>26696963</w:t>
      </w:r>
      <w:r w:rsidR="00A62844" w:rsidRPr="00A65F06">
        <w:rPr>
          <w:rFonts w:eastAsia="Times New Roman"/>
          <w:bCs/>
        </w:rPr>
        <w:t>,00</w:t>
      </w:r>
      <w:r w:rsidR="002B16B4">
        <w:rPr>
          <w:rFonts w:eastAsia="Times New Roman"/>
          <w:bCs/>
        </w:rPr>
        <w:t xml:space="preserve"> </w:t>
      </w:r>
      <w:r w:rsidR="00AA7639" w:rsidRPr="00A65F06">
        <w:rPr>
          <w:rFonts w:eastAsia="Times New Roman"/>
          <w:bCs/>
        </w:rPr>
        <w:t>рублей</w:t>
      </w:r>
      <w:r w:rsidRPr="00A65F06">
        <w:rPr>
          <w:rFonts w:eastAsia="Times New Roman"/>
          <w:bCs/>
        </w:rPr>
        <w:t>.</w:t>
      </w:r>
    </w:p>
    <w:p w14:paraId="51BB40CF" w14:textId="77777777" w:rsidR="00455B08" w:rsidRPr="00A65F06" w:rsidRDefault="00455B08" w:rsidP="00455B08">
      <w:pPr>
        <w:pStyle w:val="ab"/>
        <w:widowControl w:val="0"/>
        <w:numPr>
          <w:ilvl w:val="0"/>
          <w:numId w:val="7"/>
        </w:numPr>
        <w:tabs>
          <w:tab w:val="left" w:pos="993"/>
        </w:tabs>
        <w:autoSpaceDE w:val="0"/>
        <w:autoSpaceDN w:val="0"/>
        <w:adjustRightInd w:val="0"/>
        <w:ind w:left="0" w:firstLine="709"/>
        <w:jc w:val="both"/>
        <w:rPr>
          <w:rFonts w:eastAsia="Times New Roman"/>
        </w:rPr>
      </w:pPr>
      <w:r w:rsidRPr="00A65F06">
        <w:rPr>
          <w:rFonts w:eastAsia="Times New Roman"/>
        </w:rPr>
        <w:t xml:space="preserve">обеспечение деятельности отделов по делам ГО и ЧС: </w:t>
      </w:r>
    </w:p>
    <w:p w14:paraId="17B2336C" w14:textId="77777777" w:rsidR="00455B08" w:rsidRPr="00A65F06" w:rsidRDefault="00455B08" w:rsidP="00455B08">
      <w:pPr>
        <w:pStyle w:val="ab"/>
        <w:widowControl w:val="0"/>
        <w:numPr>
          <w:ilvl w:val="0"/>
          <w:numId w:val="8"/>
        </w:numPr>
        <w:autoSpaceDE w:val="0"/>
        <w:autoSpaceDN w:val="0"/>
        <w:adjustRightInd w:val="0"/>
        <w:ind w:left="0" w:firstLine="1068"/>
        <w:jc w:val="both"/>
        <w:rPr>
          <w:rFonts w:eastAsia="Times New Roman"/>
        </w:rPr>
      </w:pPr>
      <w:r w:rsidRPr="00A65F06">
        <w:rPr>
          <w:rFonts w:eastAsia="Times New Roman"/>
        </w:rPr>
        <w:t>Администрации Заднепровского района на 202</w:t>
      </w:r>
      <w:r w:rsidR="00B81636" w:rsidRPr="00A65F06">
        <w:rPr>
          <w:rFonts w:eastAsia="Times New Roman"/>
        </w:rPr>
        <w:t>1</w:t>
      </w:r>
      <w:r w:rsidRPr="00A65F06">
        <w:rPr>
          <w:rFonts w:eastAsia="Times New Roman"/>
        </w:rPr>
        <w:t xml:space="preserve"> год в сум</w:t>
      </w:r>
      <w:r w:rsidR="00B81636" w:rsidRPr="00A65F06">
        <w:rPr>
          <w:rFonts w:eastAsia="Times New Roman"/>
        </w:rPr>
        <w:t xml:space="preserve">ме </w:t>
      </w:r>
      <w:r w:rsidR="00806CD3" w:rsidRPr="00A65F06">
        <w:rPr>
          <w:rFonts w:eastAsia="Times New Roman"/>
        </w:rPr>
        <w:t>1419727</w:t>
      </w:r>
      <w:r w:rsidR="00A62844" w:rsidRPr="00A65F06">
        <w:rPr>
          <w:rFonts w:eastAsia="Times New Roman"/>
          <w:bCs/>
        </w:rPr>
        <w:t>,00</w:t>
      </w:r>
      <w:r w:rsidR="002B16B4">
        <w:rPr>
          <w:rFonts w:eastAsia="Times New Roman"/>
          <w:bCs/>
        </w:rPr>
        <w:t xml:space="preserve"> </w:t>
      </w:r>
      <w:r w:rsidR="00AA7639" w:rsidRPr="00A65F06">
        <w:rPr>
          <w:rFonts w:eastAsia="Times New Roman"/>
        </w:rPr>
        <w:t>рублей</w:t>
      </w:r>
      <w:r w:rsidR="00B81636" w:rsidRPr="00A65F06">
        <w:rPr>
          <w:rFonts w:eastAsia="Times New Roman"/>
        </w:rPr>
        <w:t>, на 2022</w:t>
      </w:r>
      <w:r w:rsidRPr="00A65F06">
        <w:rPr>
          <w:rFonts w:eastAsia="Times New Roman"/>
        </w:rPr>
        <w:t xml:space="preserve"> год в сум</w:t>
      </w:r>
      <w:r w:rsidR="00B81636" w:rsidRPr="00A65F06">
        <w:rPr>
          <w:rFonts w:eastAsia="Times New Roman"/>
        </w:rPr>
        <w:t xml:space="preserve">ме </w:t>
      </w:r>
      <w:r w:rsidR="00F47AA4" w:rsidRPr="00A65F06">
        <w:rPr>
          <w:rFonts w:eastAsia="Times New Roman"/>
        </w:rPr>
        <w:t>1419727,</w:t>
      </w:r>
      <w:r w:rsidR="00A62844" w:rsidRPr="00A65F06">
        <w:rPr>
          <w:rFonts w:eastAsia="Times New Roman"/>
          <w:bCs/>
        </w:rPr>
        <w:t>00</w:t>
      </w:r>
      <w:r w:rsidR="002B16B4">
        <w:rPr>
          <w:rFonts w:eastAsia="Times New Roman"/>
          <w:bCs/>
        </w:rPr>
        <w:t xml:space="preserve"> </w:t>
      </w:r>
      <w:r w:rsidR="00AA7639" w:rsidRPr="00A65F06">
        <w:rPr>
          <w:rFonts w:eastAsia="Times New Roman"/>
        </w:rPr>
        <w:t>рублей</w:t>
      </w:r>
      <w:r w:rsidR="00B81636" w:rsidRPr="00A65F06">
        <w:rPr>
          <w:rFonts w:eastAsia="Times New Roman"/>
        </w:rPr>
        <w:t>, на 2023</w:t>
      </w:r>
      <w:r w:rsidRPr="00A65F06">
        <w:rPr>
          <w:rFonts w:eastAsia="Times New Roman"/>
        </w:rPr>
        <w:t xml:space="preserve"> год в сумме </w:t>
      </w:r>
      <w:r w:rsidR="00F47AA4" w:rsidRPr="00A65F06">
        <w:rPr>
          <w:rFonts w:eastAsia="Times New Roman"/>
        </w:rPr>
        <w:t>1419727</w:t>
      </w:r>
      <w:r w:rsidR="00A62844" w:rsidRPr="00A65F06">
        <w:rPr>
          <w:rFonts w:eastAsia="Times New Roman"/>
          <w:bCs/>
        </w:rPr>
        <w:t>,00</w:t>
      </w:r>
      <w:r w:rsidR="002B16B4">
        <w:rPr>
          <w:rFonts w:eastAsia="Times New Roman"/>
          <w:bCs/>
        </w:rPr>
        <w:t xml:space="preserve"> </w:t>
      </w:r>
      <w:r w:rsidR="00AA7639" w:rsidRPr="00A65F06">
        <w:rPr>
          <w:rFonts w:eastAsia="Times New Roman"/>
        </w:rPr>
        <w:t>рублей</w:t>
      </w:r>
      <w:r w:rsidR="0046592F" w:rsidRPr="00A65F06">
        <w:rPr>
          <w:rFonts w:eastAsia="Times New Roman"/>
        </w:rPr>
        <w:t>.</w:t>
      </w:r>
    </w:p>
    <w:p w14:paraId="2A6B7121" w14:textId="77777777" w:rsidR="00455B08" w:rsidRPr="00A65F06" w:rsidRDefault="00455B08" w:rsidP="00455B08">
      <w:pPr>
        <w:pStyle w:val="ab"/>
        <w:widowControl w:val="0"/>
        <w:numPr>
          <w:ilvl w:val="0"/>
          <w:numId w:val="8"/>
        </w:numPr>
        <w:autoSpaceDE w:val="0"/>
        <w:autoSpaceDN w:val="0"/>
        <w:adjustRightInd w:val="0"/>
        <w:ind w:left="0" w:firstLine="1068"/>
        <w:jc w:val="both"/>
        <w:rPr>
          <w:rFonts w:eastAsia="Times New Roman"/>
        </w:rPr>
      </w:pPr>
      <w:r w:rsidRPr="00A65F06">
        <w:rPr>
          <w:rFonts w:eastAsia="Times New Roman"/>
        </w:rPr>
        <w:t>Админис</w:t>
      </w:r>
      <w:r w:rsidR="00B81636" w:rsidRPr="00A65F06">
        <w:rPr>
          <w:rFonts w:eastAsia="Times New Roman"/>
        </w:rPr>
        <w:t>трации Ленинского района на 2021</w:t>
      </w:r>
      <w:r w:rsidRPr="00A65F06">
        <w:rPr>
          <w:rFonts w:eastAsia="Times New Roman"/>
        </w:rPr>
        <w:t xml:space="preserve"> год в сум</w:t>
      </w:r>
      <w:r w:rsidR="00B81636" w:rsidRPr="00A65F06">
        <w:rPr>
          <w:rFonts w:eastAsia="Times New Roman"/>
        </w:rPr>
        <w:t xml:space="preserve">ме </w:t>
      </w:r>
      <w:bookmarkStart w:id="5" w:name="_Hlk56585608"/>
      <w:r w:rsidR="0046592F" w:rsidRPr="00A65F06">
        <w:rPr>
          <w:rFonts w:eastAsia="Times New Roman"/>
        </w:rPr>
        <w:t>1328291</w:t>
      </w:r>
      <w:r w:rsidR="00A62844" w:rsidRPr="00A65F06">
        <w:rPr>
          <w:rFonts w:eastAsia="Times New Roman"/>
          <w:bCs/>
        </w:rPr>
        <w:t>,00</w:t>
      </w:r>
      <w:bookmarkEnd w:id="5"/>
      <w:r w:rsidR="002B16B4">
        <w:rPr>
          <w:rFonts w:eastAsia="Times New Roman"/>
          <w:bCs/>
        </w:rPr>
        <w:t xml:space="preserve"> </w:t>
      </w:r>
      <w:r w:rsidR="00AA7639" w:rsidRPr="00A65F06">
        <w:rPr>
          <w:rFonts w:eastAsia="Times New Roman"/>
        </w:rPr>
        <w:t>рублей</w:t>
      </w:r>
      <w:r w:rsidR="00B81636" w:rsidRPr="00A65F06">
        <w:rPr>
          <w:rFonts w:eastAsia="Times New Roman"/>
        </w:rPr>
        <w:t>, на 2022</w:t>
      </w:r>
      <w:r w:rsidR="002B16B4">
        <w:rPr>
          <w:rFonts w:eastAsia="Times New Roman"/>
        </w:rPr>
        <w:t xml:space="preserve"> </w:t>
      </w:r>
      <w:r w:rsidRPr="00A65F06">
        <w:rPr>
          <w:rFonts w:eastAsia="Times New Roman"/>
        </w:rPr>
        <w:t>год в сум</w:t>
      </w:r>
      <w:r w:rsidR="00B81636" w:rsidRPr="00A65F06">
        <w:rPr>
          <w:rFonts w:eastAsia="Times New Roman"/>
        </w:rPr>
        <w:t xml:space="preserve">ме </w:t>
      </w:r>
      <w:r w:rsidR="0046592F" w:rsidRPr="00A65F06">
        <w:rPr>
          <w:rFonts w:eastAsia="Times New Roman"/>
          <w:bCs/>
        </w:rPr>
        <w:t xml:space="preserve">1328291,00 </w:t>
      </w:r>
      <w:r w:rsidR="00AA7639" w:rsidRPr="00A65F06">
        <w:rPr>
          <w:rFonts w:eastAsia="Times New Roman"/>
        </w:rPr>
        <w:t>рублей</w:t>
      </w:r>
      <w:r w:rsidR="00B81636" w:rsidRPr="00A65F06">
        <w:rPr>
          <w:rFonts w:eastAsia="Times New Roman"/>
        </w:rPr>
        <w:t>, на 2023</w:t>
      </w:r>
      <w:r w:rsidRPr="00A65F06">
        <w:rPr>
          <w:rFonts w:eastAsia="Times New Roman"/>
        </w:rPr>
        <w:t xml:space="preserve"> год в сумме </w:t>
      </w:r>
      <w:r w:rsidR="00CC6FA6">
        <w:rPr>
          <w:rFonts w:eastAsia="Times New Roman"/>
          <w:bCs/>
        </w:rPr>
        <w:t>1328291,00</w:t>
      </w:r>
      <w:r w:rsidR="002B16B4">
        <w:rPr>
          <w:rFonts w:eastAsia="Times New Roman"/>
          <w:bCs/>
        </w:rPr>
        <w:t xml:space="preserve"> </w:t>
      </w:r>
      <w:r w:rsidR="00AA7639" w:rsidRPr="00A65F06">
        <w:rPr>
          <w:rFonts w:eastAsia="Times New Roman"/>
        </w:rPr>
        <w:t>рублей</w:t>
      </w:r>
      <w:r w:rsidRPr="00A65F06">
        <w:rPr>
          <w:rFonts w:eastAsia="Times New Roman"/>
        </w:rPr>
        <w:t xml:space="preserve">; </w:t>
      </w:r>
    </w:p>
    <w:p w14:paraId="76DFCFFC" w14:textId="77777777" w:rsidR="00455B08" w:rsidRPr="00A65F06" w:rsidRDefault="00455B08" w:rsidP="00455B08">
      <w:pPr>
        <w:pStyle w:val="ab"/>
        <w:widowControl w:val="0"/>
        <w:numPr>
          <w:ilvl w:val="0"/>
          <w:numId w:val="8"/>
        </w:numPr>
        <w:autoSpaceDE w:val="0"/>
        <w:autoSpaceDN w:val="0"/>
        <w:adjustRightInd w:val="0"/>
        <w:ind w:left="0" w:firstLine="1068"/>
        <w:jc w:val="both"/>
        <w:rPr>
          <w:rFonts w:eastAsia="Times New Roman"/>
        </w:rPr>
      </w:pPr>
      <w:r w:rsidRPr="00A65F06">
        <w:rPr>
          <w:rFonts w:eastAsia="Times New Roman"/>
        </w:rPr>
        <w:t>Администра</w:t>
      </w:r>
      <w:r w:rsidR="00B81636" w:rsidRPr="00A65F06">
        <w:rPr>
          <w:rFonts w:eastAsia="Times New Roman"/>
        </w:rPr>
        <w:t>ции Промышленного района на 2021</w:t>
      </w:r>
      <w:r w:rsidRPr="00A65F06">
        <w:rPr>
          <w:rFonts w:eastAsia="Times New Roman"/>
        </w:rPr>
        <w:t xml:space="preserve"> год в сумме </w:t>
      </w:r>
      <w:r w:rsidR="00C51E59" w:rsidRPr="00A65F06">
        <w:rPr>
          <w:rFonts w:eastAsia="Times New Roman"/>
        </w:rPr>
        <w:t>1419727</w:t>
      </w:r>
      <w:r w:rsidR="00A62844" w:rsidRPr="00A65F06">
        <w:rPr>
          <w:rFonts w:eastAsia="Times New Roman"/>
          <w:bCs/>
        </w:rPr>
        <w:t>,00</w:t>
      </w:r>
      <w:r w:rsidR="002B16B4">
        <w:rPr>
          <w:rFonts w:eastAsia="Times New Roman"/>
          <w:bCs/>
        </w:rPr>
        <w:t xml:space="preserve"> </w:t>
      </w:r>
      <w:r w:rsidR="00AA7639" w:rsidRPr="00A65F06">
        <w:rPr>
          <w:rFonts w:eastAsia="Times New Roman"/>
        </w:rPr>
        <w:t>рублей</w:t>
      </w:r>
      <w:r w:rsidRPr="00A65F06">
        <w:rPr>
          <w:rFonts w:eastAsia="Times New Roman"/>
        </w:rPr>
        <w:t>, на 202</w:t>
      </w:r>
      <w:r w:rsidR="00B81636" w:rsidRPr="00A65F06">
        <w:rPr>
          <w:rFonts w:eastAsia="Times New Roman"/>
        </w:rPr>
        <w:t>2</w:t>
      </w:r>
      <w:r w:rsidRPr="00A65F06">
        <w:rPr>
          <w:rFonts w:eastAsia="Times New Roman"/>
        </w:rPr>
        <w:t xml:space="preserve"> год в сумме </w:t>
      </w:r>
      <w:r w:rsidR="00C51E59" w:rsidRPr="00A65F06">
        <w:rPr>
          <w:rFonts w:eastAsia="Times New Roman"/>
          <w:bCs/>
        </w:rPr>
        <w:t xml:space="preserve">1419727,00 </w:t>
      </w:r>
      <w:r w:rsidR="00AA7639" w:rsidRPr="00A65F06">
        <w:rPr>
          <w:rFonts w:eastAsia="Times New Roman"/>
        </w:rPr>
        <w:t>рублей</w:t>
      </w:r>
      <w:r w:rsidRPr="00A65F06">
        <w:rPr>
          <w:rFonts w:eastAsia="Times New Roman"/>
        </w:rPr>
        <w:t>, на 202</w:t>
      </w:r>
      <w:r w:rsidR="00B81636" w:rsidRPr="00A65F06">
        <w:rPr>
          <w:rFonts w:eastAsia="Times New Roman"/>
        </w:rPr>
        <w:t>3</w:t>
      </w:r>
      <w:r w:rsidRPr="00A65F06">
        <w:rPr>
          <w:rFonts w:eastAsia="Times New Roman"/>
        </w:rPr>
        <w:t xml:space="preserve"> год в сумме </w:t>
      </w:r>
      <w:r w:rsidR="00C51E59" w:rsidRPr="00A65F06">
        <w:rPr>
          <w:rFonts w:eastAsia="Times New Roman"/>
          <w:bCs/>
        </w:rPr>
        <w:t xml:space="preserve">1419727,00 </w:t>
      </w:r>
      <w:r w:rsidR="00AA7639" w:rsidRPr="00A65F06">
        <w:rPr>
          <w:rFonts w:eastAsia="Times New Roman"/>
        </w:rPr>
        <w:t>рублей</w:t>
      </w:r>
      <w:r w:rsidRPr="00A65F06">
        <w:rPr>
          <w:rFonts w:eastAsia="Times New Roman"/>
        </w:rPr>
        <w:t xml:space="preserve">; </w:t>
      </w:r>
    </w:p>
    <w:p w14:paraId="033ADDF4" w14:textId="77777777" w:rsidR="00455B08" w:rsidRPr="00A65F06" w:rsidRDefault="00455B08" w:rsidP="00455B08">
      <w:pPr>
        <w:pStyle w:val="ab"/>
        <w:widowControl w:val="0"/>
        <w:numPr>
          <w:ilvl w:val="0"/>
          <w:numId w:val="8"/>
        </w:numPr>
        <w:tabs>
          <w:tab w:val="left" w:pos="993"/>
        </w:tabs>
        <w:autoSpaceDE w:val="0"/>
        <w:autoSpaceDN w:val="0"/>
        <w:adjustRightInd w:val="0"/>
        <w:ind w:left="0" w:firstLine="709"/>
        <w:jc w:val="both"/>
        <w:rPr>
          <w:rFonts w:eastAsia="Times New Roman"/>
        </w:rPr>
      </w:pPr>
      <w:r w:rsidRPr="00A65F06">
        <w:rPr>
          <w:rFonts w:eastAsia="Times New Roman"/>
        </w:rPr>
        <w:t>совершенствование системы охранной сигнализации по муниципальным бюджетным учреждениям, подведомственным управлению образования и молодежной политики Админис</w:t>
      </w:r>
      <w:r w:rsidR="00B81636" w:rsidRPr="00A65F06">
        <w:rPr>
          <w:rFonts w:eastAsia="Times New Roman"/>
        </w:rPr>
        <w:t>трации города Смоленска, на 2021</w:t>
      </w:r>
      <w:r w:rsidR="00C51E59" w:rsidRPr="00A65F06">
        <w:rPr>
          <w:rFonts w:eastAsia="Times New Roman"/>
        </w:rPr>
        <w:t>-2023</w:t>
      </w:r>
      <w:r w:rsidRPr="00A65F06">
        <w:rPr>
          <w:rFonts w:eastAsia="Times New Roman"/>
        </w:rPr>
        <w:t xml:space="preserve"> год</w:t>
      </w:r>
      <w:r w:rsidR="00C51E59" w:rsidRPr="00A65F06">
        <w:rPr>
          <w:rFonts w:eastAsia="Times New Roman"/>
        </w:rPr>
        <w:t>ы</w:t>
      </w:r>
      <w:r w:rsidRPr="00A65F06">
        <w:rPr>
          <w:rFonts w:eastAsia="Times New Roman"/>
        </w:rPr>
        <w:t xml:space="preserve"> в сумме </w:t>
      </w:r>
      <w:r w:rsidR="00C51E59" w:rsidRPr="00A65F06">
        <w:rPr>
          <w:rFonts w:eastAsia="Times New Roman"/>
        </w:rPr>
        <w:t>2590000</w:t>
      </w:r>
      <w:r w:rsidR="00A62844" w:rsidRPr="00A65F06">
        <w:rPr>
          <w:rFonts w:eastAsia="Times New Roman"/>
          <w:bCs/>
        </w:rPr>
        <w:t>,00</w:t>
      </w:r>
      <w:r w:rsidR="002B16B4">
        <w:rPr>
          <w:rFonts w:eastAsia="Times New Roman"/>
          <w:bCs/>
        </w:rPr>
        <w:t xml:space="preserve"> </w:t>
      </w:r>
      <w:r w:rsidR="00AA7639" w:rsidRPr="00A65F06">
        <w:rPr>
          <w:rFonts w:eastAsia="Times New Roman"/>
        </w:rPr>
        <w:t>рублей</w:t>
      </w:r>
      <w:r w:rsidR="002B16B4">
        <w:rPr>
          <w:rFonts w:eastAsia="Times New Roman"/>
        </w:rPr>
        <w:t xml:space="preserve"> </w:t>
      </w:r>
      <w:r w:rsidR="00C51E59" w:rsidRPr="00A65F06">
        <w:rPr>
          <w:rFonts w:eastAsia="Times New Roman"/>
        </w:rPr>
        <w:t>ежегодно</w:t>
      </w:r>
      <w:r w:rsidRPr="00A65F06">
        <w:rPr>
          <w:rFonts w:eastAsia="Times New Roman"/>
        </w:rPr>
        <w:t>.</w:t>
      </w:r>
    </w:p>
    <w:p w14:paraId="0461803C" w14:textId="77777777" w:rsidR="00455B08" w:rsidRPr="00A65F06" w:rsidRDefault="00455B08" w:rsidP="00455B08">
      <w:pPr>
        <w:widowControl w:val="0"/>
        <w:autoSpaceDE w:val="0"/>
        <w:autoSpaceDN w:val="0"/>
        <w:adjustRightInd w:val="0"/>
        <w:ind w:firstLine="708"/>
        <w:jc w:val="center"/>
        <w:rPr>
          <w:rFonts w:eastAsia="Times New Roman"/>
        </w:rPr>
      </w:pPr>
    </w:p>
    <w:p w14:paraId="2B811FD1" w14:textId="77777777" w:rsidR="00455B08" w:rsidRPr="00A65F06" w:rsidRDefault="00455B08" w:rsidP="00455B08">
      <w:pPr>
        <w:widowControl w:val="0"/>
        <w:autoSpaceDE w:val="0"/>
        <w:autoSpaceDN w:val="0"/>
        <w:adjustRightInd w:val="0"/>
        <w:ind w:firstLine="708"/>
        <w:jc w:val="center"/>
        <w:rPr>
          <w:rFonts w:eastAsia="Times New Roman"/>
          <w:b/>
        </w:rPr>
      </w:pPr>
      <w:r w:rsidRPr="00A65F06">
        <w:rPr>
          <w:rFonts w:eastAsia="Times New Roman"/>
          <w:b/>
        </w:rPr>
        <w:t>Муниципальная адресная программа по переселению граждан из аварийного жилищного фонда на 2019-2025 годы</w:t>
      </w:r>
    </w:p>
    <w:p w14:paraId="13AE713B" w14:textId="77777777" w:rsidR="00455B08" w:rsidRPr="00A65F06" w:rsidRDefault="00455B08" w:rsidP="00455B08">
      <w:pPr>
        <w:ind w:firstLine="708"/>
        <w:jc w:val="both"/>
        <w:rPr>
          <w:rFonts w:eastAsia="Times New Roman"/>
        </w:rPr>
      </w:pPr>
    </w:p>
    <w:p w14:paraId="263AA6A2" w14:textId="77777777" w:rsidR="00455B08" w:rsidRPr="00A65F06" w:rsidRDefault="00455B08" w:rsidP="00455B08">
      <w:pPr>
        <w:ind w:firstLine="708"/>
        <w:jc w:val="both"/>
        <w:rPr>
          <w:rFonts w:eastAsia="Times New Roman"/>
        </w:rPr>
      </w:pPr>
      <w:r w:rsidRPr="00A65F06">
        <w:rPr>
          <w:rFonts w:eastAsia="Times New Roman"/>
        </w:rPr>
        <w:t xml:space="preserve">Объем бюджетных ассигнований </w:t>
      </w:r>
      <w:r w:rsidR="003D198F" w:rsidRPr="00A65F06">
        <w:rPr>
          <w:rFonts w:eastAsia="Times New Roman"/>
        </w:rPr>
        <w:t>на 2021 год и плановый период 2022 и 2023 годов</w:t>
      </w:r>
      <w:r w:rsidRPr="00A65F06">
        <w:rPr>
          <w:rFonts w:eastAsia="Times New Roman"/>
        </w:rPr>
        <w:t xml:space="preserve"> по муниципальной адресной программе по переселению граждан из аварийного жилищного фонда на 2019-2025 годы представлен в таблице:</w:t>
      </w:r>
    </w:p>
    <w:p w14:paraId="33176DE8" w14:textId="77777777" w:rsidR="00455B08" w:rsidRPr="00A65F06" w:rsidRDefault="00455B08" w:rsidP="00455B08">
      <w:pPr>
        <w:ind w:firstLine="709"/>
        <w:jc w:val="right"/>
        <w:rPr>
          <w:rFonts w:eastAsia="Times New Roman"/>
          <w:lang w:val="en-US"/>
        </w:rPr>
      </w:pPr>
      <w:r w:rsidRPr="00A65F06">
        <w:rPr>
          <w:rFonts w:eastAsia="Times New Roman"/>
          <w:lang w:val="en-US"/>
        </w:rPr>
        <w:t>(</w:t>
      </w:r>
      <w:r w:rsidR="00AA7639" w:rsidRPr="00A65F06">
        <w:rPr>
          <w:rFonts w:eastAsia="Times New Roman"/>
        </w:rPr>
        <w:t>рублей</w:t>
      </w:r>
      <w:r w:rsidRPr="00A65F06">
        <w:rPr>
          <w:rFonts w:eastAsia="Times New Roman"/>
          <w:lang w:val="en-U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26"/>
        <w:gridCol w:w="1376"/>
        <w:gridCol w:w="1366"/>
        <w:gridCol w:w="1366"/>
        <w:gridCol w:w="1366"/>
        <w:gridCol w:w="1536"/>
      </w:tblGrid>
      <w:tr w:rsidR="00455B08" w:rsidRPr="00A65F06" w14:paraId="61BA2121" w14:textId="77777777" w:rsidTr="00C95252">
        <w:trPr>
          <w:trHeight w:val="1168"/>
          <w:tblHeader/>
        </w:trPr>
        <w:tc>
          <w:tcPr>
            <w:tcW w:w="1770" w:type="pct"/>
            <w:tcBorders>
              <w:top w:val="single" w:sz="4" w:space="0" w:color="000000"/>
              <w:left w:val="single" w:sz="4" w:space="0" w:color="000000"/>
              <w:bottom w:val="single" w:sz="4" w:space="0" w:color="000000"/>
              <w:right w:val="single" w:sz="4" w:space="0" w:color="000000"/>
            </w:tcBorders>
            <w:vAlign w:val="center"/>
          </w:tcPr>
          <w:p w14:paraId="24E01F55" w14:textId="77777777" w:rsidR="00455B08" w:rsidRPr="00A65F06" w:rsidRDefault="00455B08" w:rsidP="00492CDF">
            <w:pPr>
              <w:spacing w:line="276" w:lineRule="auto"/>
              <w:jc w:val="center"/>
              <w:rPr>
                <w:rFonts w:eastAsia="Times New Roman"/>
                <w:b/>
                <w:sz w:val="20"/>
                <w:szCs w:val="20"/>
              </w:rPr>
            </w:pPr>
            <w:r w:rsidRPr="00A65F06">
              <w:rPr>
                <w:rFonts w:eastAsia="Times New Roman"/>
                <w:b/>
                <w:sz w:val="20"/>
                <w:szCs w:val="20"/>
              </w:rPr>
              <w:t>Наименование</w:t>
            </w:r>
          </w:p>
        </w:tc>
        <w:tc>
          <w:tcPr>
            <w:tcW w:w="639" w:type="pct"/>
            <w:tcBorders>
              <w:top w:val="single" w:sz="4" w:space="0" w:color="000000"/>
              <w:left w:val="single" w:sz="4" w:space="0" w:color="000000"/>
              <w:bottom w:val="single" w:sz="4" w:space="0" w:color="000000"/>
              <w:right w:val="single" w:sz="4" w:space="0" w:color="000000"/>
            </w:tcBorders>
            <w:vAlign w:val="center"/>
          </w:tcPr>
          <w:p w14:paraId="451ECAFF" w14:textId="77777777" w:rsidR="00455B08" w:rsidRPr="00A65F06" w:rsidRDefault="00B81636" w:rsidP="00492CDF">
            <w:pPr>
              <w:spacing w:line="276" w:lineRule="auto"/>
              <w:jc w:val="center"/>
              <w:rPr>
                <w:rFonts w:eastAsia="Times New Roman"/>
                <w:b/>
                <w:sz w:val="20"/>
                <w:szCs w:val="20"/>
              </w:rPr>
            </w:pPr>
            <w:r w:rsidRPr="00A65F06">
              <w:rPr>
                <w:rFonts w:eastAsia="Times New Roman"/>
                <w:b/>
                <w:sz w:val="20"/>
                <w:szCs w:val="20"/>
                <w:lang w:val="en-US"/>
              </w:rPr>
              <w:t xml:space="preserve">2020 </w:t>
            </w:r>
            <w:r w:rsidR="00455B08" w:rsidRPr="00A65F06">
              <w:rPr>
                <w:rFonts w:eastAsia="Times New Roman"/>
                <w:b/>
                <w:sz w:val="20"/>
                <w:szCs w:val="20"/>
              </w:rPr>
              <w:t>год</w:t>
            </w:r>
          </w:p>
        </w:tc>
        <w:tc>
          <w:tcPr>
            <w:tcW w:w="626" w:type="pct"/>
            <w:tcBorders>
              <w:top w:val="single" w:sz="4" w:space="0" w:color="000000"/>
              <w:left w:val="single" w:sz="4" w:space="0" w:color="000000"/>
              <w:bottom w:val="single" w:sz="4" w:space="0" w:color="000000"/>
              <w:right w:val="single" w:sz="4" w:space="0" w:color="000000"/>
            </w:tcBorders>
            <w:vAlign w:val="center"/>
          </w:tcPr>
          <w:p w14:paraId="495E62EE" w14:textId="77777777" w:rsidR="00455B08" w:rsidRPr="00A65F06" w:rsidRDefault="00B81636" w:rsidP="00492CDF">
            <w:pPr>
              <w:spacing w:line="276" w:lineRule="auto"/>
              <w:jc w:val="center"/>
              <w:rPr>
                <w:rFonts w:eastAsia="Times New Roman"/>
                <w:b/>
                <w:sz w:val="20"/>
                <w:szCs w:val="20"/>
                <w:lang w:val="en-US"/>
              </w:rPr>
            </w:pPr>
            <w:r w:rsidRPr="00A65F06">
              <w:rPr>
                <w:rFonts w:eastAsia="Times New Roman"/>
                <w:b/>
                <w:sz w:val="20"/>
                <w:szCs w:val="20"/>
                <w:lang w:val="en-US"/>
              </w:rPr>
              <w:t xml:space="preserve">2021 </w:t>
            </w:r>
            <w:r w:rsidR="00455B08" w:rsidRPr="00A65F06">
              <w:rPr>
                <w:rFonts w:eastAsia="Times New Roman"/>
                <w:b/>
                <w:sz w:val="20"/>
                <w:szCs w:val="20"/>
              </w:rPr>
              <w:t>год</w:t>
            </w:r>
          </w:p>
        </w:tc>
        <w:tc>
          <w:tcPr>
            <w:tcW w:w="626" w:type="pct"/>
            <w:tcBorders>
              <w:top w:val="single" w:sz="4" w:space="0" w:color="000000"/>
              <w:left w:val="single" w:sz="4" w:space="0" w:color="000000"/>
              <w:bottom w:val="single" w:sz="4" w:space="0" w:color="000000"/>
              <w:right w:val="single" w:sz="4" w:space="0" w:color="000000"/>
            </w:tcBorders>
            <w:vAlign w:val="center"/>
          </w:tcPr>
          <w:p w14:paraId="45060ECA" w14:textId="77777777" w:rsidR="00455B08" w:rsidRPr="00A65F06" w:rsidRDefault="00B81636" w:rsidP="00492CDF">
            <w:pPr>
              <w:spacing w:line="276" w:lineRule="auto"/>
              <w:jc w:val="center"/>
              <w:rPr>
                <w:rFonts w:eastAsia="Times New Roman"/>
                <w:b/>
                <w:sz w:val="20"/>
                <w:szCs w:val="20"/>
              </w:rPr>
            </w:pPr>
            <w:r w:rsidRPr="00A65F06">
              <w:rPr>
                <w:rFonts w:eastAsia="Times New Roman"/>
                <w:b/>
                <w:sz w:val="20"/>
                <w:szCs w:val="20"/>
                <w:lang w:val="en-US"/>
              </w:rPr>
              <w:t>2022</w:t>
            </w:r>
            <w:r w:rsidR="00455B08" w:rsidRPr="00A65F06">
              <w:rPr>
                <w:rFonts w:eastAsia="Times New Roman"/>
                <w:b/>
                <w:sz w:val="20"/>
                <w:szCs w:val="20"/>
              </w:rPr>
              <w:t xml:space="preserve"> год</w:t>
            </w:r>
          </w:p>
        </w:tc>
        <w:tc>
          <w:tcPr>
            <w:tcW w:w="626" w:type="pct"/>
            <w:tcBorders>
              <w:top w:val="single" w:sz="4" w:space="0" w:color="000000"/>
              <w:left w:val="single" w:sz="4" w:space="0" w:color="000000"/>
              <w:bottom w:val="single" w:sz="4" w:space="0" w:color="000000"/>
              <w:right w:val="single" w:sz="4" w:space="0" w:color="000000"/>
            </w:tcBorders>
            <w:vAlign w:val="center"/>
          </w:tcPr>
          <w:p w14:paraId="14723C6B" w14:textId="77777777" w:rsidR="00455B08" w:rsidRPr="00A65F06" w:rsidRDefault="00B81636" w:rsidP="00492CDF">
            <w:pPr>
              <w:spacing w:line="276" w:lineRule="auto"/>
              <w:jc w:val="center"/>
              <w:rPr>
                <w:rFonts w:eastAsia="Times New Roman"/>
                <w:b/>
                <w:sz w:val="20"/>
                <w:szCs w:val="20"/>
              </w:rPr>
            </w:pPr>
            <w:r w:rsidRPr="00A65F06">
              <w:rPr>
                <w:rFonts w:eastAsia="Times New Roman"/>
                <w:b/>
                <w:sz w:val="20"/>
                <w:szCs w:val="20"/>
                <w:lang w:val="en-US"/>
              </w:rPr>
              <w:t xml:space="preserve">2023 </w:t>
            </w:r>
            <w:r w:rsidR="00455B08" w:rsidRPr="00A65F06">
              <w:rPr>
                <w:rFonts w:eastAsia="Times New Roman"/>
                <w:b/>
                <w:sz w:val="20"/>
                <w:szCs w:val="20"/>
              </w:rPr>
              <w:t>год</w:t>
            </w:r>
          </w:p>
        </w:tc>
        <w:tc>
          <w:tcPr>
            <w:tcW w:w="713" w:type="pct"/>
            <w:tcBorders>
              <w:top w:val="single" w:sz="4" w:space="0" w:color="000000"/>
              <w:left w:val="single" w:sz="4" w:space="0" w:color="000000"/>
              <w:bottom w:val="single" w:sz="4" w:space="0" w:color="000000"/>
              <w:right w:val="single" w:sz="4" w:space="0" w:color="000000"/>
            </w:tcBorders>
            <w:vAlign w:val="center"/>
            <w:hideMark/>
          </w:tcPr>
          <w:p w14:paraId="7D8490F6" w14:textId="77777777" w:rsidR="00455B08" w:rsidRPr="00A65F06" w:rsidRDefault="00B81636" w:rsidP="00492CDF">
            <w:pPr>
              <w:spacing w:line="276" w:lineRule="auto"/>
              <w:jc w:val="center"/>
              <w:rPr>
                <w:rFonts w:eastAsia="Times New Roman"/>
                <w:b/>
                <w:sz w:val="20"/>
                <w:szCs w:val="20"/>
              </w:rPr>
            </w:pPr>
            <w:r w:rsidRPr="00A65F06">
              <w:rPr>
                <w:rFonts w:eastAsia="Times New Roman"/>
                <w:b/>
                <w:sz w:val="20"/>
                <w:szCs w:val="20"/>
              </w:rPr>
              <w:t>2021 год в % к 2020</w:t>
            </w:r>
            <w:r w:rsidR="00455B08" w:rsidRPr="00A65F06">
              <w:rPr>
                <w:rFonts w:eastAsia="Times New Roman"/>
                <w:b/>
                <w:sz w:val="20"/>
                <w:szCs w:val="20"/>
              </w:rPr>
              <w:t xml:space="preserve"> году</w:t>
            </w:r>
          </w:p>
        </w:tc>
      </w:tr>
      <w:tr w:rsidR="00455B08" w:rsidRPr="00A65F06" w14:paraId="4C30974D" w14:textId="77777777" w:rsidTr="00C95252">
        <w:trPr>
          <w:tblHeader/>
        </w:trPr>
        <w:tc>
          <w:tcPr>
            <w:tcW w:w="1770" w:type="pct"/>
            <w:tcBorders>
              <w:top w:val="single" w:sz="4" w:space="0" w:color="000000"/>
              <w:left w:val="single" w:sz="4" w:space="0" w:color="000000"/>
              <w:bottom w:val="single" w:sz="4" w:space="0" w:color="000000"/>
              <w:right w:val="single" w:sz="4" w:space="0" w:color="000000"/>
            </w:tcBorders>
            <w:vAlign w:val="center"/>
            <w:hideMark/>
          </w:tcPr>
          <w:p w14:paraId="3C95E141"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1</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5CEF5487"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2</w:t>
            </w:r>
          </w:p>
        </w:tc>
        <w:tc>
          <w:tcPr>
            <w:tcW w:w="626" w:type="pct"/>
            <w:tcBorders>
              <w:top w:val="single" w:sz="4" w:space="0" w:color="000000"/>
              <w:left w:val="single" w:sz="4" w:space="0" w:color="000000"/>
              <w:bottom w:val="single" w:sz="4" w:space="0" w:color="000000"/>
              <w:right w:val="single" w:sz="4" w:space="0" w:color="000000"/>
            </w:tcBorders>
            <w:vAlign w:val="center"/>
            <w:hideMark/>
          </w:tcPr>
          <w:p w14:paraId="648A97AE"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3</w:t>
            </w:r>
          </w:p>
        </w:tc>
        <w:tc>
          <w:tcPr>
            <w:tcW w:w="626" w:type="pct"/>
            <w:tcBorders>
              <w:top w:val="single" w:sz="4" w:space="0" w:color="000000"/>
              <w:left w:val="single" w:sz="4" w:space="0" w:color="000000"/>
              <w:bottom w:val="single" w:sz="4" w:space="0" w:color="000000"/>
              <w:right w:val="single" w:sz="4" w:space="0" w:color="000000"/>
            </w:tcBorders>
            <w:vAlign w:val="center"/>
            <w:hideMark/>
          </w:tcPr>
          <w:p w14:paraId="33E9E9D8"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4</w:t>
            </w:r>
          </w:p>
        </w:tc>
        <w:tc>
          <w:tcPr>
            <w:tcW w:w="626" w:type="pct"/>
            <w:tcBorders>
              <w:top w:val="single" w:sz="4" w:space="0" w:color="000000"/>
              <w:left w:val="single" w:sz="4" w:space="0" w:color="000000"/>
              <w:bottom w:val="single" w:sz="4" w:space="0" w:color="000000"/>
              <w:right w:val="single" w:sz="4" w:space="0" w:color="000000"/>
            </w:tcBorders>
            <w:vAlign w:val="center"/>
            <w:hideMark/>
          </w:tcPr>
          <w:p w14:paraId="2FBCD212"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5</w:t>
            </w:r>
          </w:p>
        </w:tc>
        <w:tc>
          <w:tcPr>
            <w:tcW w:w="713" w:type="pct"/>
            <w:tcBorders>
              <w:top w:val="single" w:sz="4" w:space="0" w:color="000000"/>
              <w:left w:val="single" w:sz="4" w:space="0" w:color="000000"/>
              <w:bottom w:val="single" w:sz="4" w:space="0" w:color="000000"/>
              <w:right w:val="single" w:sz="4" w:space="0" w:color="000000"/>
            </w:tcBorders>
            <w:vAlign w:val="center"/>
            <w:hideMark/>
          </w:tcPr>
          <w:p w14:paraId="79D3C4C4" w14:textId="77777777" w:rsidR="00455B08" w:rsidRPr="00A65F06" w:rsidRDefault="00455B08" w:rsidP="00492CDF">
            <w:pPr>
              <w:spacing w:line="276" w:lineRule="auto"/>
              <w:jc w:val="center"/>
              <w:rPr>
                <w:rFonts w:eastAsia="Times New Roman"/>
                <w:sz w:val="20"/>
                <w:szCs w:val="20"/>
              </w:rPr>
            </w:pPr>
            <w:r w:rsidRPr="00A65F06">
              <w:rPr>
                <w:rFonts w:eastAsia="Times New Roman"/>
                <w:sz w:val="20"/>
                <w:szCs w:val="20"/>
              </w:rPr>
              <w:t>6</w:t>
            </w:r>
          </w:p>
        </w:tc>
      </w:tr>
      <w:tr w:rsidR="00455B08" w:rsidRPr="00A65F06" w14:paraId="3E3B3C09" w14:textId="77777777" w:rsidTr="00C95252">
        <w:trPr>
          <w:trHeight w:val="854"/>
        </w:trPr>
        <w:tc>
          <w:tcPr>
            <w:tcW w:w="1770" w:type="pct"/>
            <w:tcBorders>
              <w:top w:val="single" w:sz="4" w:space="0" w:color="000000"/>
              <w:left w:val="single" w:sz="4" w:space="0" w:color="000000"/>
              <w:bottom w:val="single" w:sz="4" w:space="0" w:color="000000"/>
              <w:right w:val="single" w:sz="4" w:space="0" w:color="000000"/>
            </w:tcBorders>
            <w:vAlign w:val="center"/>
            <w:hideMark/>
          </w:tcPr>
          <w:p w14:paraId="7F2947CD" w14:textId="77777777" w:rsidR="00455B08" w:rsidRPr="00A65F06" w:rsidRDefault="00455B08" w:rsidP="00492CDF">
            <w:pPr>
              <w:rPr>
                <w:rFonts w:eastAsia="Times New Roman"/>
                <w:b/>
                <w:bCs/>
                <w:sz w:val="20"/>
                <w:szCs w:val="20"/>
              </w:rPr>
            </w:pPr>
            <w:r w:rsidRPr="00A65F06">
              <w:rPr>
                <w:rFonts w:eastAsia="Times New Roman"/>
                <w:b/>
                <w:sz w:val="20"/>
                <w:szCs w:val="20"/>
              </w:rPr>
              <w:t>Муниципальная адресная программа по переселению граждан из аварийного жилищного фонда на 2019-2025 годы,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hideMark/>
          </w:tcPr>
          <w:p w14:paraId="6DB473B6" w14:textId="77777777" w:rsidR="00455B08" w:rsidRPr="00A65F06" w:rsidRDefault="0082469E" w:rsidP="009063BC">
            <w:pPr>
              <w:jc w:val="center"/>
              <w:rPr>
                <w:rFonts w:eastAsia="Times New Roman"/>
                <w:b/>
                <w:bCs/>
                <w:color w:val="000000"/>
                <w:sz w:val="20"/>
                <w:szCs w:val="20"/>
              </w:rPr>
            </w:pPr>
            <w:r w:rsidRPr="00A65F06">
              <w:rPr>
                <w:rFonts w:eastAsia="Times New Roman"/>
                <w:b/>
                <w:bCs/>
                <w:color w:val="000000"/>
                <w:sz w:val="20"/>
                <w:szCs w:val="20"/>
              </w:rPr>
              <w:t>178113167</w:t>
            </w:r>
            <w:r w:rsidR="009063BC" w:rsidRPr="00A65F06">
              <w:rPr>
                <w:rFonts w:eastAsia="Times New Roman"/>
                <w:b/>
                <w:bCs/>
                <w:color w:val="000000"/>
                <w:sz w:val="20"/>
                <w:szCs w:val="20"/>
              </w:rPr>
              <w:t>,24</w:t>
            </w:r>
          </w:p>
        </w:tc>
        <w:tc>
          <w:tcPr>
            <w:tcW w:w="626" w:type="pct"/>
            <w:tcBorders>
              <w:top w:val="single" w:sz="4" w:space="0" w:color="000000"/>
              <w:left w:val="single" w:sz="4" w:space="0" w:color="000000"/>
              <w:bottom w:val="single" w:sz="4" w:space="0" w:color="000000"/>
              <w:right w:val="single" w:sz="4" w:space="0" w:color="000000"/>
            </w:tcBorders>
            <w:vAlign w:val="center"/>
            <w:hideMark/>
          </w:tcPr>
          <w:p w14:paraId="3EC81137" w14:textId="77777777" w:rsidR="00455B08" w:rsidRPr="00A65F06" w:rsidRDefault="009063BC" w:rsidP="009063BC">
            <w:pPr>
              <w:jc w:val="center"/>
              <w:rPr>
                <w:b/>
                <w:bCs/>
                <w:sz w:val="20"/>
                <w:szCs w:val="20"/>
              </w:rPr>
            </w:pPr>
            <w:r w:rsidRPr="00A65F06">
              <w:rPr>
                <w:b/>
                <w:bCs/>
                <w:sz w:val="20"/>
                <w:szCs w:val="20"/>
              </w:rPr>
              <w:t>186947730,00</w:t>
            </w:r>
          </w:p>
        </w:tc>
        <w:tc>
          <w:tcPr>
            <w:tcW w:w="626" w:type="pct"/>
            <w:tcBorders>
              <w:top w:val="single" w:sz="4" w:space="0" w:color="000000"/>
              <w:left w:val="single" w:sz="4" w:space="0" w:color="000000"/>
              <w:bottom w:val="single" w:sz="4" w:space="0" w:color="000000"/>
              <w:right w:val="single" w:sz="4" w:space="0" w:color="000000"/>
            </w:tcBorders>
            <w:vAlign w:val="center"/>
            <w:hideMark/>
          </w:tcPr>
          <w:p w14:paraId="1C494DD0" w14:textId="77777777" w:rsidR="00455B08" w:rsidRPr="00A65F06" w:rsidRDefault="009063BC" w:rsidP="00492CDF">
            <w:pPr>
              <w:jc w:val="center"/>
              <w:rPr>
                <w:b/>
                <w:bCs/>
                <w:sz w:val="20"/>
                <w:szCs w:val="20"/>
              </w:rPr>
            </w:pPr>
            <w:r w:rsidRPr="00A65F06">
              <w:rPr>
                <w:b/>
                <w:bCs/>
                <w:sz w:val="20"/>
                <w:szCs w:val="20"/>
              </w:rPr>
              <w:t>386123770,00</w:t>
            </w:r>
          </w:p>
        </w:tc>
        <w:tc>
          <w:tcPr>
            <w:tcW w:w="626" w:type="pct"/>
            <w:tcBorders>
              <w:top w:val="single" w:sz="4" w:space="0" w:color="000000"/>
              <w:left w:val="single" w:sz="4" w:space="0" w:color="000000"/>
              <w:bottom w:val="single" w:sz="4" w:space="0" w:color="000000"/>
              <w:right w:val="single" w:sz="4" w:space="0" w:color="000000"/>
            </w:tcBorders>
            <w:vAlign w:val="center"/>
            <w:hideMark/>
          </w:tcPr>
          <w:p w14:paraId="433AEE71" w14:textId="77777777" w:rsidR="00455B08" w:rsidRPr="00A65F06" w:rsidRDefault="009063BC" w:rsidP="00492CDF">
            <w:pPr>
              <w:jc w:val="center"/>
              <w:rPr>
                <w:b/>
                <w:bCs/>
                <w:sz w:val="20"/>
                <w:szCs w:val="20"/>
              </w:rPr>
            </w:pPr>
            <w:r w:rsidRPr="00A65F06">
              <w:rPr>
                <w:b/>
                <w:bCs/>
                <w:sz w:val="20"/>
                <w:szCs w:val="20"/>
              </w:rPr>
              <w:t>397175000,00</w:t>
            </w:r>
          </w:p>
        </w:tc>
        <w:tc>
          <w:tcPr>
            <w:tcW w:w="713" w:type="pct"/>
            <w:tcBorders>
              <w:top w:val="single" w:sz="4" w:space="0" w:color="000000"/>
              <w:left w:val="single" w:sz="4" w:space="0" w:color="000000"/>
              <w:bottom w:val="single" w:sz="4" w:space="0" w:color="000000"/>
              <w:right w:val="single" w:sz="4" w:space="0" w:color="000000"/>
            </w:tcBorders>
            <w:vAlign w:val="center"/>
            <w:hideMark/>
          </w:tcPr>
          <w:p w14:paraId="46DA42A3" w14:textId="77777777" w:rsidR="00455B08" w:rsidRPr="00A65F06" w:rsidRDefault="000C5A9D" w:rsidP="00492CDF">
            <w:pPr>
              <w:jc w:val="center"/>
              <w:rPr>
                <w:b/>
                <w:sz w:val="20"/>
                <w:szCs w:val="20"/>
              </w:rPr>
            </w:pPr>
            <w:r w:rsidRPr="00A65F06">
              <w:rPr>
                <w:b/>
                <w:bCs/>
                <w:sz w:val="20"/>
                <w:szCs w:val="20"/>
              </w:rPr>
              <w:fldChar w:fldCharType="begin"/>
            </w:r>
            <w:r w:rsidR="00455B08" w:rsidRPr="00A65F06">
              <w:rPr>
                <w:b/>
                <w:bCs/>
                <w:sz w:val="20"/>
                <w:szCs w:val="20"/>
              </w:rPr>
              <w:instrText xml:space="preserve"> =IF(B3=0;0,0;C3/B3*100) \# "0,0" </w:instrText>
            </w:r>
            <w:r w:rsidRPr="00A65F06">
              <w:rPr>
                <w:b/>
                <w:bCs/>
                <w:sz w:val="20"/>
                <w:szCs w:val="20"/>
              </w:rPr>
              <w:fldChar w:fldCharType="separate"/>
            </w:r>
            <w:r w:rsidR="00B77BBC" w:rsidRPr="00A65F06">
              <w:rPr>
                <w:b/>
                <w:bCs/>
                <w:noProof/>
                <w:sz w:val="20"/>
                <w:szCs w:val="20"/>
              </w:rPr>
              <w:t>105,0</w:t>
            </w:r>
            <w:r w:rsidRPr="00A65F06">
              <w:rPr>
                <w:b/>
                <w:bCs/>
                <w:sz w:val="20"/>
                <w:szCs w:val="20"/>
              </w:rPr>
              <w:fldChar w:fldCharType="end"/>
            </w:r>
          </w:p>
        </w:tc>
      </w:tr>
      <w:tr w:rsidR="00455B08" w:rsidRPr="00A65F06" w14:paraId="566199BB" w14:textId="77777777" w:rsidTr="00C8277B">
        <w:trPr>
          <w:trHeight w:val="284"/>
        </w:trPr>
        <w:tc>
          <w:tcPr>
            <w:tcW w:w="1770" w:type="pct"/>
            <w:tcBorders>
              <w:top w:val="single" w:sz="4" w:space="0" w:color="000000"/>
              <w:left w:val="single" w:sz="4" w:space="0" w:color="000000"/>
              <w:bottom w:val="single" w:sz="4" w:space="0" w:color="000000"/>
              <w:right w:val="single" w:sz="4" w:space="0" w:color="000000"/>
            </w:tcBorders>
            <w:vAlign w:val="center"/>
          </w:tcPr>
          <w:p w14:paraId="017AF06D" w14:textId="77777777" w:rsidR="00455B08" w:rsidRPr="00A65F06" w:rsidRDefault="00455B08" w:rsidP="00492CDF">
            <w:pPr>
              <w:rPr>
                <w:rFonts w:eastAsia="Times New Roman"/>
                <w:sz w:val="20"/>
                <w:szCs w:val="20"/>
              </w:rPr>
            </w:pPr>
            <w:r w:rsidRPr="00A65F06">
              <w:rPr>
                <w:rFonts w:eastAsia="Times New Roman"/>
                <w:sz w:val="20"/>
                <w:szCs w:val="20"/>
              </w:rPr>
              <w:t>- средства бюджета города</w:t>
            </w:r>
          </w:p>
        </w:tc>
        <w:tc>
          <w:tcPr>
            <w:tcW w:w="639" w:type="pct"/>
            <w:tcBorders>
              <w:top w:val="single" w:sz="4" w:space="0" w:color="000000"/>
              <w:left w:val="single" w:sz="4" w:space="0" w:color="000000"/>
              <w:bottom w:val="single" w:sz="4" w:space="0" w:color="000000"/>
              <w:right w:val="single" w:sz="4" w:space="0" w:color="000000"/>
            </w:tcBorders>
            <w:vAlign w:val="center"/>
          </w:tcPr>
          <w:p w14:paraId="64664031" w14:textId="77777777" w:rsidR="00455B08" w:rsidRPr="00A65F06" w:rsidRDefault="0082469E" w:rsidP="009063BC">
            <w:pPr>
              <w:jc w:val="center"/>
              <w:rPr>
                <w:rFonts w:eastAsia="Times New Roman"/>
                <w:bCs/>
                <w:color w:val="000000"/>
                <w:sz w:val="20"/>
                <w:szCs w:val="20"/>
              </w:rPr>
            </w:pPr>
            <w:r w:rsidRPr="00A65F06">
              <w:rPr>
                <w:rFonts w:eastAsia="Times New Roman"/>
                <w:bCs/>
                <w:color w:val="000000"/>
                <w:sz w:val="20"/>
                <w:szCs w:val="20"/>
              </w:rPr>
              <w:t>56783291</w:t>
            </w:r>
            <w:r w:rsidR="009063BC" w:rsidRPr="00A65F06">
              <w:rPr>
                <w:rFonts w:eastAsia="Times New Roman"/>
                <w:bCs/>
                <w:color w:val="000000"/>
                <w:sz w:val="20"/>
                <w:szCs w:val="20"/>
              </w:rPr>
              <w:t>,10</w:t>
            </w:r>
          </w:p>
        </w:tc>
        <w:tc>
          <w:tcPr>
            <w:tcW w:w="626" w:type="pct"/>
            <w:tcBorders>
              <w:top w:val="single" w:sz="4" w:space="0" w:color="000000"/>
              <w:left w:val="single" w:sz="4" w:space="0" w:color="000000"/>
              <w:bottom w:val="single" w:sz="4" w:space="0" w:color="000000"/>
              <w:right w:val="single" w:sz="4" w:space="0" w:color="000000"/>
            </w:tcBorders>
            <w:vAlign w:val="center"/>
          </w:tcPr>
          <w:p w14:paraId="41B9734A" w14:textId="77777777" w:rsidR="00455B08" w:rsidRPr="00A65F06" w:rsidRDefault="009063BC" w:rsidP="00492CDF">
            <w:pPr>
              <w:jc w:val="center"/>
              <w:rPr>
                <w:rFonts w:eastAsia="Times New Roman"/>
                <w:bCs/>
                <w:color w:val="000000"/>
                <w:sz w:val="20"/>
                <w:szCs w:val="20"/>
                <w:lang w:val="en-US"/>
              </w:rPr>
            </w:pPr>
            <w:r w:rsidRPr="00A65F06">
              <w:rPr>
                <w:rFonts w:eastAsia="Times New Roman"/>
                <w:bCs/>
                <w:color w:val="000000"/>
                <w:sz w:val="20"/>
                <w:szCs w:val="20"/>
                <w:lang w:val="en-US"/>
              </w:rPr>
              <w:t>109756530</w:t>
            </w:r>
            <w:r w:rsidRPr="00A65F06">
              <w:rPr>
                <w:rFonts w:eastAsia="Times New Roman"/>
                <w:bCs/>
                <w:color w:val="000000"/>
                <w:sz w:val="20"/>
                <w:szCs w:val="20"/>
              </w:rPr>
              <w:t>,</w:t>
            </w:r>
            <w:r w:rsidRPr="00A65F06">
              <w:rPr>
                <w:rFonts w:eastAsia="Times New Roman"/>
                <w:bCs/>
                <w:color w:val="000000"/>
                <w:sz w:val="20"/>
                <w:szCs w:val="20"/>
                <w:lang w:val="en-US"/>
              </w:rPr>
              <w:t>00</w:t>
            </w:r>
          </w:p>
        </w:tc>
        <w:tc>
          <w:tcPr>
            <w:tcW w:w="626" w:type="pct"/>
            <w:tcBorders>
              <w:top w:val="single" w:sz="4" w:space="0" w:color="000000"/>
              <w:left w:val="single" w:sz="4" w:space="0" w:color="000000"/>
              <w:bottom w:val="single" w:sz="4" w:space="0" w:color="000000"/>
              <w:right w:val="single" w:sz="4" w:space="0" w:color="000000"/>
            </w:tcBorders>
            <w:vAlign w:val="center"/>
          </w:tcPr>
          <w:p w14:paraId="0288BADF" w14:textId="77777777" w:rsidR="00455B08" w:rsidRPr="00A65F06" w:rsidRDefault="009063BC" w:rsidP="00492CDF">
            <w:pPr>
              <w:jc w:val="center"/>
              <w:rPr>
                <w:sz w:val="20"/>
                <w:szCs w:val="20"/>
              </w:rPr>
            </w:pPr>
            <w:r w:rsidRPr="00A65F06">
              <w:rPr>
                <w:sz w:val="20"/>
                <w:szCs w:val="20"/>
              </w:rPr>
              <w:t>136591570,00</w:t>
            </w:r>
          </w:p>
        </w:tc>
        <w:tc>
          <w:tcPr>
            <w:tcW w:w="626" w:type="pct"/>
            <w:tcBorders>
              <w:top w:val="single" w:sz="4" w:space="0" w:color="000000"/>
              <w:left w:val="single" w:sz="4" w:space="0" w:color="000000"/>
              <w:bottom w:val="single" w:sz="4" w:space="0" w:color="000000"/>
              <w:right w:val="single" w:sz="4" w:space="0" w:color="000000"/>
            </w:tcBorders>
            <w:vAlign w:val="center"/>
          </w:tcPr>
          <w:p w14:paraId="5275C072" w14:textId="77777777" w:rsidR="00455B08" w:rsidRPr="00A65F06" w:rsidRDefault="009063BC" w:rsidP="00492CDF">
            <w:pPr>
              <w:jc w:val="center"/>
              <w:rPr>
                <w:sz w:val="20"/>
                <w:szCs w:val="20"/>
              </w:rPr>
            </w:pPr>
            <w:r w:rsidRPr="00A65F06">
              <w:rPr>
                <w:sz w:val="20"/>
                <w:szCs w:val="20"/>
              </w:rPr>
              <w:t>144768800,00</w:t>
            </w:r>
          </w:p>
        </w:tc>
        <w:tc>
          <w:tcPr>
            <w:tcW w:w="713" w:type="pct"/>
            <w:tcBorders>
              <w:top w:val="single" w:sz="4" w:space="0" w:color="000000"/>
              <w:left w:val="single" w:sz="4" w:space="0" w:color="000000"/>
              <w:bottom w:val="single" w:sz="4" w:space="0" w:color="000000"/>
              <w:right w:val="single" w:sz="4" w:space="0" w:color="000000"/>
            </w:tcBorders>
            <w:vAlign w:val="center"/>
          </w:tcPr>
          <w:p w14:paraId="0A64C18B" w14:textId="77777777" w:rsidR="00455B08" w:rsidRPr="00A65F06" w:rsidRDefault="00363CAF" w:rsidP="00492CDF">
            <w:pPr>
              <w:jc w:val="center"/>
              <w:rPr>
                <w:sz w:val="20"/>
                <w:szCs w:val="20"/>
              </w:rPr>
            </w:pPr>
            <w:r>
              <w:rPr>
                <w:bCs/>
                <w:sz w:val="20"/>
                <w:szCs w:val="20"/>
              </w:rPr>
              <w:t>в 1,9 раза</w:t>
            </w:r>
          </w:p>
        </w:tc>
      </w:tr>
      <w:tr w:rsidR="00455B08" w:rsidRPr="00A65F06" w14:paraId="7ACD1D32" w14:textId="77777777" w:rsidTr="00C8277B">
        <w:trPr>
          <w:trHeight w:val="305"/>
        </w:trPr>
        <w:tc>
          <w:tcPr>
            <w:tcW w:w="1770" w:type="pct"/>
            <w:tcBorders>
              <w:top w:val="single" w:sz="4" w:space="0" w:color="000000"/>
              <w:left w:val="single" w:sz="4" w:space="0" w:color="000000"/>
              <w:bottom w:val="single" w:sz="4" w:space="0" w:color="000000"/>
              <w:right w:val="single" w:sz="4" w:space="0" w:color="000000"/>
            </w:tcBorders>
            <w:vAlign w:val="center"/>
          </w:tcPr>
          <w:p w14:paraId="79538986" w14:textId="77777777" w:rsidR="00455B08" w:rsidRPr="00A65F06" w:rsidRDefault="00455B08" w:rsidP="00492CDF">
            <w:pPr>
              <w:rPr>
                <w:rFonts w:eastAsia="Times New Roman"/>
                <w:sz w:val="20"/>
                <w:szCs w:val="20"/>
              </w:rPr>
            </w:pPr>
            <w:r w:rsidRPr="00A65F06">
              <w:rPr>
                <w:rFonts w:eastAsia="Times New Roman"/>
                <w:sz w:val="20"/>
                <w:szCs w:val="20"/>
              </w:rPr>
              <w:t>- средства областного бюджета</w:t>
            </w:r>
          </w:p>
        </w:tc>
        <w:tc>
          <w:tcPr>
            <w:tcW w:w="639" w:type="pct"/>
            <w:tcBorders>
              <w:top w:val="single" w:sz="4" w:space="0" w:color="000000"/>
              <w:left w:val="single" w:sz="4" w:space="0" w:color="000000"/>
              <w:bottom w:val="single" w:sz="4" w:space="0" w:color="000000"/>
              <w:right w:val="single" w:sz="4" w:space="0" w:color="000000"/>
            </w:tcBorders>
            <w:vAlign w:val="center"/>
          </w:tcPr>
          <w:p w14:paraId="14CFDDC8" w14:textId="77777777" w:rsidR="00455B08" w:rsidRPr="00A65F06" w:rsidRDefault="003D792E" w:rsidP="00341BAF">
            <w:pPr>
              <w:jc w:val="center"/>
              <w:rPr>
                <w:rFonts w:eastAsia="Times New Roman"/>
                <w:bCs/>
                <w:color w:val="000000"/>
                <w:sz w:val="20"/>
                <w:szCs w:val="20"/>
              </w:rPr>
            </w:pPr>
            <w:r w:rsidRPr="00A65F06">
              <w:rPr>
                <w:rFonts w:eastAsia="Times New Roman"/>
                <w:bCs/>
                <w:color w:val="000000"/>
                <w:sz w:val="20"/>
                <w:szCs w:val="20"/>
              </w:rPr>
              <w:t>39948043</w:t>
            </w:r>
            <w:r w:rsidR="00341BAF" w:rsidRPr="00A65F06">
              <w:rPr>
                <w:rFonts w:eastAsia="Times New Roman"/>
                <w:bCs/>
                <w:color w:val="000000"/>
                <w:sz w:val="20"/>
                <w:szCs w:val="20"/>
              </w:rPr>
              <w:t>,08</w:t>
            </w:r>
          </w:p>
        </w:tc>
        <w:tc>
          <w:tcPr>
            <w:tcW w:w="626" w:type="pct"/>
            <w:tcBorders>
              <w:top w:val="single" w:sz="4" w:space="0" w:color="000000"/>
              <w:left w:val="single" w:sz="4" w:space="0" w:color="000000"/>
              <w:bottom w:val="single" w:sz="4" w:space="0" w:color="000000"/>
              <w:right w:val="single" w:sz="4" w:space="0" w:color="000000"/>
            </w:tcBorders>
            <w:vAlign w:val="center"/>
          </w:tcPr>
          <w:p w14:paraId="057BFE21" w14:textId="77777777" w:rsidR="00455B08" w:rsidRPr="00A65F06" w:rsidRDefault="009063BC" w:rsidP="00492CDF">
            <w:pPr>
              <w:jc w:val="center"/>
              <w:rPr>
                <w:rFonts w:eastAsia="Times New Roman"/>
                <w:bCs/>
                <w:color w:val="000000"/>
                <w:sz w:val="20"/>
                <w:szCs w:val="20"/>
              </w:rPr>
            </w:pPr>
            <w:r w:rsidRPr="00A65F06">
              <w:rPr>
                <w:rFonts w:eastAsia="Times New Roman"/>
                <w:bCs/>
                <w:color w:val="000000"/>
                <w:sz w:val="20"/>
                <w:szCs w:val="20"/>
              </w:rPr>
              <w:t>0</w:t>
            </w:r>
            <w:r w:rsidR="008C5C3C" w:rsidRPr="00A65F06">
              <w:rPr>
                <w:rFonts w:eastAsia="Times New Roman"/>
                <w:bCs/>
                <w:color w:val="000000"/>
                <w:sz w:val="20"/>
                <w:szCs w:val="20"/>
              </w:rPr>
              <w:t>,00</w:t>
            </w:r>
          </w:p>
        </w:tc>
        <w:tc>
          <w:tcPr>
            <w:tcW w:w="626" w:type="pct"/>
            <w:tcBorders>
              <w:top w:val="single" w:sz="4" w:space="0" w:color="000000"/>
              <w:left w:val="single" w:sz="4" w:space="0" w:color="000000"/>
              <w:bottom w:val="single" w:sz="4" w:space="0" w:color="000000"/>
              <w:right w:val="single" w:sz="4" w:space="0" w:color="000000"/>
            </w:tcBorders>
            <w:vAlign w:val="center"/>
          </w:tcPr>
          <w:p w14:paraId="00D0DB82" w14:textId="77777777" w:rsidR="00455B08" w:rsidRPr="00A65F06" w:rsidRDefault="009063BC" w:rsidP="00492CDF">
            <w:pPr>
              <w:jc w:val="center"/>
              <w:rPr>
                <w:sz w:val="20"/>
                <w:szCs w:val="20"/>
              </w:rPr>
            </w:pPr>
            <w:r w:rsidRPr="00A65F06">
              <w:rPr>
                <w:sz w:val="20"/>
                <w:szCs w:val="20"/>
              </w:rPr>
              <w:t>0</w:t>
            </w:r>
            <w:r w:rsidR="008C5C3C" w:rsidRPr="00A65F06">
              <w:rPr>
                <w:sz w:val="20"/>
                <w:szCs w:val="20"/>
              </w:rPr>
              <w:t>,00</w:t>
            </w:r>
          </w:p>
        </w:tc>
        <w:tc>
          <w:tcPr>
            <w:tcW w:w="626" w:type="pct"/>
            <w:tcBorders>
              <w:top w:val="single" w:sz="4" w:space="0" w:color="000000"/>
              <w:left w:val="single" w:sz="4" w:space="0" w:color="000000"/>
              <w:bottom w:val="single" w:sz="4" w:space="0" w:color="000000"/>
              <w:right w:val="single" w:sz="4" w:space="0" w:color="000000"/>
            </w:tcBorders>
            <w:vAlign w:val="center"/>
          </w:tcPr>
          <w:p w14:paraId="6781C172" w14:textId="77777777" w:rsidR="00455B08" w:rsidRPr="00A65F06" w:rsidRDefault="009063BC" w:rsidP="00492CDF">
            <w:pPr>
              <w:jc w:val="center"/>
              <w:rPr>
                <w:sz w:val="20"/>
                <w:szCs w:val="20"/>
              </w:rPr>
            </w:pPr>
            <w:r w:rsidRPr="00A65F06">
              <w:rPr>
                <w:sz w:val="20"/>
                <w:szCs w:val="20"/>
              </w:rPr>
              <w:t>0</w:t>
            </w:r>
            <w:r w:rsidR="008C5C3C" w:rsidRPr="00A65F06">
              <w:rPr>
                <w:sz w:val="20"/>
                <w:szCs w:val="20"/>
              </w:rPr>
              <w:t>,00</w:t>
            </w:r>
          </w:p>
        </w:tc>
        <w:tc>
          <w:tcPr>
            <w:tcW w:w="713" w:type="pct"/>
            <w:tcBorders>
              <w:top w:val="single" w:sz="4" w:space="0" w:color="000000"/>
              <w:left w:val="single" w:sz="4" w:space="0" w:color="000000"/>
              <w:bottom w:val="single" w:sz="4" w:space="0" w:color="000000"/>
              <w:right w:val="single" w:sz="4" w:space="0" w:color="000000"/>
            </w:tcBorders>
            <w:vAlign w:val="center"/>
          </w:tcPr>
          <w:p w14:paraId="77E72D98"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=IF(B5=0;0,0;C5/B5*100) \# "0,0" </w:instrText>
            </w:r>
            <w:r w:rsidRPr="00A65F06">
              <w:rPr>
                <w:bCs/>
                <w:sz w:val="20"/>
                <w:szCs w:val="20"/>
              </w:rPr>
              <w:fldChar w:fldCharType="separate"/>
            </w:r>
            <w:r w:rsidR="006A7CD5" w:rsidRPr="00A65F06">
              <w:rPr>
                <w:bCs/>
                <w:noProof/>
                <w:sz w:val="20"/>
                <w:szCs w:val="20"/>
              </w:rPr>
              <w:t>0,0</w:t>
            </w:r>
            <w:r w:rsidRPr="00A65F06">
              <w:rPr>
                <w:bCs/>
                <w:sz w:val="20"/>
                <w:szCs w:val="20"/>
              </w:rPr>
              <w:fldChar w:fldCharType="end"/>
            </w:r>
          </w:p>
        </w:tc>
      </w:tr>
      <w:tr w:rsidR="00455B08" w:rsidRPr="00A65F06" w14:paraId="6F2201E2" w14:textId="77777777" w:rsidTr="00C95252">
        <w:trPr>
          <w:trHeight w:val="397"/>
        </w:trPr>
        <w:tc>
          <w:tcPr>
            <w:tcW w:w="1770" w:type="pct"/>
            <w:tcBorders>
              <w:top w:val="single" w:sz="4" w:space="0" w:color="000000"/>
              <w:left w:val="single" w:sz="4" w:space="0" w:color="000000"/>
              <w:bottom w:val="single" w:sz="4" w:space="0" w:color="000000"/>
              <w:right w:val="single" w:sz="4" w:space="0" w:color="000000"/>
            </w:tcBorders>
            <w:vAlign w:val="center"/>
          </w:tcPr>
          <w:p w14:paraId="29E60678" w14:textId="77777777" w:rsidR="00455B08" w:rsidRPr="00A65F06" w:rsidRDefault="00455B08" w:rsidP="00492CDF">
            <w:pPr>
              <w:rPr>
                <w:rFonts w:eastAsia="Times New Roman"/>
                <w:sz w:val="20"/>
                <w:szCs w:val="20"/>
              </w:rPr>
            </w:pPr>
            <w:r w:rsidRPr="00A65F06">
              <w:rPr>
                <w:rFonts w:eastAsia="Times New Roman"/>
                <w:sz w:val="20"/>
                <w:szCs w:val="20"/>
              </w:rPr>
              <w:t>- средства Фонда содействия реформирования жилищно-коммунального хозяйства</w:t>
            </w:r>
          </w:p>
        </w:tc>
        <w:tc>
          <w:tcPr>
            <w:tcW w:w="639" w:type="pct"/>
            <w:tcBorders>
              <w:top w:val="single" w:sz="4" w:space="0" w:color="000000"/>
              <w:left w:val="single" w:sz="4" w:space="0" w:color="000000"/>
              <w:bottom w:val="single" w:sz="4" w:space="0" w:color="000000"/>
              <w:right w:val="single" w:sz="4" w:space="0" w:color="000000"/>
            </w:tcBorders>
            <w:vAlign w:val="center"/>
          </w:tcPr>
          <w:p w14:paraId="7892F472" w14:textId="77777777" w:rsidR="00455B08" w:rsidRPr="00A65F06" w:rsidRDefault="003D792E" w:rsidP="00341BAF">
            <w:pPr>
              <w:jc w:val="center"/>
              <w:rPr>
                <w:rFonts w:eastAsia="Times New Roman"/>
                <w:bCs/>
                <w:color w:val="000000"/>
                <w:sz w:val="20"/>
                <w:szCs w:val="20"/>
              </w:rPr>
            </w:pPr>
            <w:r w:rsidRPr="00A65F06">
              <w:rPr>
                <w:rFonts w:eastAsia="Times New Roman"/>
                <w:bCs/>
                <w:color w:val="000000"/>
                <w:sz w:val="20"/>
                <w:szCs w:val="20"/>
              </w:rPr>
              <w:t>81381833</w:t>
            </w:r>
            <w:r w:rsidR="00341BAF" w:rsidRPr="00A65F06">
              <w:rPr>
                <w:rFonts w:eastAsia="Times New Roman"/>
                <w:bCs/>
                <w:color w:val="000000"/>
                <w:sz w:val="20"/>
                <w:szCs w:val="20"/>
              </w:rPr>
              <w:t>,06</w:t>
            </w:r>
          </w:p>
        </w:tc>
        <w:tc>
          <w:tcPr>
            <w:tcW w:w="626" w:type="pct"/>
            <w:tcBorders>
              <w:top w:val="single" w:sz="4" w:space="0" w:color="000000"/>
              <w:left w:val="single" w:sz="4" w:space="0" w:color="000000"/>
              <w:bottom w:val="single" w:sz="4" w:space="0" w:color="000000"/>
              <w:right w:val="single" w:sz="4" w:space="0" w:color="000000"/>
            </w:tcBorders>
            <w:vAlign w:val="center"/>
          </w:tcPr>
          <w:p w14:paraId="38B8A4DD" w14:textId="77777777" w:rsidR="00455B08" w:rsidRPr="00A65F06" w:rsidRDefault="009063BC" w:rsidP="00492CDF">
            <w:pPr>
              <w:jc w:val="center"/>
              <w:rPr>
                <w:rFonts w:eastAsia="Times New Roman"/>
                <w:bCs/>
                <w:color w:val="000000"/>
                <w:sz w:val="20"/>
                <w:szCs w:val="20"/>
              </w:rPr>
            </w:pPr>
            <w:r w:rsidRPr="00A65F06">
              <w:rPr>
                <w:rFonts w:eastAsia="Times New Roman"/>
                <w:bCs/>
                <w:color w:val="000000"/>
                <w:sz w:val="20"/>
                <w:szCs w:val="20"/>
              </w:rPr>
              <w:t>77191200,00</w:t>
            </w:r>
          </w:p>
        </w:tc>
        <w:tc>
          <w:tcPr>
            <w:tcW w:w="626" w:type="pct"/>
            <w:tcBorders>
              <w:top w:val="single" w:sz="4" w:space="0" w:color="000000"/>
              <w:left w:val="single" w:sz="4" w:space="0" w:color="000000"/>
              <w:bottom w:val="single" w:sz="4" w:space="0" w:color="000000"/>
              <w:right w:val="single" w:sz="4" w:space="0" w:color="000000"/>
            </w:tcBorders>
            <w:vAlign w:val="center"/>
          </w:tcPr>
          <w:p w14:paraId="1E99780C" w14:textId="77777777" w:rsidR="00455B08" w:rsidRPr="00A65F06" w:rsidRDefault="009063BC" w:rsidP="00492CDF">
            <w:pPr>
              <w:jc w:val="center"/>
              <w:rPr>
                <w:sz w:val="20"/>
                <w:szCs w:val="20"/>
              </w:rPr>
            </w:pPr>
            <w:r w:rsidRPr="00A65F06">
              <w:rPr>
                <w:sz w:val="20"/>
                <w:szCs w:val="20"/>
              </w:rPr>
              <w:t>249532200,00</w:t>
            </w:r>
          </w:p>
        </w:tc>
        <w:tc>
          <w:tcPr>
            <w:tcW w:w="626" w:type="pct"/>
            <w:tcBorders>
              <w:top w:val="single" w:sz="4" w:space="0" w:color="000000"/>
              <w:left w:val="single" w:sz="4" w:space="0" w:color="000000"/>
              <w:bottom w:val="single" w:sz="4" w:space="0" w:color="000000"/>
              <w:right w:val="single" w:sz="4" w:space="0" w:color="000000"/>
            </w:tcBorders>
            <w:vAlign w:val="center"/>
          </w:tcPr>
          <w:p w14:paraId="009F1BF6" w14:textId="77777777" w:rsidR="00455B08" w:rsidRPr="00A65F06" w:rsidRDefault="009063BC" w:rsidP="00492CDF">
            <w:pPr>
              <w:jc w:val="center"/>
              <w:rPr>
                <w:sz w:val="20"/>
                <w:szCs w:val="20"/>
              </w:rPr>
            </w:pPr>
            <w:r w:rsidRPr="00A65F06">
              <w:rPr>
                <w:sz w:val="20"/>
                <w:szCs w:val="20"/>
              </w:rPr>
              <w:t>252406200,00</w:t>
            </w:r>
          </w:p>
        </w:tc>
        <w:tc>
          <w:tcPr>
            <w:tcW w:w="713" w:type="pct"/>
            <w:tcBorders>
              <w:top w:val="single" w:sz="4" w:space="0" w:color="000000"/>
              <w:left w:val="single" w:sz="4" w:space="0" w:color="000000"/>
              <w:bottom w:val="single" w:sz="4" w:space="0" w:color="000000"/>
              <w:right w:val="single" w:sz="4" w:space="0" w:color="000000"/>
            </w:tcBorders>
            <w:vAlign w:val="center"/>
          </w:tcPr>
          <w:p w14:paraId="7300574C" w14:textId="77777777" w:rsidR="00455B08" w:rsidRPr="00A65F06" w:rsidRDefault="000C5A9D" w:rsidP="00492CDF">
            <w:pPr>
              <w:jc w:val="center"/>
              <w:rPr>
                <w:sz w:val="20"/>
                <w:szCs w:val="20"/>
              </w:rPr>
            </w:pPr>
            <w:r w:rsidRPr="00A65F06">
              <w:rPr>
                <w:bCs/>
                <w:sz w:val="20"/>
                <w:szCs w:val="20"/>
              </w:rPr>
              <w:fldChar w:fldCharType="begin"/>
            </w:r>
            <w:r w:rsidR="00455B08" w:rsidRPr="00A65F06">
              <w:rPr>
                <w:bCs/>
                <w:sz w:val="20"/>
                <w:szCs w:val="20"/>
              </w:rPr>
              <w:instrText xml:space="preserve"> =IF(B6=0;0,0;C6/B6*100) \# "0,0" </w:instrText>
            </w:r>
            <w:r w:rsidRPr="00A65F06">
              <w:rPr>
                <w:bCs/>
                <w:sz w:val="20"/>
                <w:szCs w:val="20"/>
              </w:rPr>
              <w:fldChar w:fldCharType="separate"/>
            </w:r>
            <w:r w:rsidR="006A7CD5" w:rsidRPr="00A65F06">
              <w:rPr>
                <w:bCs/>
                <w:noProof/>
                <w:sz w:val="20"/>
                <w:szCs w:val="20"/>
              </w:rPr>
              <w:t>94,9</w:t>
            </w:r>
            <w:r w:rsidRPr="00A65F06">
              <w:rPr>
                <w:bCs/>
                <w:sz w:val="20"/>
                <w:szCs w:val="20"/>
              </w:rPr>
              <w:fldChar w:fldCharType="end"/>
            </w:r>
          </w:p>
        </w:tc>
      </w:tr>
      <w:tr w:rsidR="00C95252" w:rsidRPr="00A65F06" w14:paraId="05C0D103" w14:textId="77777777" w:rsidTr="00C95252">
        <w:trPr>
          <w:trHeight w:val="854"/>
        </w:trPr>
        <w:tc>
          <w:tcPr>
            <w:tcW w:w="1770" w:type="pct"/>
            <w:tcBorders>
              <w:top w:val="single" w:sz="4" w:space="0" w:color="000000"/>
              <w:left w:val="single" w:sz="4" w:space="0" w:color="000000"/>
              <w:bottom w:val="single" w:sz="4" w:space="0" w:color="000000"/>
              <w:right w:val="single" w:sz="4" w:space="0" w:color="000000"/>
            </w:tcBorders>
            <w:vAlign w:val="center"/>
          </w:tcPr>
          <w:p w14:paraId="06AF297A" w14:textId="77777777" w:rsidR="00C95252" w:rsidRPr="00A65F06" w:rsidRDefault="00C95252" w:rsidP="000944AD">
            <w:pPr>
              <w:rPr>
                <w:rFonts w:eastAsia="Times New Roman"/>
                <w:sz w:val="20"/>
                <w:szCs w:val="20"/>
              </w:rPr>
            </w:pPr>
            <w:r w:rsidRPr="00A65F06">
              <w:rPr>
                <w:rFonts w:eastAsia="Times New Roman"/>
                <w:sz w:val="20"/>
                <w:szCs w:val="20"/>
              </w:rPr>
              <w:t>Мероприятие «</w:t>
            </w:r>
            <w:r w:rsidR="000944AD">
              <w:rPr>
                <w:rFonts w:eastAsia="Times New Roman"/>
                <w:sz w:val="20"/>
                <w:szCs w:val="20"/>
              </w:rPr>
              <w:t>Обеспечение мероприятий по переселению граждан из аварийного жилищного фонда</w:t>
            </w:r>
            <w:r w:rsidRPr="00A65F06">
              <w:rPr>
                <w:rFonts w:eastAsia="Times New Roman"/>
                <w:sz w:val="20"/>
                <w:szCs w:val="20"/>
              </w:rPr>
              <w:t>», в том числе:</w:t>
            </w:r>
          </w:p>
        </w:tc>
        <w:tc>
          <w:tcPr>
            <w:tcW w:w="639" w:type="pct"/>
            <w:tcBorders>
              <w:top w:val="single" w:sz="4" w:space="0" w:color="000000"/>
              <w:left w:val="single" w:sz="4" w:space="0" w:color="000000"/>
              <w:bottom w:val="single" w:sz="4" w:space="0" w:color="000000"/>
              <w:right w:val="single" w:sz="4" w:space="0" w:color="000000"/>
            </w:tcBorders>
            <w:vAlign w:val="center"/>
          </w:tcPr>
          <w:p w14:paraId="08D6CFDE" w14:textId="77777777" w:rsidR="00C95252" w:rsidRPr="00A65F06" w:rsidRDefault="00C95252" w:rsidP="00341BAF">
            <w:pPr>
              <w:jc w:val="center"/>
              <w:rPr>
                <w:rFonts w:eastAsia="Times New Roman"/>
                <w:bCs/>
                <w:color w:val="000000"/>
                <w:sz w:val="20"/>
                <w:szCs w:val="20"/>
              </w:rPr>
            </w:pPr>
            <w:r w:rsidRPr="00A65F06">
              <w:rPr>
                <w:rFonts w:eastAsia="Times New Roman"/>
                <w:bCs/>
                <w:color w:val="000000"/>
                <w:sz w:val="20"/>
                <w:szCs w:val="20"/>
              </w:rPr>
              <w:t>178113167</w:t>
            </w:r>
            <w:r w:rsidR="00341BAF" w:rsidRPr="00A65F06">
              <w:rPr>
                <w:rFonts w:eastAsia="Times New Roman"/>
                <w:bCs/>
                <w:color w:val="000000"/>
                <w:sz w:val="20"/>
                <w:szCs w:val="20"/>
              </w:rPr>
              <w:t>,24</w:t>
            </w:r>
          </w:p>
        </w:tc>
        <w:tc>
          <w:tcPr>
            <w:tcW w:w="626" w:type="pct"/>
            <w:tcBorders>
              <w:top w:val="single" w:sz="4" w:space="0" w:color="000000"/>
              <w:left w:val="single" w:sz="4" w:space="0" w:color="000000"/>
              <w:bottom w:val="single" w:sz="4" w:space="0" w:color="000000"/>
              <w:right w:val="single" w:sz="4" w:space="0" w:color="000000"/>
            </w:tcBorders>
            <w:vAlign w:val="center"/>
          </w:tcPr>
          <w:p w14:paraId="33F12103" w14:textId="77777777" w:rsidR="00C95252" w:rsidRPr="00A65F06" w:rsidRDefault="009063BC" w:rsidP="00C95252">
            <w:pPr>
              <w:jc w:val="center"/>
              <w:rPr>
                <w:bCs/>
                <w:sz w:val="20"/>
                <w:szCs w:val="20"/>
              </w:rPr>
            </w:pPr>
            <w:r w:rsidRPr="00A65F06">
              <w:rPr>
                <w:bCs/>
                <w:sz w:val="20"/>
                <w:szCs w:val="20"/>
              </w:rPr>
              <w:t>186947730,00</w:t>
            </w:r>
          </w:p>
        </w:tc>
        <w:tc>
          <w:tcPr>
            <w:tcW w:w="626" w:type="pct"/>
            <w:tcBorders>
              <w:top w:val="single" w:sz="4" w:space="0" w:color="000000"/>
              <w:left w:val="single" w:sz="4" w:space="0" w:color="000000"/>
              <w:bottom w:val="single" w:sz="4" w:space="0" w:color="000000"/>
              <w:right w:val="single" w:sz="4" w:space="0" w:color="000000"/>
            </w:tcBorders>
            <w:vAlign w:val="center"/>
          </w:tcPr>
          <w:p w14:paraId="448C2DC2" w14:textId="77777777" w:rsidR="00C95252" w:rsidRPr="00A65F06" w:rsidRDefault="009063BC" w:rsidP="00C95252">
            <w:pPr>
              <w:jc w:val="center"/>
              <w:rPr>
                <w:bCs/>
                <w:sz w:val="20"/>
                <w:szCs w:val="20"/>
              </w:rPr>
            </w:pPr>
            <w:r w:rsidRPr="00A65F06">
              <w:rPr>
                <w:bCs/>
                <w:sz w:val="20"/>
                <w:szCs w:val="20"/>
              </w:rPr>
              <w:t>386123770,00</w:t>
            </w:r>
          </w:p>
        </w:tc>
        <w:tc>
          <w:tcPr>
            <w:tcW w:w="626" w:type="pct"/>
            <w:tcBorders>
              <w:top w:val="single" w:sz="4" w:space="0" w:color="000000"/>
              <w:left w:val="single" w:sz="4" w:space="0" w:color="000000"/>
              <w:bottom w:val="single" w:sz="4" w:space="0" w:color="000000"/>
              <w:right w:val="single" w:sz="4" w:space="0" w:color="000000"/>
            </w:tcBorders>
            <w:vAlign w:val="center"/>
          </w:tcPr>
          <w:p w14:paraId="50C431C2" w14:textId="77777777" w:rsidR="00C95252" w:rsidRPr="00A65F06" w:rsidRDefault="009063BC" w:rsidP="00C95252">
            <w:pPr>
              <w:jc w:val="center"/>
              <w:rPr>
                <w:bCs/>
                <w:sz w:val="20"/>
                <w:szCs w:val="20"/>
              </w:rPr>
            </w:pPr>
            <w:r w:rsidRPr="00A65F06">
              <w:rPr>
                <w:bCs/>
                <w:sz w:val="20"/>
                <w:szCs w:val="20"/>
              </w:rPr>
              <w:t>397175000,00</w:t>
            </w:r>
          </w:p>
        </w:tc>
        <w:tc>
          <w:tcPr>
            <w:tcW w:w="713" w:type="pct"/>
            <w:tcBorders>
              <w:top w:val="single" w:sz="4" w:space="0" w:color="000000"/>
              <w:left w:val="single" w:sz="4" w:space="0" w:color="000000"/>
              <w:bottom w:val="single" w:sz="4" w:space="0" w:color="000000"/>
              <w:right w:val="single" w:sz="4" w:space="0" w:color="000000"/>
            </w:tcBorders>
            <w:vAlign w:val="center"/>
          </w:tcPr>
          <w:p w14:paraId="11B5C7DB" w14:textId="77777777" w:rsidR="00C95252" w:rsidRPr="00A65F06" w:rsidRDefault="000C5A9D" w:rsidP="00C95252">
            <w:pPr>
              <w:jc w:val="center"/>
              <w:rPr>
                <w:sz w:val="20"/>
                <w:szCs w:val="20"/>
              </w:rPr>
            </w:pPr>
            <w:r w:rsidRPr="00A65F06">
              <w:rPr>
                <w:bCs/>
                <w:sz w:val="20"/>
                <w:szCs w:val="20"/>
              </w:rPr>
              <w:fldChar w:fldCharType="begin"/>
            </w:r>
            <w:r w:rsidR="00C95252" w:rsidRPr="00A65F06">
              <w:rPr>
                <w:bCs/>
                <w:sz w:val="20"/>
                <w:szCs w:val="20"/>
              </w:rPr>
              <w:instrText xml:space="preserve"> =IF(B7=0;0,0;C7/B7*100) \# "0,0" </w:instrText>
            </w:r>
            <w:r w:rsidRPr="00A65F06">
              <w:rPr>
                <w:bCs/>
                <w:sz w:val="20"/>
                <w:szCs w:val="20"/>
              </w:rPr>
              <w:fldChar w:fldCharType="separate"/>
            </w:r>
            <w:r w:rsidR="006A7CD5" w:rsidRPr="00A65F06">
              <w:rPr>
                <w:bCs/>
                <w:noProof/>
                <w:sz w:val="20"/>
                <w:szCs w:val="20"/>
              </w:rPr>
              <w:t>105,0</w:t>
            </w:r>
            <w:r w:rsidRPr="00A65F06">
              <w:rPr>
                <w:bCs/>
                <w:sz w:val="20"/>
                <w:szCs w:val="20"/>
              </w:rPr>
              <w:fldChar w:fldCharType="end"/>
            </w:r>
          </w:p>
        </w:tc>
      </w:tr>
      <w:tr w:rsidR="00C95252" w:rsidRPr="00A65F06" w14:paraId="183FCD26" w14:textId="77777777" w:rsidTr="00C8277B">
        <w:trPr>
          <w:trHeight w:val="248"/>
        </w:trPr>
        <w:tc>
          <w:tcPr>
            <w:tcW w:w="1770" w:type="pct"/>
            <w:tcBorders>
              <w:top w:val="single" w:sz="4" w:space="0" w:color="000000"/>
              <w:left w:val="single" w:sz="4" w:space="0" w:color="000000"/>
              <w:bottom w:val="single" w:sz="4" w:space="0" w:color="000000"/>
              <w:right w:val="single" w:sz="4" w:space="0" w:color="000000"/>
            </w:tcBorders>
            <w:vAlign w:val="center"/>
          </w:tcPr>
          <w:p w14:paraId="511F1942" w14:textId="77777777" w:rsidR="00C95252" w:rsidRPr="00A65F06" w:rsidRDefault="00C95252" w:rsidP="00C8277B">
            <w:pPr>
              <w:rPr>
                <w:rFonts w:eastAsia="Times New Roman"/>
                <w:sz w:val="20"/>
                <w:szCs w:val="20"/>
              </w:rPr>
            </w:pPr>
            <w:r w:rsidRPr="00A65F06">
              <w:rPr>
                <w:rFonts w:eastAsia="Times New Roman"/>
                <w:sz w:val="20"/>
                <w:szCs w:val="20"/>
              </w:rPr>
              <w:t>- средства бюджета города</w:t>
            </w:r>
          </w:p>
        </w:tc>
        <w:tc>
          <w:tcPr>
            <w:tcW w:w="639" w:type="pct"/>
            <w:tcBorders>
              <w:top w:val="single" w:sz="4" w:space="0" w:color="000000"/>
              <w:left w:val="single" w:sz="4" w:space="0" w:color="000000"/>
              <w:bottom w:val="single" w:sz="4" w:space="0" w:color="000000"/>
              <w:right w:val="single" w:sz="4" w:space="0" w:color="000000"/>
            </w:tcBorders>
            <w:vAlign w:val="center"/>
          </w:tcPr>
          <w:p w14:paraId="3118E985" w14:textId="77777777" w:rsidR="00C95252" w:rsidRPr="00A65F06" w:rsidRDefault="00C95252" w:rsidP="00341BAF">
            <w:pPr>
              <w:jc w:val="center"/>
              <w:rPr>
                <w:rFonts w:eastAsia="Times New Roman"/>
                <w:bCs/>
                <w:color w:val="000000"/>
                <w:sz w:val="20"/>
                <w:szCs w:val="20"/>
              </w:rPr>
            </w:pPr>
            <w:r w:rsidRPr="00A65F06">
              <w:rPr>
                <w:rFonts w:eastAsia="Times New Roman"/>
                <w:bCs/>
                <w:color w:val="000000"/>
                <w:sz w:val="20"/>
                <w:szCs w:val="20"/>
              </w:rPr>
              <w:t>56783291</w:t>
            </w:r>
            <w:r w:rsidR="00341BAF" w:rsidRPr="00A65F06">
              <w:rPr>
                <w:rFonts w:eastAsia="Times New Roman"/>
                <w:bCs/>
                <w:color w:val="000000"/>
                <w:sz w:val="20"/>
                <w:szCs w:val="20"/>
              </w:rPr>
              <w:t>,10</w:t>
            </w:r>
          </w:p>
        </w:tc>
        <w:tc>
          <w:tcPr>
            <w:tcW w:w="626" w:type="pct"/>
            <w:tcBorders>
              <w:top w:val="single" w:sz="4" w:space="0" w:color="000000"/>
              <w:left w:val="single" w:sz="4" w:space="0" w:color="000000"/>
              <w:bottom w:val="single" w:sz="4" w:space="0" w:color="000000"/>
              <w:right w:val="single" w:sz="4" w:space="0" w:color="000000"/>
            </w:tcBorders>
            <w:vAlign w:val="center"/>
          </w:tcPr>
          <w:p w14:paraId="23C3666A" w14:textId="77777777" w:rsidR="00C95252" w:rsidRPr="00A65F06" w:rsidRDefault="009063BC" w:rsidP="00C95252">
            <w:pPr>
              <w:jc w:val="center"/>
              <w:rPr>
                <w:rFonts w:eastAsia="Times New Roman"/>
                <w:bCs/>
                <w:color w:val="000000"/>
                <w:sz w:val="20"/>
                <w:szCs w:val="20"/>
              </w:rPr>
            </w:pPr>
            <w:r w:rsidRPr="00A65F06">
              <w:rPr>
                <w:rFonts w:eastAsia="Times New Roman"/>
                <w:bCs/>
                <w:color w:val="000000"/>
                <w:sz w:val="20"/>
                <w:szCs w:val="20"/>
              </w:rPr>
              <w:t>109756530,00</w:t>
            </w:r>
          </w:p>
        </w:tc>
        <w:tc>
          <w:tcPr>
            <w:tcW w:w="626" w:type="pct"/>
            <w:tcBorders>
              <w:top w:val="single" w:sz="4" w:space="0" w:color="000000"/>
              <w:left w:val="single" w:sz="4" w:space="0" w:color="000000"/>
              <w:bottom w:val="single" w:sz="4" w:space="0" w:color="000000"/>
              <w:right w:val="single" w:sz="4" w:space="0" w:color="000000"/>
            </w:tcBorders>
            <w:vAlign w:val="center"/>
          </w:tcPr>
          <w:p w14:paraId="1A3CB4D8" w14:textId="77777777" w:rsidR="00C95252" w:rsidRPr="00A65F06" w:rsidRDefault="009063BC" w:rsidP="00C95252">
            <w:pPr>
              <w:jc w:val="center"/>
              <w:rPr>
                <w:sz w:val="20"/>
                <w:szCs w:val="20"/>
              </w:rPr>
            </w:pPr>
            <w:r w:rsidRPr="00A65F06">
              <w:rPr>
                <w:sz w:val="20"/>
                <w:szCs w:val="20"/>
              </w:rPr>
              <w:t>136591570,00</w:t>
            </w:r>
          </w:p>
        </w:tc>
        <w:tc>
          <w:tcPr>
            <w:tcW w:w="626" w:type="pct"/>
            <w:tcBorders>
              <w:top w:val="single" w:sz="4" w:space="0" w:color="000000"/>
              <w:left w:val="single" w:sz="4" w:space="0" w:color="000000"/>
              <w:bottom w:val="single" w:sz="4" w:space="0" w:color="000000"/>
              <w:right w:val="single" w:sz="4" w:space="0" w:color="000000"/>
            </w:tcBorders>
            <w:vAlign w:val="center"/>
          </w:tcPr>
          <w:p w14:paraId="25F28F1F" w14:textId="77777777" w:rsidR="00C95252" w:rsidRPr="00A65F06" w:rsidRDefault="009063BC" w:rsidP="00C95252">
            <w:pPr>
              <w:jc w:val="center"/>
              <w:rPr>
                <w:sz w:val="20"/>
                <w:szCs w:val="20"/>
              </w:rPr>
            </w:pPr>
            <w:r w:rsidRPr="00A65F06">
              <w:rPr>
                <w:sz w:val="20"/>
                <w:szCs w:val="20"/>
              </w:rPr>
              <w:t>144768800,00</w:t>
            </w:r>
          </w:p>
        </w:tc>
        <w:tc>
          <w:tcPr>
            <w:tcW w:w="713" w:type="pct"/>
            <w:tcBorders>
              <w:top w:val="single" w:sz="4" w:space="0" w:color="000000"/>
              <w:left w:val="single" w:sz="4" w:space="0" w:color="000000"/>
              <w:bottom w:val="single" w:sz="4" w:space="0" w:color="000000"/>
              <w:right w:val="single" w:sz="4" w:space="0" w:color="000000"/>
            </w:tcBorders>
            <w:vAlign w:val="center"/>
          </w:tcPr>
          <w:p w14:paraId="65696B21" w14:textId="77777777" w:rsidR="00C95252" w:rsidRPr="00A65F06" w:rsidRDefault="00C500EC" w:rsidP="00C95252">
            <w:pPr>
              <w:jc w:val="center"/>
              <w:rPr>
                <w:sz w:val="20"/>
                <w:szCs w:val="20"/>
              </w:rPr>
            </w:pPr>
            <w:r>
              <w:rPr>
                <w:bCs/>
                <w:sz w:val="20"/>
                <w:szCs w:val="20"/>
              </w:rPr>
              <w:t>в 1,9 раза</w:t>
            </w:r>
          </w:p>
        </w:tc>
      </w:tr>
      <w:tr w:rsidR="00C95252" w:rsidRPr="00A65F06" w14:paraId="24EBFB94" w14:textId="77777777" w:rsidTr="00C8277B">
        <w:trPr>
          <w:trHeight w:val="280"/>
        </w:trPr>
        <w:tc>
          <w:tcPr>
            <w:tcW w:w="1770" w:type="pct"/>
            <w:tcBorders>
              <w:top w:val="single" w:sz="4" w:space="0" w:color="000000"/>
              <w:left w:val="single" w:sz="4" w:space="0" w:color="000000"/>
              <w:bottom w:val="single" w:sz="4" w:space="0" w:color="000000"/>
              <w:right w:val="single" w:sz="4" w:space="0" w:color="000000"/>
            </w:tcBorders>
            <w:vAlign w:val="center"/>
          </w:tcPr>
          <w:p w14:paraId="62ADDD74" w14:textId="77777777" w:rsidR="00C95252" w:rsidRPr="00A65F06" w:rsidRDefault="00C95252" w:rsidP="00C8277B">
            <w:pPr>
              <w:rPr>
                <w:rFonts w:eastAsia="Times New Roman"/>
                <w:sz w:val="20"/>
                <w:szCs w:val="20"/>
              </w:rPr>
            </w:pPr>
            <w:r w:rsidRPr="00A65F06">
              <w:rPr>
                <w:rFonts w:eastAsia="Times New Roman"/>
                <w:sz w:val="20"/>
                <w:szCs w:val="20"/>
              </w:rPr>
              <w:t>- средства областного бюджета</w:t>
            </w:r>
          </w:p>
        </w:tc>
        <w:tc>
          <w:tcPr>
            <w:tcW w:w="639" w:type="pct"/>
            <w:tcBorders>
              <w:top w:val="single" w:sz="4" w:space="0" w:color="000000"/>
              <w:left w:val="single" w:sz="4" w:space="0" w:color="000000"/>
              <w:bottom w:val="single" w:sz="4" w:space="0" w:color="000000"/>
              <w:right w:val="single" w:sz="4" w:space="0" w:color="000000"/>
            </w:tcBorders>
            <w:vAlign w:val="center"/>
          </w:tcPr>
          <w:p w14:paraId="4315A340" w14:textId="77777777" w:rsidR="00C95252" w:rsidRPr="00A65F06" w:rsidRDefault="00C95252" w:rsidP="00341BAF">
            <w:pPr>
              <w:jc w:val="center"/>
              <w:rPr>
                <w:rFonts w:eastAsia="Times New Roman"/>
                <w:bCs/>
                <w:color w:val="000000"/>
                <w:sz w:val="20"/>
                <w:szCs w:val="20"/>
              </w:rPr>
            </w:pPr>
            <w:r w:rsidRPr="00A65F06">
              <w:rPr>
                <w:rFonts w:eastAsia="Times New Roman"/>
                <w:bCs/>
                <w:color w:val="000000"/>
                <w:sz w:val="20"/>
                <w:szCs w:val="20"/>
              </w:rPr>
              <w:t>39948043</w:t>
            </w:r>
            <w:r w:rsidR="00341BAF" w:rsidRPr="00A65F06">
              <w:rPr>
                <w:rFonts w:eastAsia="Times New Roman"/>
                <w:bCs/>
                <w:color w:val="000000"/>
                <w:sz w:val="20"/>
                <w:szCs w:val="20"/>
              </w:rPr>
              <w:t>,08</w:t>
            </w:r>
          </w:p>
        </w:tc>
        <w:tc>
          <w:tcPr>
            <w:tcW w:w="626" w:type="pct"/>
            <w:tcBorders>
              <w:top w:val="single" w:sz="4" w:space="0" w:color="000000"/>
              <w:left w:val="single" w:sz="4" w:space="0" w:color="000000"/>
              <w:bottom w:val="single" w:sz="4" w:space="0" w:color="000000"/>
              <w:right w:val="single" w:sz="4" w:space="0" w:color="000000"/>
            </w:tcBorders>
            <w:vAlign w:val="center"/>
          </w:tcPr>
          <w:p w14:paraId="3024AE9C" w14:textId="77777777" w:rsidR="00C95252" w:rsidRPr="00A65F06" w:rsidRDefault="009063BC" w:rsidP="00C95252">
            <w:pPr>
              <w:jc w:val="center"/>
              <w:rPr>
                <w:rFonts w:eastAsia="Times New Roman"/>
                <w:bCs/>
                <w:color w:val="000000"/>
                <w:sz w:val="20"/>
                <w:szCs w:val="20"/>
              </w:rPr>
            </w:pPr>
            <w:r w:rsidRPr="00A65F06">
              <w:rPr>
                <w:rFonts w:eastAsia="Times New Roman"/>
                <w:bCs/>
                <w:color w:val="000000"/>
                <w:sz w:val="20"/>
                <w:szCs w:val="20"/>
              </w:rPr>
              <w:t>0</w:t>
            </w:r>
            <w:r w:rsidR="008C5C3C" w:rsidRPr="00A65F06">
              <w:rPr>
                <w:rFonts w:eastAsia="Times New Roman"/>
                <w:bCs/>
                <w:color w:val="000000"/>
                <w:sz w:val="20"/>
                <w:szCs w:val="20"/>
              </w:rPr>
              <w:t>,00</w:t>
            </w:r>
          </w:p>
        </w:tc>
        <w:tc>
          <w:tcPr>
            <w:tcW w:w="626" w:type="pct"/>
            <w:tcBorders>
              <w:top w:val="single" w:sz="4" w:space="0" w:color="000000"/>
              <w:left w:val="single" w:sz="4" w:space="0" w:color="000000"/>
              <w:bottom w:val="single" w:sz="4" w:space="0" w:color="000000"/>
              <w:right w:val="single" w:sz="4" w:space="0" w:color="000000"/>
            </w:tcBorders>
            <w:vAlign w:val="center"/>
          </w:tcPr>
          <w:p w14:paraId="0A4B60C8" w14:textId="77777777" w:rsidR="00C95252" w:rsidRPr="00A65F06" w:rsidRDefault="009063BC" w:rsidP="00C95252">
            <w:pPr>
              <w:jc w:val="center"/>
              <w:rPr>
                <w:sz w:val="20"/>
                <w:szCs w:val="20"/>
              </w:rPr>
            </w:pPr>
            <w:r w:rsidRPr="00A65F06">
              <w:rPr>
                <w:sz w:val="20"/>
                <w:szCs w:val="20"/>
              </w:rPr>
              <w:t>0</w:t>
            </w:r>
            <w:r w:rsidR="008C5C3C" w:rsidRPr="00A65F06">
              <w:rPr>
                <w:sz w:val="20"/>
                <w:szCs w:val="20"/>
              </w:rPr>
              <w:t>,00</w:t>
            </w:r>
          </w:p>
        </w:tc>
        <w:tc>
          <w:tcPr>
            <w:tcW w:w="626" w:type="pct"/>
            <w:tcBorders>
              <w:top w:val="single" w:sz="4" w:space="0" w:color="000000"/>
              <w:left w:val="single" w:sz="4" w:space="0" w:color="000000"/>
              <w:bottom w:val="single" w:sz="4" w:space="0" w:color="000000"/>
              <w:right w:val="single" w:sz="4" w:space="0" w:color="000000"/>
            </w:tcBorders>
            <w:vAlign w:val="center"/>
          </w:tcPr>
          <w:p w14:paraId="08CC7E6C" w14:textId="77777777" w:rsidR="00C95252" w:rsidRPr="00A65F06" w:rsidRDefault="009063BC" w:rsidP="00C95252">
            <w:pPr>
              <w:jc w:val="center"/>
              <w:rPr>
                <w:sz w:val="20"/>
                <w:szCs w:val="20"/>
              </w:rPr>
            </w:pPr>
            <w:r w:rsidRPr="00A65F06">
              <w:rPr>
                <w:sz w:val="20"/>
                <w:szCs w:val="20"/>
              </w:rPr>
              <w:t>0</w:t>
            </w:r>
            <w:r w:rsidR="008C5C3C" w:rsidRPr="00A65F06">
              <w:rPr>
                <w:sz w:val="20"/>
                <w:szCs w:val="20"/>
              </w:rPr>
              <w:t>,00</w:t>
            </w:r>
          </w:p>
        </w:tc>
        <w:tc>
          <w:tcPr>
            <w:tcW w:w="713" w:type="pct"/>
            <w:tcBorders>
              <w:top w:val="single" w:sz="4" w:space="0" w:color="000000"/>
              <w:left w:val="single" w:sz="4" w:space="0" w:color="000000"/>
              <w:bottom w:val="single" w:sz="4" w:space="0" w:color="000000"/>
              <w:right w:val="single" w:sz="4" w:space="0" w:color="000000"/>
            </w:tcBorders>
            <w:vAlign w:val="center"/>
          </w:tcPr>
          <w:p w14:paraId="281ABDB1" w14:textId="77777777" w:rsidR="00C95252" w:rsidRPr="00A65F06" w:rsidRDefault="000C5A9D" w:rsidP="00C95252">
            <w:pPr>
              <w:jc w:val="center"/>
              <w:rPr>
                <w:sz w:val="20"/>
                <w:szCs w:val="20"/>
              </w:rPr>
            </w:pPr>
            <w:r w:rsidRPr="00A65F06">
              <w:rPr>
                <w:bCs/>
                <w:sz w:val="20"/>
                <w:szCs w:val="20"/>
              </w:rPr>
              <w:fldChar w:fldCharType="begin"/>
            </w:r>
            <w:r w:rsidR="00C95252" w:rsidRPr="00A65F06">
              <w:rPr>
                <w:bCs/>
                <w:sz w:val="20"/>
                <w:szCs w:val="20"/>
              </w:rPr>
              <w:instrText xml:space="preserve"> =IF(B9=0;0,0;C9/B9*100) \# "0,0" </w:instrText>
            </w:r>
            <w:r w:rsidRPr="00A65F06">
              <w:rPr>
                <w:bCs/>
                <w:sz w:val="20"/>
                <w:szCs w:val="20"/>
              </w:rPr>
              <w:fldChar w:fldCharType="separate"/>
            </w:r>
            <w:r w:rsidR="006A7CD5" w:rsidRPr="00A65F06">
              <w:rPr>
                <w:bCs/>
                <w:noProof/>
                <w:sz w:val="20"/>
                <w:szCs w:val="20"/>
              </w:rPr>
              <w:t>0,0</w:t>
            </w:r>
            <w:r w:rsidRPr="00A65F06">
              <w:rPr>
                <w:bCs/>
                <w:sz w:val="20"/>
                <w:szCs w:val="20"/>
              </w:rPr>
              <w:fldChar w:fldCharType="end"/>
            </w:r>
          </w:p>
        </w:tc>
      </w:tr>
      <w:tr w:rsidR="00C95252" w:rsidRPr="00A65F06" w14:paraId="7C09C646" w14:textId="77777777" w:rsidTr="00C95252">
        <w:trPr>
          <w:trHeight w:val="397"/>
        </w:trPr>
        <w:tc>
          <w:tcPr>
            <w:tcW w:w="1770" w:type="pct"/>
            <w:tcBorders>
              <w:top w:val="single" w:sz="4" w:space="0" w:color="000000"/>
              <w:left w:val="single" w:sz="4" w:space="0" w:color="000000"/>
              <w:bottom w:val="single" w:sz="4" w:space="0" w:color="000000"/>
              <w:right w:val="single" w:sz="4" w:space="0" w:color="000000"/>
            </w:tcBorders>
            <w:vAlign w:val="center"/>
          </w:tcPr>
          <w:p w14:paraId="0C1F3329" w14:textId="77777777" w:rsidR="00C95252" w:rsidRPr="00A65F06" w:rsidRDefault="00C95252" w:rsidP="00C95252">
            <w:pPr>
              <w:rPr>
                <w:rFonts w:eastAsia="Times New Roman"/>
                <w:sz w:val="20"/>
                <w:szCs w:val="20"/>
              </w:rPr>
            </w:pPr>
            <w:r w:rsidRPr="00A65F06">
              <w:rPr>
                <w:rFonts w:eastAsia="Times New Roman"/>
                <w:sz w:val="20"/>
                <w:szCs w:val="20"/>
              </w:rPr>
              <w:t>- средства Фонда содействия реформирования жилищно-коммунального хозяйства</w:t>
            </w:r>
          </w:p>
        </w:tc>
        <w:tc>
          <w:tcPr>
            <w:tcW w:w="639" w:type="pct"/>
            <w:tcBorders>
              <w:top w:val="single" w:sz="4" w:space="0" w:color="000000"/>
              <w:left w:val="single" w:sz="4" w:space="0" w:color="000000"/>
              <w:bottom w:val="single" w:sz="4" w:space="0" w:color="000000"/>
              <w:right w:val="single" w:sz="4" w:space="0" w:color="000000"/>
            </w:tcBorders>
            <w:vAlign w:val="center"/>
          </w:tcPr>
          <w:p w14:paraId="23FA6FEE" w14:textId="77777777" w:rsidR="00C95252" w:rsidRPr="00A65F06" w:rsidRDefault="00C95252" w:rsidP="00341BAF">
            <w:pPr>
              <w:jc w:val="center"/>
              <w:rPr>
                <w:rFonts w:eastAsia="Times New Roman"/>
                <w:bCs/>
                <w:color w:val="000000"/>
                <w:sz w:val="20"/>
                <w:szCs w:val="20"/>
              </w:rPr>
            </w:pPr>
            <w:r w:rsidRPr="00A65F06">
              <w:rPr>
                <w:rFonts w:eastAsia="Times New Roman"/>
                <w:bCs/>
                <w:color w:val="000000"/>
                <w:sz w:val="20"/>
                <w:szCs w:val="20"/>
              </w:rPr>
              <w:t>81381833</w:t>
            </w:r>
            <w:r w:rsidR="00341BAF" w:rsidRPr="00A65F06">
              <w:rPr>
                <w:rFonts w:eastAsia="Times New Roman"/>
                <w:bCs/>
                <w:color w:val="000000"/>
                <w:sz w:val="20"/>
                <w:szCs w:val="20"/>
              </w:rPr>
              <w:t>,06</w:t>
            </w:r>
          </w:p>
        </w:tc>
        <w:tc>
          <w:tcPr>
            <w:tcW w:w="626" w:type="pct"/>
            <w:tcBorders>
              <w:top w:val="single" w:sz="4" w:space="0" w:color="000000"/>
              <w:left w:val="single" w:sz="4" w:space="0" w:color="000000"/>
              <w:bottom w:val="single" w:sz="4" w:space="0" w:color="000000"/>
              <w:right w:val="single" w:sz="4" w:space="0" w:color="000000"/>
            </w:tcBorders>
            <w:vAlign w:val="center"/>
          </w:tcPr>
          <w:p w14:paraId="59A4D49A" w14:textId="77777777" w:rsidR="00C95252" w:rsidRPr="00A65F06" w:rsidRDefault="009063BC" w:rsidP="00C95252">
            <w:pPr>
              <w:jc w:val="center"/>
              <w:rPr>
                <w:rFonts w:eastAsia="Times New Roman"/>
                <w:bCs/>
                <w:color w:val="000000"/>
                <w:sz w:val="20"/>
                <w:szCs w:val="20"/>
              </w:rPr>
            </w:pPr>
            <w:r w:rsidRPr="00A65F06">
              <w:rPr>
                <w:rFonts w:eastAsia="Times New Roman"/>
                <w:bCs/>
                <w:color w:val="000000"/>
                <w:sz w:val="20"/>
                <w:szCs w:val="20"/>
              </w:rPr>
              <w:t>77191200,00</w:t>
            </w:r>
          </w:p>
        </w:tc>
        <w:tc>
          <w:tcPr>
            <w:tcW w:w="626" w:type="pct"/>
            <w:tcBorders>
              <w:top w:val="single" w:sz="4" w:space="0" w:color="000000"/>
              <w:left w:val="single" w:sz="4" w:space="0" w:color="000000"/>
              <w:bottom w:val="single" w:sz="4" w:space="0" w:color="000000"/>
              <w:right w:val="single" w:sz="4" w:space="0" w:color="000000"/>
            </w:tcBorders>
            <w:vAlign w:val="center"/>
          </w:tcPr>
          <w:p w14:paraId="237CFB4D" w14:textId="77777777" w:rsidR="00C95252" w:rsidRPr="00A65F06" w:rsidRDefault="009063BC" w:rsidP="00C95252">
            <w:pPr>
              <w:jc w:val="center"/>
              <w:rPr>
                <w:sz w:val="20"/>
                <w:szCs w:val="20"/>
              </w:rPr>
            </w:pPr>
            <w:r w:rsidRPr="00A65F06">
              <w:rPr>
                <w:sz w:val="20"/>
                <w:szCs w:val="20"/>
              </w:rPr>
              <w:t>249532200,00</w:t>
            </w:r>
          </w:p>
        </w:tc>
        <w:tc>
          <w:tcPr>
            <w:tcW w:w="626" w:type="pct"/>
            <w:tcBorders>
              <w:top w:val="single" w:sz="4" w:space="0" w:color="000000"/>
              <w:left w:val="single" w:sz="4" w:space="0" w:color="000000"/>
              <w:bottom w:val="single" w:sz="4" w:space="0" w:color="000000"/>
              <w:right w:val="single" w:sz="4" w:space="0" w:color="000000"/>
            </w:tcBorders>
            <w:vAlign w:val="center"/>
          </w:tcPr>
          <w:p w14:paraId="0CC18D45" w14:textId="77777777" w:rsidR="00C95252" w:rsidRPr="00A65F06" w:rsidRDefault="009063BC" w:rsidP="00C95252">
            <w:pPr>
              <w:jc w:val="center"/>
              <w:rPr>
                <w:sz w:val="20"/>
                <w:szCs w:val="20"/>
              </w:rPr>
            </w:pPr>
            <w:r w:rsidRPr="00A65F06">
              <w:rPr>
                <w:sz w:val="20"/>
                <w:szCs w:val="20"/>
              </w:rPr>
              <w:t>252406200,00</w:t>
            </w:r>
          </w:p>
        </w:tc>
        <w:tc>
          <w:tcPr>
            <w:tcW w:w="713" w:type="pct"/>
            <w:tcBorders>
              <w:top w:val="single" w:sz="4" w:space="0" w:color="000000"/>
              <w:left w:val="single" w:sz="4" w:space="0" w:color="000000"/>
              <w:bottom w:val="single" w:sz="4" w:space="0" w:color="000000"/>
              <w:right w:val="single" w:sz="4" w:space="0" w:color="000000"/>
            </w:tcBorders>
            <w:vAlign w:val="center"/>
          </w:tcPr>
          <w:p w14:paraId="785550CD" w14:textId="77777777" w:rsidR="00C95252" w:rsidRPr="00A65F06" w:rsidRDefault="000C5A9D" w:rsidP="00C95252">
            <w:pPr>
              <w:jc w:val="center"/>
              <w:rPr>
                <w:sz w:val="20"/>
                <w:szCs w:val="20"/>
              </w:rPr>
            </w:pPr>
            <w:r w:rsidRPr="00A65F06">
              <w:rPr>
                <w:bCs/>
                <w:sz w:val="20"/>
                <w:szCs w:val="20"/>
              </w:rPr>
              <w:fldChar w:fldCharType="begin"/>
            </w:r>
            <w:r w:rsidR="00C95252" w:rsidRPr="00A65F06">
              <w:rPr>
                <w:bCs/>
                <w:sz w:val="20"/>
                <w:szCs w:val="20"/>
              </w:rPr>
              <w:instrText xml:space="preserve"> =IF(B10=0;0,0;C10/B10*100) \# "0,0" </w:instrText>
            </w:r>
            <w:r w:rsidRPr="00A65F06">
              <w:rPr>
                <w:bCs/>
                <w:sz w:val="20"/>
                <w:szCs w:val="20"/>
              </w:rPr>
              <w:fldChar w:fldCharType="separate"/>
            </w:r>
            <w:r w:rsidR="006A7CD5" w:rsidRPr="00A65F06">
              <w:rPr>
                <w:bCs/>
                <w:noProof/>
                <w:sz w:val="20"/>
                <w:szCs w:val="20"/>
              </w:rPr>
              <w:t>94,9</w:t>
            </w:r>
            <w:r w:rsidRPr="00A65F06">
              <w:rPr>
                <w:bCs/>
                <w:sz w:val="20"/>
                <w:szCs w:val="20"/>
              </w:rPr>
              <w:fldChar w:fldCharType="end"/>
            </w:r>
          </w:p>
        </w:tc>
      </w:tr>
    </w:tbl>
    <w:p w14:paraId="1E086ABC" w14:textId="77777777" w:rsidR="00455B08" w:rsidRPr="00A65F06" w:rsidRDefault="00455B08" w:rsidP="00455B08">
      <w:pPr>
        <w:ind w:firstLine="708"/>
        <w:jc w:val="both"/>
        <w:rPr>
          <w:rFonts w:eastAsia="Times New Roman"/>
        </w:rPr>
      </w:pPr>
    </w:p>
    <w:p w14:paraId="43F37926" w14:textId="77777777" w:rsidR="00455B08" w:rsidRPr="00A65F06" w:rsidRDefault="00455B08" w:rsidP="00455B08">
      <w:pPr>
        <w:ind w:firstLine="708"/>
        <w:jc w:val="both"/>
        <w:rPr>
          <w:rFonts w:eastAsia="Times New Roman"/>
        </w:rPr>
      </w:pPr>
      <w:r w:rsidRPr="00A65F06">
        <w:rPr>
          <w:rFonts w:eastAsia="Times New Roman"/>
        </w:rPr>
        <w:t xml:space="preserve">Проектом бюджета города Смоленска </w:t>
      </w:r>
      <w:r w:rsidR="003D198F" w:rsidRPr="00A65F06">
        <w:rPr>
          <w:rFonts w:eastAsia="Times New Roman"/>
        </w:rPr>
        <w:t xml:space="preserve">на 2021 год и плановый период 2022 и 2023 годов </w:t>
      </w:r>
      <w:r w:rsidRPr="00A65F06">
        <w:rPr>
          <w:rFonts w:eastAsia="Times New Roman"/>
        </w:rPr>
        <w:t>объем расходов за счет средств бюджета города Смоленска на реализацию муниципальной программы предусмотрен в 202</w:t>
      </w:r>
      <w:r w:rsidR="00B81636" w:rsidRPr="00A65F06">
        <w:rPr>
          <w:rFonts w:eastAsia="Times New Roman"/>
        </w:rPr>
        <w:t>1</w:t>
      </w:r>
      <w:r w:rsidRPr="00A65F06">
        <w:rPr>
          <w:rFonts w:eastAsia="Times New Roman"/>
        </w:rPr>
        <w:t xml:space="preserve"> году в сумме </w:t>
      </w:r>
      <w:r w:rsidR="00341BAF" w:rsidRPr="00A65F06">
        <w:rPr>
          <w:rFonts w:eastAsia="Times New Roman"/>
        </w:rPr>
        <w:t>186947730</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в 202</w:t>
      </w:r>
      <w:r w:rsidR="00B81636" w:rsidRPr="00A65F06">
        <w:rPr>
          <w:rFonts w:eastAsia="Times New Roman"/>
        </w:rPr>
        <w:t>2</w:t>
      </w:r>
      <w:r w:rsidRPr="00A65F06">
        <w:rPr>
          <w:rFonts w:eastAsia="Times New Roman"/>
        </w:rPr>
        <w:t xml:space="preserve"> году –</w:t>
      </w:r>
      <w:r w:rsidR="00341BAF" w:rsidRPr="00A65F06">
        <w:rPr>
          <w:rFonts w:eastAsia="Times New Roman"/>
        </w:rPr>
        <w:t>386123770</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в 202</w:t>
      </w:r>
      <w:r w:rsidR="00B81636" w:rsidRPr="00A65F06">
        <w:rPr>
          <w:rFonts w:eastAsia="Times New Roman"/>
        </w:rPr>
        <w:t>3</w:t>
      </w:r>
      <w:r w:rsidRPr="00A65F06">
        <w:rPr>
          <w:rFonts w:eastAsia="Times New Roman"/>
        </w:rPr>
        <w:t xml:space="preserve"> году –</w:t>
      </w:r>
      <w:r w:rsidR="00341BAF" w:rsidRPr="00A65F06">
        <w:rPr>
          <w:rFonts w:eastAsia="Times New Roman"/>
        </w:rPr>
        <w:t xml:space="preserve"> 397175000</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в том числе:</w:t>
      </w:r>
    </w:p>
    <w:p w14:paraId="6E7B9240" w14:textId="77777777" w:rsidR="00455B08" w:rsidRPr="00A65F06" w:rsidRDefault="00455B08" w:rsidP="00455B08">
      <w:pPr>
        <w:autoSpaceDE w:val="0"/>
        <w:autoSpaceDN w:val="0"/>
        <w:adjustRightInd w:val="0"/>
        <w:ind w:firstLine="567"/>
        <w:jc w:val="both"/>
        <w:rPr>
          <w:rFonts w:eastAsia="Times New Roman"/>
        </w:rPr>
      </w:pPr>
      <w:r w:rsidRPr="00A65F06">
        <w:rPr>
          <w:rFonts w:eastAsia="Times New Roman"/>
        </w:rPr>
        <w:t>- за счет средств бюджета города Смоленска на 202</w:t>
      </w:r>
      <w:r w:rsidR="00B81636" w:rsidRPr="00A65F06">
        <w:rPr>
          <w:rFonts w:eastAsia="Times New Roman"/>
        </w:rPr>
        <w:t>1</w:t>
      </w:r>
      <w:r w:rsidRPr="00A65F06">
        <w:rPr>
          <w:rFonts w:eastAsia="Times New Roman"/>
        </w:rPr>
        <w:t xml:space="preserve"> год </w:t>
      </w:r>
      <w:r w:rsidR="00341BAF" w:rsidRPr="00A65F06">
        <w:rPr>
          <w:rFonts w:eastAsia="Times New Roman"/>
        </w:rPr>
        <w:t>109756530</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на 202</w:t>
      </w:r>
      <w:r w:rsidR="00B81636" w:rsidRPr="00A65F06">
        <w:rPr>
          <w:rFonts w:eastAsia="Times New Roman"/>
        </w:rPr>
        <w:t>2</w:t>
      </w:r>
      <w:r w:rsidRPr="00A65F06">
        <w:rPr>
          <w:rFonts w:eastAsia="Times New Roman"/>
        </w:rPr>
        <w:t xml:space="preserve">год </w:t>
      </w:r>
      <w:r w:rsidR="00341BAF" w:rsidRPr="00A65F06">
        <w:rPr>
          <w:rFonts w:eastAsia="Times New Roman"/>
        </w:rPr>
        <w:t>136591570</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на 202</w:t>
      </w:r>
      <w:r w:rsidR="00B81636" w:rsidRPr="00A65F06">
        <w:rPr>
          <w:rFonts w:eastAsia="Times New Roman"/>
        </w:rPr>
        <w:t>3</w:t>
      </w:r>
      <w:r w:rsidRPr="00A65F06">
        <w:rPr>
          <w:rFonts w:eastAsia="Times New Roman"/>
        </w:rPr>
        <w:t xml:space="preserve"> год </w:t>
      </w:r>
      <w:r w:rsidR="00341BAF" w:rsidRPr="00A65F06">
        <w:rPr>
          <w:rFonts w:eastAsia="Times New Roman"/>
        </w:rPr>
        <w:t>144768800</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w:t>
      </w:r>
    </w:p>
    <w:p w14:paraId="15A68D39" w14:textId="77777777" w:rsidR="00455B08" w:rsidRPr="00A65F06" w:rsidRDefault="00455B08" w:rsidP="00455B08">
      <w:pPr>
        <w:autoSpaceDE w:val="0"/>
        <w:autoSpaceDN w:val="0"/>
        <w:adjustRightInd w:val="0"/>
        <w:ind w:firstLine="567"/>
        <w:jc w:val="both"/>
        <w:rPr>
          <w:rFonts w:eastAsia="Times New Roman"/>
        </w:rPr>
      </w:pPr>
      <w:r w:rsidRPr="00A65F06">
        <w:rPr>
          <w:rFonts w:eastAsia="Times New Roman"/>
        </w:rPr>
        <w:t>- за счет средств областного бюджета на 202</w:t>
      </w:r>
      <w:r w:rsidR="00B81636" w:rsidRPr="00A65F06">
        <w:rPr>
          <w:rFonts w:eastAsia="Times New Roman"/>
        </w:rPr>
        <w:t>1</w:t>
      </w:r>
      <w:r w:rsidRPr="00A65F06">
        <w:rPr>
          <w:rFonts w:eastAsia="Times New Roman"/>
        </w:rPr>
        <w:t xml:space="preserve"> год </w:t>
      </w:r>
      <w:r w:rsidR="00077EF2" w:rsidRPr="00A65F06">
        <w:rPr>
          <w:rFonts w:eastAsia="Times New Roman"/>
        </w:rPr>
        <w:t>0</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на 202</w:t>
      </w:r>
      <w:r w:rsidR="00B81636" w:rsidRPr="00A65F06">
        <w:rPr>
          <w:rFonts w:eastAsia="Times New Roman"/>
        </w:rPr>
        <w:t>2</w:t>
      </w:r>
      <w:r w:rsidRPr="00A65F06">
        <w:rPr>
          <w:rFonts w:eastAsia="Times New Roman"/>
        </w:rPr>
        <w:t xml:space="preserve"> год </w:t>
      </w:r>
      <w:r w:rsidR="00077EF2" w:rsidRPr="00A65F06">
        <w:rPr>
          <w:rFonts w:eastAsia="Times New Roman"/>
        </w:rPr>
        <w:t>0</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на 202</w:t>
      </w:r>
      <w:r w:rsidR="00B81636" w:rsidRPr="00A65F06">
        <w:rPr>
          <w:rFonts w:eastAsia="Times New Roman"/>
        </w:rPr>
        <w:t>3</w:t>
      </w:r>
      <w:r w:rsidRPr="00A65F06">
        <w:rPr>
          <w:rFonts w:eastAsia="Times New Roman"/>
        </w:rPr>
        <w:t xml:space="preserve"> год </w:t>
      </w:r>
      <w:r w:rsidR="00077EF2" w:rsidRPr="00A65F06">
        <w:rPr>
          <w:rFonts w:eastAsia="Times New Roman"/>
        </w:rPr>
        <w:t>0</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w:t>
      </w:r>
    </w:p>
    <w:p w14:paraId="318493CE" w14:textId="77777777" w:rsidR="00455B08" w:rsidRPr="00A65F06" w:rsidRDefault="00455B08" w:rsidP="00455B08">
      <w:pPr>
        <w:autoSpaceDE w:val="0"/>
        <w:autoSpaceDN w:val="0"/>
        <w:adjustRightInd w:val="0"/>
        <w:ind w:firstLine="567"/>
        <w:jc w:val="both"/>
        <w:rPr>
          <w:rFonts w:eastAsia="Times New Roman"/>
        </w:rPr>
      </w:pPr>
      <w:r w:rsidRPr="00A65F06">
        <w:rPr>
          <w:rFonts w:eastAsia="Times New Roman"/>
        </w:rPr>
        <w:t>- за счет средств Фонда содействия реформирования жилищно-коммунального хозяйства на 202</w:t>
      </w:r>
      <w:r w:rsidR="00B81636" w:rsidRPr="00A65F06">
        <w:rPr>
          <w:rFonts w:eastAsia="Times New Roman"/>
        </w:rPr>
        <w:t>1</w:t>
      </w:r>
      <w:r w:rsidRPr="00A65F06">
        <w:rPr>
          <w:rFonts w:eastAsia="Times New Roman"/>
        </w:rPr>
        <w:t xml:space="preserve"> год </w:t>
      </w:r>
      <w:r w:rsidR="00341BAF" w:rsidRPr="00A65F06">
        <w:rPr>
          <w:rFonts w:eastAsia="Times New Roman"/>
        </w:rPr>
        <w:t>77191200</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на 202</w:t>
      </w:r>
      <w:r w:rsidR="00B81636" w:rsidRPr="00A65F06">
        <w:rPr>
          <w:rFonts w:eastAsia="Times New Roman"/>
        </w:rPr>
        <w:t>2</w:t>
      </w:r>
      <w:r w:rsidRPr="00A65F06">
        <w:rPr>
          <w:rFonts w:eastAsia="Times New Roman"/>
        </w:rPr>
        <w:t xml:space="preserve"> год </w:t>
      </w:r>
      <w:r w:rsidR="00341BAF" w:rsidRPr="00A65F06">
        <w:rPr>
          <w:rFonts w:eastAsia="Times New Roman"/>
        </w:rPr>
        <w:t>249532200</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 на 202</w:t>
      </w:r>
      <w:r w:rsidR="00B81636" w:rsidRPr="00A65F06">
        <w:rPr>
          <w:rFonts w:eastAsia="Times New Roman"/>
        </w:rPr>
        <w:t>3</w:t>
      </w:r>
      <w:r w:rsidRPr="00A65F06">
        <w:rPr>
          <w:rFonts w:eastAsia="Times New Roman"/>
        </w:rPr>
        <w:t xml:space="preserve"> год </w:t>
      </w:r>
      <w:r w:rsidR="00341BAF" w:rsidRPr="00A65F06">
        <w:rPr>
          <w:rFonts w:eastAsia="Times New Roman"/>
        </w:rPr>
        <w:t>252406200</w:t>
      </w:r>
      <w:r w:rsidR="00A62844" w:rsidRPr="00A65F06">
        <w:rPr>
          <w:rFonts w:eastAsia="Times New Roman"/>
        </w:rPr>
        <w:t>,00</w:t>
      </w:r>
      <w:r w:rsidR="002B16B4">
        <w:rPr>
          <w:rFonts w:eastAsia="Times New Roman"/>
        </w:rPr>
        <w:t xml:space="preserve"> </w:t>
      </w:r>
      <w:r w:rsidR="00AA7639" w:rsidRPr="00A65F06">
        <w:rPr>
          <w:rFonts w:eastAsia="Times New Roman"/>
        </w:rPr>
        <w:t>рублей</w:t>
      </w:r>
      <w:r w:rsidRPr="00A65F06">
        <w:rPr>
          <w:rFonts w:eastAsia="Times New Roman"/>
        </w:rPr>
        <w:t>.</w:t>
      </w:r>
    </w:p>
    <w:p w14:paraId="46272658" w14:textId="77777777" w:rsidR="00455B08" w:rsidRPr="00A65F06" w:rsidRDefault="00455B08" w:rsidP="00455B08">
      <w:pPr>
        <w:ind w:firstLine="708"/>
        <w:jc w:val="both"/>
        <w:rPr>
          <w:rFonts w:eastAsia="Times New Roman"/>
        </w:rPr>
      </w:pPr>
      <w:r w:rsidRPr="00A65F06">
        <w:rPr>
          <w:rFonts w:eastAsia="Times New Roman"/>
        </w:rPr>
        <w:t xml:space="preserve">Администратором муниципальной программы является </w:t>
      </w:r>
      <w:r w:rsidR="00823771" w:rsidRPr="00A65F06">
        <w:rPr>
          <w:rFonts w:eastAsia="Times New Roman"/>
        </w:rPr>
        <w:t>У</w:t>
      </w:r>
      <w:r w:rsidRPr="00A65F06">
        <w:rPr>
          <w:rFonts w:eastAsia="Times New Roman"/>
        </w:rPr>
        <w:t>правление жилищно-коммунального хозяйства Администрации города Смоленска.</w:t>
      </w:r>
    </w:p>
    <w:p w14:paraId="66F6D602" w14:textId="77777777" w:rsidR="00455B08" w:rsidRPr="00A65F06" w:rsidRDefault="00455B08" w:rsidP="00455B08">
      <w:pPr>
        <w:ind w:firstLine="708"/>
        <w:jc w:val="both"/>
        <w:rPr>
          <w:rFonts w:eastAsia="Times New Roman"/>
        </w:rPr>
      </w:pPr>
      <w:r w:rsidRPr="00A65F06">
        <w:rPr>
          <w:rFonts w:eastAsia="Times New Roman"/>
        </w:rPr>
        <w:t>Исполнителями основных мероприятий му</w:t>
      </w:r>
      <w:r w:rsidR="00823771" w:rsidRPr="00A65F06">
        <w:rPr>
          <w:rFonts w:eastAsia="Times New Roman"/>
        </w:rPr>
        <w:t>ниципальной программы являются У</w:t>
      </w:r>
      <w:r w:rsidRPr="00A65F06">
        <w:rPr>
          <w:rFonts w:eastAsia="Times New Roman"/>
        </w:rPr>
        <w:t>правление жилищно-коммунального хозяйства А</w:t>
      </w:r>
      <w:r w:rsidR="00823771" w:rsidRPr="00A65F06">
        <w:rPr>
          <w:rFonts w:eastAsia="Times New Roman"/>
        </w:rPr>
        <w:t>дминистрации города Смоленска, У</w:t>
      </w:r>
      <w:r w:rsidRPr="00A65F06">
        <w:rPr>
          <w:rFonts w:eastAsia="Times New Roman"/>
        </w:rPr>
        <w:t>правление имущественных, земельных и жилищных отношений Администрации города Смоленска.</w:t>
      </w:r>
    </w:p>
    <w:p w14:paraId="267CF4FA" w14:textId="77777777" w:rsidR="00455B08" w:rsidRPr="00A65F06" w:rsidRDefault="00455B08" w:rsidP="00455B08">
      <w:pPr>
        <w:widowControl w:val="0"/>
        <w:autoSpaceDE w:val="0"/>
        <w:autoSpaceDN w:val="0"/>
        <w:adjustRightInd w:val="0"/>
        <w:ind w:firstLine="708"/>
        <w:jc w:val="center"/>
        <w:rPr>
          <w:rFonts w:eastAsia="Times New Roman"/>
        </w:rPr>
      </w:pPr>
    </w:p>
    <w:p w14:paraId="22CEE407" w14:textId="77777777" w:rsidR="00455B08" w:rsidRPr="00A65F06" w:rsidRDefault="00455B08" w:rsidP="00455B08">
      <w:pPr>
        <w:jc w:val="center"/>
        <w:rPr>
          <w:b/>
        </w:rPr>
      </w:pPr>
      <w:r w:rsidRPr="00A65F06">
        <w:rPr>
          <w:b/>
        </w:rPr>
        <w:t xml:space="preserve">Непрограммная часть расходов бюджета города Смоленска </w:t>
      </w:r>
    </w:p>
    <w:p w14:paraId="760EA5C6" w14:textId="77777777" w:rsidR="00455B08" w:rsidRPr="00A65F06" w:rsidRDefault="00455B08" w:rsidP="00455B08">
      <w:pPr>
        <w:jc w:val="center"/>
        <w:rPr>
          <w:b/>
        </w:rPr>
      </w:pPr>
      <w:r w:rsidRPr="00A65F06">
        <w:rPr>
          <w:b/>
        </w:rPr>
        <w:t>на 202</w:t>
      </w:r>
      <w:r w:rsidR="00B81636" w:rsidRPr="00A65F06">
        <w:rPr>
          <w:b/>
        </w:rPr>
        <w:t>1 год и плановый период 2022-2023</w:t>
      </w:r>
      <w:r w:rsidRPr="00A65F06">
        <w:rPr>
          <w:b/>
        </w:rPr>
        <w:t xml:space="preserve"> годы </w:t>
      </w:r>
    </w:p>
    <w:p w14:paraId="2AFA96D7" w14:textId="77777777" w:rsidR="00455B08" w:rsidRPr="00A65F06" w:rsidRDefault="00455B08" w:rsidP="00455B08">
      <w:pPr>
        <w:jc w:val="center"/>
        <w:rPr>
          <w:b/>
        </w:rPr>
      </w:pPr>
    </w:p>
    <w:p w14:paraId="6A797DF6" w14:textId="77777777" w:rsidR="00455B08" w:rsidRPr="00A65F06" w:rsidRDefault="00455B08" w:rsidP="00455B08">
      <w:pPr>
        <w:ind w:firstLine="567"/>
        <w:jc w:val="both"/>
        <w:rPr>
          <w:color w:val="000000"/>
          <w:spacing w:val="1"/>
        </w:rPr>
      </w:pPr>
      <w:r w:rsidRPr="00A65F06">
        <w:lastRenderedPageBreak/>
        <w:t xml:space="preserve">Объем бюджетных ассигнований </w:t>
      </w:r>
      <w:r w:rsidR="003D198F" w:rsidRPr="00A65F06">
        <w:t>на 2021 год и плановый период 2022 и 2023 годов</w:t>
      </w:r>
      <w:r w:rsidRPr="00A65F06">
        <w:t xml:space="preserve"> на реализацию непрограммной части расходов бюджета города Смоленска представлен в таблице.</w:t>
      </w:r>
    </w:p>
    <w:p w14:paraId="51E227A0" w14:textId="77777777" w:rsidR="00455B08" w:rsidRPr="00A65F06" w:rsidRDefault="00455B08" w:rsidP="00455B08">
      <w:pPr>
        <w:ind w:firstLine="708"/>
        <w:jc w:val="right"/>
        <w:rPr>
          <w:color w:val="000000"/>
          <w:spacing w:val="1"/>
        </w:rPr>
      </w:pPr>
      <w:r w:rsidRPr="00A65F06">
        <w:rPr>
          <w:color w:val="000000"/>
          <w:spacing w:val="1"/>
        </w:rPr>
        <w:t>(</w:t>
      </w:r>
      <w:r w:rsidR="00AA7639" w:rsidRPr="00A65F06">
        <w:rPr>
          <w:color w:val="000000"/>
          <w:spacing w:val="1"/>
        </w:rPr>
        <w:t>рублей</w:t>
      </w:r>
      <w:r w:rsidRPr="00A65F06">
        <w:rPr>
          <w:color w:val="000000"/>
          <w:spacing w:val="1"/>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72"/>
        <w:gridCol w:w="1385"/>
        <w:gridCol w:w="1385"/>
        <w:gridCol w:w="1385"/>
        <w:gridCol w:w="1385"/>
        <w:gridCol w:w="1524"/>
      </w:tblGrid>
      <w:tr w:rsidR="00455B08" w:rsidRPr="00A65F06" w14:paraId="77FD0C23" w14:textId="77777777" w:rsidTr="003A6A3F">
        <w:trPr>
          <w:trHeight w:val="1168"/>
          <w:tblHeader/>
        </w:trPr>
        <w:tc>
          <w:tcPr>
            <w:tcW w:w="1740" w:type="pct"/>
            <w:vAlign w:val="center"/>
          </w:tcPr>
          <w:p w14:paraId="6C16F61F" w14:textId="77777777" w:rsidR="00455B08" w:rsidRPr="00A65F06" w:rsidRDefault="00455B08" w:rsidP="00492CDF">
            <w:pPr>
              <w:autoSpaceDE w:val="0"/>
              <w:autoSpaceDN w:val="0"/>
              <w:adjustRightInd w:val="0"/>
              <w:jc w:val="center"/>
              <w:rPr>
                <w:b/>
                <w:sz w:val="20"/>
                <w:szCs w:val="20"/>
              </w:rPr>
            </w:pPr>
            <w:r w:rsidRPr="00A65F06">
              <w:rPr>
                <w:b/>
                <w:sz w:val="20"/>
                <w:szCs w:val="20"/>
              </w:rPr>
              <w:t>Наименование</w:t>
            </w:r>
          </w:p>
        </w:tc>
        <w:tc>
          <w:tcPr>
            <w:tcW w:w="639" w:type="pct"/>
            <w:vAlign w:val="center"/>
          </w:tcPr>
          <w:p w14:paraId="47ECEAAA" w14:textId="77777777" w:rsidR="00455B08" w:rsidRPr="00A65F06" w:rsidRDefault="00B81636" w:rsidP="00492CDF">
            <w:pPr>
              <w:autoSpaceDE w:val="0"/>
              <w:autoSpaceDN w:val="0"/>
              <w:adjustRightInd w:val="0"/>
              <w:jc w:val="center"/>
              <w:rPr>
                <w:b/>
                <w:sz w:val="20"/>
                <w:szCs w:val="20"/>
              </w:rPr>
            </w:pPr>
            <w:r w:rsidRPr="00A65F06">
              <w:rPr>
                <w:b/>
                <w:sz w:val="20"/>
                <w:szCs w:val="20"/>
              </w:rPr>
              <w:t>2020</w:t>
            </w:r>
            <w:r w:rsidR="00455B08" w:rsidRPr="00A65F06">
              <w:rPr>
                <w:b/>
                <w:sz w:val="20"/>
                <w:szCs w:val="20"/>
              </w:rPr>
              <w:t xml:space="preserve"> год</w:t>
            </w:r>
          </w:p>
        </w:tc>
        <w:tc>
          <w:tcPr>
            <w:tcW w:w="639" w:type="pct"/>
            <w:vAlign w:val="center"/>
          </w:tcPr>
          <w:p w14:paraId="66F348B5" w14:textId="77777777" w:rsidR="00455B08" w:rsidRPr="00A65F06" w:rsidRDefault="00B81636" w:rsidP="00492CDF">
            <w:pPr>
              <w:autoSpaceDE w:val="0"/>
              <w:autoSpaceDN w:val="0"/>
              <w:adjustRightInd w:val="0"/>
              <w:jc w:val="center"/>
              <w:rPr>
                <w:b/>
                <w:sz w:val="20"/>
                <w:szCs w:val="20"/>
              </w:rPr>
            </w:pPr>
            <w:r w:rsidRPr="00A65F06">
              <w:rPr>
                <w:b/>
                <w:sz w:val="20"/>
                <w:szCs w:val="20"/>
              </w:rPr>
              <w:t>2021</w:t>
            </w:r>
            <w:r w:rsidR="00455B08" w:rsidRPr="00A65F06">
              <w:rPr>
                <w:b/>
                <w:sz w:val="20"/>
                <w:szCs w:val="20"/>
              </w:rPr>
              <w:t xml:space="preserve"> год</w:t>
            </w:r>
          </w:p>
        </w:tc>
        <w:tc>
          <w:tcPr>
            <w:tcW w:w="639" w:type="pct"/>
            <w:vAlign w:val="center"/>
          </w:tcPr>
          <w:p w14:paraId="1E393680" w14:textId="77777777" w:rsidR="00455B08" w:rsidRPr="00A65F06" w:rsidRDefault="00B81636" w:rsidP="00492CDF">
            <w:pPr>
              <w:autoSpaceDE w:val="0"/>
              <w:autoSpaceDN w:val="0"/>
              <w:adjustRightInd w:val="0"/>
              <w:jc w:val="center"/>
              <w:rPr>
                <w:b/>
                <w:sz w:val="20"/>
                <w:szCs w:val="20"/>
              </w:rPr>
            </w:pPr>
            <w:r w:rsidRPr="00A65F06">
              <w:rPr>
                <w:b/>
                <w:sz w:val="20"/>
                <w:szCs w:val="20"/>
              </w:rPr>
              <w:t>2022</w:t>
            </w:r>
            <w:r w:rsidR="00455B08" w:rsidRPr="00A65F06">
              <w:rPr>
                <w:b/>
                <w:sz w:val="20"/>
                <w:szCs w:val="20"/>
              </w:rPr>
              <w:t xml:space="preserve"> год</w:t>
            </w:r>
          </w:p>
        </w:tc>
        <w:tc>
          <w:tcPr>
            <w:tcW w:w="639" w:type="pct"/>
            <w:vAlign w:val="center"/>
          </w:tcPr>
          <w:p w14:paraId="13EC91D0" w14:textId="77777777" w:rsidR="00455B08" w:rsidRPr="00A65F06" w:rsidRDefault="00455B08" w:rsidP="00492CDF">
            <w:pPr>
              <w:autoSpaceDE w:val="0"/>
              <w:autoSpaceDN w:val="0"/>
              <w:adjustRightInd w:val="0"/>
              <w:jc w:val="center"/>
              <w:rPr>
                <w:b/>
                <w:sz w:val="20"/>
                <w:szCs w:val="20"/>
              </w:rPr>
            </w:pPr>
            <w:r w:rsidRPr="00A65F06">
              <w:rPr>
                <w:b/>
                <w:sz w:val="20"/>
                <w:szCs w:val="20"/>
              </w:rPr>
              <w:t>202</w:t>
            </w:r>
            <w:r w:rsidR="00B81636" w:rsidRPr="00A65F06">
              <w:rPr>
                <w:b/>
                <w:sz w:val="20"/>
                <w:szCs w:val="20"/>
              </w:rPr>
              <w:t>3</w:t>
            </w:r>
            <w:r w:rsidRPr="00A65F06">
              <w:rPr>
                <w:b/>
                <w:sz w:val="20"/>
                <w:szCs w:val="20"/>
              </w:rPr>
              <w:t xml:space="preserve"> год</w:t>
            </w:r>
          </w:p>
        </w:tc>
        <w:tc>
          <w:tcPr>
            <w:tcW w:w="703" w:type="pct"/>
            <w:vAlign w:val="center"/>
          </w:tcPr>
          <w:p w14:paraId="75A28CB6" w14:textId="77777777" w:rsidR="00455B08" w:rsidRPr="00A65F06" w:rsidRDefault="00455B08" w:rsidP="00492CDF">
            <w:pPr>
              <w:autoSpaceDE w:val="0"/>
              <w:autoSpaceDN w:val="0"/>
              <w:adjustRightInd w:val="0"/>
              <w:jc w:val="center"/>
              <w:rPr>
                <w:b/>
                <w:sz w:val="20"/>
                <w:szCs w:val="20"/>
              </w:rPr>
            </w:pPr>
            <w:r w:rsidRPr="00A65F06">
              <w:rPr>
                <w:b/>
                <w:sz w:val="20"/>
                <w:szCs w:val="20"/>
              </w:rPr>
              <w:t>202</w:t>
            </w:r>
            <w:r w:rsidR="00B81636" w:rsidRPr="00A65F06">
              <w:rPr>
                <w:b/>
                <w:sz w:val="20"/>
                <w:szCs w:val="20"/>
              </w:rPr>
              <w:t>1 год в % к 2020</w:t>
            </w:r>
            <w:r w:rsidRPr="00A65F06">
              <w:rPr>
                <w:b/>
                <w:sz w:val="20"/>
                <w:szCs w:val="20"/>
              </w:rPr>
              <w:t xml:space="preserve"> году</w:t>
            </w:r>
          </w:p>
        </w:tc>
      </w:tr>
      <w:tr w:rsidR="00455B08" w:rsidRPr="00A65F06" w14:paraId="13A65DF5" w14:textId="77777777" w:rsidTr="003A6A3F">
        <w:tc>
          <w:tcPr>
            <w:tcW w:w="1740" w:type="pct"/>
            <w:vAlign w:val="center"/>
          </w:tcPr>
          <w:p w14:paraId="41C79BD1" w14:textId="77777777" w:rsidR="00455B08" w:rsidRPr="00A65F06" w:rsidRDefault="00455B08" w:rsidP="00492CDF">
            <w:pPr>
              <w:jc w:val="center"/>
              <w:rPr>
                <w:sz w:val="20"/>
                <w:szCs w:val="20"/>
              </w:rPr>
            </w:pPr>
            <w:r w:rsidRPr="00A65F06">
              <w:rPr>
                <w:sz w:val="20"/>
                <w:szCs w:val="20"/>
              </w:rPr>
              <w:t>1</w:t>
            </w:r>
          </w:p>
        </w:tc>
        <w:tc>
          <w:tcPr>
            <w:tcW w:w="639" w:type="pct"/>
            <w:vAlign w:val="center"/>
          </w:tcPr>
          <w:p w14:paraId="21B17991" w14:textId="77777777" w:rsidR="00455B08" w:rsidRPr="00A65F06" w:rsidRDefault="00455B08" w:rsidP="00492CDF">
            <w:pPr>
              <w:jc w:val="center"/>
              <w:rPr>
                <w:sz w:val="20"/>
                <w:szCs w:val="20"/>
              </w:rPr>
            </w:pPr>
            <w:r w:rsidRPr="00A65F06">
              <w:rPr>
                <w:sz w:val="20"/>
                <w:szCs w:val="20"/>
              </w:rPr>
              <w:t>2</w:t>
            </w:r>
          </w:p>
        </w:tc>
        <w:tc>
          <w:tcPr>
            <w:tcW w:w="639" w:type="pct"/>
            <w:vAlign w:val="center"/>
          </w:tcPr>
          <w:p w14:paraId="309184F2" w14:textId="77777777" w:rsidR="00455B08" w:rsidRPr="00A65F06" w:rsidRDefault="00455B08" w:rsidP="00492CDF">
            <w:pPr>
              <w:jc w:val="center"/>
              <w:rPr>
                <w:sz w:val="20"/>
                <w:szCs w:val="20"/>
              </w:rPr>
            </w:pPr>
            <w:r w:rsidRPr="00A65F06">
              <w:rPr>
                <w:sz w:val="20"/>
                <w:szCs w:val="20"/>
              </w:rPr>
              <w:t>3</w:t>
            </w:r>
          </w:p>
        </w:tc>
        <w:tc>
          <w:tcPr>
            <w:tcW w:w="639" w:type="pct"/>
            <w:vAlign w:val="center"/>
          </w:tcPr>
          <w:p w14:paraId="59A60683" w14:textId="77777777" w:rsidR="00455B08" w:rsidRPr="00A65F06" w:rsidRDefault="00455B08" w:rsidP="00492CDF">
            <w:pPr>
              <w:jc w:val="center"/>
              <w:rPr>
                <w:sz w:val="20"/>
                <w:szCs w:val="20"/>
              </w:rPr>
            </w:pPr>
            <w:r w:rsidRPr="00A65F06">
              <w:rPr>
                <w:sz w:val="20"/>
                <w:szCs w:val="20"/>
              </w:rPr>
              <w:t>4</w:t>
            </w:r>
          </w:p>
        </w:tc>
        <w:tc>
          <w:tcPr>
            <w:tcW w:w="639" w:type="pct"/>
            <w:vAlign w:val="center"/>
          </w:tcPr>
          <w:p w14:paraId="5154BE2F" w14:textId="77777777" w:rsidR="00455B08" w:rsidRPr="00A65F06" w:rsidRDefault="00455B08" w:rsidP="00492CDF">
            <w:pPr>
              <w:jc w:val="center"/>
              <w:rPr>
                <w:sz w:val="20"/>
                <w:szCs w:val="20"/>
              </w:rPr>
            </w:pPr>
            <w:r w:rsidRPr="00A65F06">
              <w:rPr>
                <w:sz w:val="20"/>
                <w:szCs w:val="20"/>
              </w:rPr>
              <w:t>5</w:t>
            </w:r>
          </w:p>
        </w:tc>
        <w:tc>
          <w:tcPr>
            <w:tcW w:w="703" w:type="pct"/>
            <w:vAlign w:val="center"/>
          </w:tcPr>
          <w:p w14:paraId="3B10EECF" w14:textId="77777777" w:rsidR="00455B08" w:rsidRPr="00A65F06" w:rsidRDefault="00455B08" w:rsidP="00492CDF">
            <w:pPr>
              <w:jc w:val="center"/>
              <w:rPr>
                <w:sz w:val="20"/>
                <w:szCs w:val="20"/>
              </w:rPr>
            </w:pPr>
            <w:r w:rsidRPr="00A65F06">
              <w:rPr>
                <w:sz w:val="20"/>
                <w:szCs w:val="20"/>
              </w:rPr>
              <w:t>6</w:t>
            </w:r>
          </w:p>
        </w:tc>
      </w:tr>
      <w:tr w:rsidR="00D5297C" w:rsidRPr="00A65F06" w14:paraId="5168EF47" w14:textId="77777777" w:rsidTr="003A6A3F">
        <w:tc>
          <w:tcPr>
            <w:tcW w:w="1740" w:type="pct"/>
            <w:vAlign w:val="center"/>
          </w:tcPr>
          <w:p w14:paraId="706F42EA" w14:textId="77777777" w:rsidR="00D5297C" w:rsidRPr="00386B2B" w:rsidRDefault="00D5297C" w:rsidP="00D5297C">
            <w:pPr>
              <w:rPr>
                <w:b/>
                <w:bCs/>
                <w:sz w:val="20"/>
                <w:szCs w:val="20"/>
              </w:rPr>
            </w:pPr>
            <w:r w:rsidRPr="00386B2B">
              <w:rPr>
                <w:b/>
                <w:bCs/>
                <w:sz w:val="20"/>
                <w:szCs w:val="20"/>
              </w:rPr>
              <w:t>Непрограммные направления деятельности, всего</w:t>
            </w:r>
          </w:p>
        </w:tc>
        <w:tc>
          <w:tcPr>
            <w:tcW w:w="639" w:type="pct"/>
            <w:vAlign w:val="center"/>
          </w:tcPr>
          <w:p w14:paraId="7766ECB6" w14:textId="77777777" w:rsidR="00D5297C" w:rsidRPr="00386B2B" w:rsidRDefault="00300957" w:rsidP="00D5297C">
            <w:pPr>
              <w:jc w:val="center"/>
              <w:rPr>
                <w:b/>
                <w:bCs/>
                <w:sz w:val="20"/>
                <w:szCs w:val="20"/>
              </w:rPr>
            </w:pPr>
            <w:r>
              <w:rPr>
                <w:b/>
                <w:bCs/>
                <w:sz w:val="20"/>
                <w:szCs w:val="20"/>
              </w:rPr>
              <w:t>199608566,92</w:t>
            </w:r>
          </w:p>
        </w:tc>
        <w:tc>
          <w:tcPr>
            <w:tcW w:w="639" w:type="pct"/>
            <w:vAlign w:val="center"/>
          </w:tcPr>
          <w:p w14:paraId="4293FCED" w14:textId="0D83D239" w:rsidR="00D5297C" w:rsidRPr="00C13DA9" w:rsidRDefault="00C13DA9" w:rsidP="00D5297C">
            <w:pPr>
              <w:jc w:val="center"/>
              <w:rPr>
                <w:b/>
                <w:bCs/>
                <w:sz w:val="20"/>
                <w:szCs w:val="20"/>
                <w:lang w:val="en-US"/>
              </w:rPr>
            </w:pPr>
            <w:r>
              <w:rPr>
                <w:b/>
                <w:bCs/>
                <w:sz w:val="20"/>
                <w:szCs w:val="20"/>
                <w:lang w:val="en-US"/>
              </w:rPr>
              <w:t>173408818</w:t>
            </w:r>
            <w:r>
              <w:rPr>
                <w:b/>
                <w:bCs/>
                <w:sz w:val="20"/>
                <w:szCs w:val="20"/>
              </w:rPr>
              <w:t>,</w:t>
            </w:r>
            <w:r>
              <w:rPr>
                <w:b/>
                <w:bCs/>
                <w:sz w:val="20"/>
                <w:szCs w:val="20"/>
                <w:lang w:val="en-US"/>
              </w:rPr>
              <w:t>00</w:t>
            </w:r>
          </w:p>
        </w:tc>
        <w:tc>
          <w:tcPr>
            <w:tcW w:w="639" w:type="pct"/>
            <w:vAlign w:val="center"/>
          </w:tcPr>
          <w:p w14:paraId="425ADED9" w14:textId="77777777" w:rsidR="00D5297C" w:rsidRPr="00386B2B" w:rsidRDefault="003A6A3F" w:rsidP="00306973">
            <w:pPr>
              <w:jc w:val="center"/>
              <w:rPr>
                <w:b/>
                <w:bCs/>
                <w:sz w:val="20"/>
                <w:szCs w:val="20"/>
              </w:rPr>
            </w:pPr>
            <w:r w:rsidRPr="00386B2B">
              <w:rPr>
                <w:b/>
                <w:bCs/>
                <w:sz w:val="20"/>
                <w:szCs w:val="20"/>
              </w:rPr>
              <w:t>144</w:t>
            </w:r>
            <w:r w:rsidR="006565FF" w:rsidRPr="00386B2B">
              <w:rPr>
                <w:b/>
                <w:bCs/>
                <w:sz w:val="20"/>
                <w:szCs w:val="20"/>
              </w:rPr>
              <w:t>7</w:t>
            </w:r>
            <w:r w:rsidRPr="00386B2B">
              <w:rPr>
                <w:b/>
                <w:bCs/>
                <w:sz w:val="20"/>
                <w:szCs w:val="20"/>
              </w:rPr>
              <w:t>24474,</w:t>
            </w:r>
            <w:r w:rsidR="00306973" w:rsidRPr="00386B2B">
              <w:rPr>
                <w:b/>
                <w:bCs/>
                <w:sz w:val="20"/>
                <w:szCs w:val="20"/>
              </w:rPr>
              <w:t>62</w:t>
            </w:r>
          </w:p>
        </w:tc>
        <w:tc>
          <w:tcPr>
            <w:tcW w:w="639" w:type="pct"/>
            <w:vAlign w:val="center"/>
          </w:tcPr>
          <w:p w14:paraId="33240100" w14:textId="77777777" w:rsidR="00D5297C" w:rsidRPr="00386B2B" w:rsidRDefault="003A6A3F" w:rsidP="00D5297C">
            <w:pPr>
              <w:jc w:val="center"/>
              <w:rPr>
                <w:b/>
                <w:bCs/>
                <w:sz w:val="20"/>
                <w:szCs w:val="20"/>
              </w:rPr>
            </w:pPr>
            <w:r w:rsidRPr="00386B2B">
              <w:rPr>
                <w:b/>
                <w:bCs/>
                <w:sz w:val="20"/>
                <w:szCs w:val="20"/>
              </w:rPr>
              <w:t>218</w:t>
            </w:r>
            <w:r w:rsidR="006565FF" w:rsidRPr="00386B2B">
              <w:rPr>
                <w:b/>
                <w:bCs/>
                <w:sz w:val="20"/>
                <w:szCs w:val="20"/>
              </w:rPr>
              <w:t>3</w:t>
            </w:r>
            <w:r w:rsidRPr="00386B2B">
              <w:rPr>
                <w:b/>
                <w:bCs/>
                <w:sz w:val="20"/>
                <w:szCs w:val="20"/>
              </w:rPr>
              <w:t>40656,45</w:t>
            </w:r>
          </w:p>
        </w:tc>
        <w:tc>
          <w:tcPr>
            <w:tcW w:w="703" w:type="pct"/>
            <w:vAlign w:val="center"/>
          </w:tcPr>
          <w:p w14:paraId="0747327F" w14:textId="10DD4684" w:rsidR="00D5297C" w:rsidRPr="00386B2B" w:rsidRDefault="000C5A9D" w:rsidP="00300957">
            <w:pPr>
              <w:jc w:val="center"/>
              <w:rPr>
                <w:b/>
                <w:bCs/>
                <w:sz w:val="20"/>
                <w:szCs w:val="20"/>
              </w:rPr>
            </w:pPr>
            <w:r w:rsidRPr="00386B2B">
              <w:rPr>
                <w:b/>
                <w:bCs/>
                <w:sz w:val="20"/>
                <w:szCs w:val="20"/>
              </w:rPr>
              <w:fldChar w:fldCharType="begin"/>
            </w:r>
            <w:r w:rsidR="00D5297C" w:rsidRPr="00386B2B">
              <w:rPr>
                <w:b/>
                <w:bCs/>
                <w:sz w:val="20"/>
                <w:szCs w:val="20"/>
              </w:rPr>
              <w:instrText xml:space="preserve"> =C3/B3*100 \# "0,0" </w:instrText>
            </w:r>
            <w:r w:rsidRPr="00386B2B">
              <w:rPr>
                <w:b/>
                <w:bCs/>
                <w:sz w:val="20"/>
                <w:szCs w:val="20"/>
              </w:rPr>
              <w:fldChar w:fldCharType="separate"/>
            </w:r>
            <w:r w:rsidR="00817EB0">
              <w:rPr>
                <w:b/>
                <w:bCs/>
                <w:noProof/>
                <w:sz w:val="20"/>
                <w:szCs w:val="20"/>
              </w:rPr>
              <w:t>86,9</w:t>
            </w:r>
            <w:r w:rsidRPr="00386B2B">
              <w:rPr>
                <w:b/>
                <w:bCs/>
                <w:sz w:val="20"/>
                <w:szCs w:val="20"/>
              </w:rPr>
              <w:fldChar w:fldCharType="end"/>
            </w:r>
          </w:p>
        </w:tc>
      </w:tr>
      <w:tr w:rsidR="00D5297C" w:rsidRPr="00A65F06" w14:paraId="2CCC995E" w14:textId="77777777" w:rsidTr="003A6A3F">
        <w:tc>
          <w:tcPr>
            <w:tcW w:w="1740" w:type="pct"/>
            <w:vAlign w:val="center"/>
          </w:tcPr>
          <w:p w14:paraId="41B05906" w14:textId="77777777" w:rsidR="00D5297C" w:rsidRPr="00386B2B" w:rsidRDefault="00306973" w:rsidP="00D5297C">
            <w:pPr>
              <w:rPr>
                <w:sz w:val="20"/>
                <w:szCs w:val="20"/>
              </w:rPr>
            </w:pPr>
            <w:r w:rsidRPr="00386B2B">
              <w:rPr>
                <w:sz w:val="20"/>
                <w:szCs w:val="20"/>
              </w:rPr>
              <w:t>из них</w:t>
            </w:r>
            <w:r w:rsidR="00D5297C" w:rsidRPr="00386B2B">
              <w:rPr>
                <w:sz w:val="20"/>
                <w:szCs w:val="20"/>
              </w:rPr>
              <w:t>:</w:t>
            </w:r>
          </w:p>
        </w:tc>
        <w:tc>
          <w:tcPr>
            <w:tcW w:w="639" w:type="pct"/>
            <w:vAlign w:val="center"/>
          </w:tcPr>
          <w:p w14:paraId="25541A0A" w14:textId="77777777" w:rsidR="00D5297C" w:rsidRPr="00386B2B" w:rsidRDefault="00D5297C" w:rsidP="00D5297C">
            <w:pPr>
              <w:jc w:val="center"/>
              <w:rPr>
                <w:bCs/>
                <w:sz w:val="20"/>
                <w:szCs w:val="20"/>
              </w:rPr>
            </w:pPr>
          </w:p>
        </w:tc>
        <w:tc>
          <w:tcPr>
            <w:tcW w:w="639" w:type="pct"/>
            <w:vAlign w:val="center"/>
          </w:tcPr>
          <w:p w14:paraId="2677C9D3" w14:textId="77777777" w:rsidR="00D5297C" w:rsidRPr="00386B2B" w:rsidRDefault="00D5297C" w:rsidP="00D5297C">
            <w:pPr>
              <w:jc w:val="center"/>
              <w:rPr>
                <w:bCs/>
                <w:sz w:val="20"/>
                <w:szCs w:val="20"/>
              </w:rPr>
            </w:pPr>
          </w:p>
        </w:tc>
        <w:tc>
          <w:tcPr>
            <w:tcW w:w="639" w:type="pct"/>
            <w:vAlign w:val="center"/>
          </w:tcPr>
          <w:p w14:paraId="5C867579" w14:textId="77777777" w:rsidR="00D5297C" w:rsidRPr="00386B2B" w:rsidRDefault="00D5297C" w:rsidP="00D5297C">
            <w:pPr>
              <w:jc w:val="center"/>
              <w:rPr>
                <w:bCs/>
                <w:sz w:val="20"/>
                <w:szCs w:val="20"/>
              </w:rPr>
            </w:pPr>
          </w:p>
        </w:tc>
        <w:tc>
          <w:tcPr>
            <w:tcW w:w="639" w:type="pct"/>
            <w:vAlign w:val="center"/>
          </w:tcPr>
          <w:p w14:paraId="2D558A49" w14:textId="77777777" w:rsidR="00D5297C" w:rsidRPr="00386B2B" w:rsidRDefault="00D5297C" w:rsidP="00D5297C">
            <w:pPr>
              <w:jc w:val="center"/>
              <w:rPr>
                <w:bCs/>
                <w:sz w:val="20"/>
                <w:szCs w:val="20"/>
              </w:rPr>
            </w:pPr>
          </w:p>
        </w:tc>
        <w:tc>
          <w:tcPr>
            <w:tcW w:w="703" w:type="pct"/>
            <w:vAlign w:val="center"/>
          </w:tcPr>
          <w:p w14:paraId="45A6D881" w14:textId="77777777" w:rsidR="00D5297C" w:rsidRPr="00386B2B" w:rsidRDefault="00D5297C" w:rsidP="00D5297C">
            <w:pPr>
              <w:jc w:val="center"/>
              <w:rPr>
                <w:bCs/>
                <w:sz w:val="20"/>
                <w:szCs w:val="20"/>
              </w:rPr>
            </w:pPr>
          </w:p>
        </w:tc>
      </w:tr>
      <w:tr w:rsidR="00D5297C" w:rsidRPr="00A65F06" w14:paraId="2B4529DC" w14:textId="77777777" w:rsidTr="003A6A3F">
        <w:tc>
          <w:tcPr>
            <w:tcW w:w="1740" w:type="pct"/>
            <w:vAlign w:val="center"/>
          </w:tcPr>
          <w:p w14:paraId="40247015" w14:textId="77777777" w:rsidR="00D5297C" w:rsidRPr="00386B2B" w:rsidRDefault="00D5297C" w:rsidP="00D5297C">
            <w:pPr>
              <w:rPr>
                <w:sz w:val="20"/>
                <w:szCs w:val="20"/>
              </w:rPr>
            </w:pPr>
            <w:r w:rsidRPr="00386B2B">
              <w:rPr>
                <w:sz w:val="20"/>
                <w:szCs w:val="20"/>
              </w:rPr>
              <w:t>- средства бюджета города Смоленска</w:t>
            </w:r>
            <w:r w:rsidR="00865CAA">
              <w:rPr>
                <w:sz w:val="20"/>
                <w:szCs w:val="20"/>
              </w:rPr>
              <w:t>, из них:</w:t>
            </w:r>
          </w:p>
        </w:tc>
        <w:tc>
          <w:tcPr>
            <w:tcW w:w="639" w:type="pct"/>
            <w:vAlign w:val="center"/>
          </w:tcPr>
          <w:p w14:paraId="50ECB3AA" w14:textId="77777777" w:rsidR="00D5297C" w:rsidRPr="00386B2B" w:rsidRDefault="00DE47B5" w:rsidP="00D5297C">
            <w:pPr>
              <w:jc w:val="center"/>
              <w:rPr>
                <w:bCs/>
                <w:sz w:val="20"/>
                <w:szCs w:val="20"/>
              </w:rPr>
            </w:pPr>
            <w:r w:rsidRPr="00386B2B">
              <w:rPr>
                <w:bCs/>
                <w:sz w:val="20"/>
                <w:szCs w:val="20"/>
              </w:rPr>
              <w:t>17201677</w:t>
            </w:r>
            <w:r w:rsidR="003B24F3" w:rsidRPr="00386B2B">
              <w:rPr>
                <w:bCs/>
                <w:sz w:val="20"/>
                <w:szCs w:val="20"/>
              </w:rPr>
              <w:t>0,78</w:t>
            </w:r>
          </w:p>
        </w:tc>
        <w:tc>
          <w:tcPr>
            <w:tcW w:w="639" w:type="pct"/>
            <w:vAlign w:val="center"/>
          </w:tcPr>
          <w:p w14:paraId="23B55907" w14:textId="28F058EE" w:rsidR="00D5297C" w:rsidRPr="00386B2B" w:rsidRDefault="00792E58" w:rsidP="00D5297C">
            <w:pPr>
              <w:jc w:val="center"/>
              <w:rPr>
                <w:bCs/>
                <w:sz w:val="20"/>
                <w:szCs w:val="20"/>
              </w:rPr>
            </w:pPr>
            <w:r w:rsidRPr="00386B2B">
              <w:rPr>
                <w:bCs/>
                <w:sz w:val="20"/>
                <w:szCs w:val="20"/>
              </w:rPr>
              <w:t>16</w:t>
            </w:r>
            <w:r w:rsidR="00C13DA9">
              <w:rPr>
                <w:bCs/>
                <w:sz w:val="20"/>
                <w:szCs w:val="20"/>
              </w:rPr>
              <w:t>2690078</w:t>
            </w:r>
            <w:r w:rsidRPr="00386B2B">
              <w:rPr>
                <w:bCs/>
                <w:sz w:val="20"/>
                <w:szCs w:val="20"/>
              </w:rPr>
              <w:t>,00</w:t>
            </w:r>
          </w:p>
        </w:tc>
        <w:tc>
          <w:tcPr>
            <w:tcW w:w="639" w:type="pct"/>
            <w:vAlign w:val="center"/>
          </w:tcPr>
          <w:p w14:paraId="7F2513F7" w14:textId="77777777" w:rsidR="00D5297C" w:rsidRPr="00386B2B" w:rsidRDefault="003A6A3F" w:rsidP="00D5297C">
            <w:pPr>
              <w:jc w:val="center"/>
              <w:rPr>
                <w:bCs/>
                <w:sz w:val="20"/>
                <w:szCs w:val="20"/>
              </w:rPr>
            </w:pPr>
            <w:r w:rsidRPr="00386B2B">
              <w:rPr>
                <w:bCs/>
                <w:sz w:val="20"/>
                <w:szCs w:val="20"/>
              </w:rPr>
              <w:t>133</w:t>
            </w:r>
            <w:r w:rsidR="00792E58" w:rsidRPr="00386B2B">
              <w:rPr>
                <w:bCs/>
                <w:sz w:val="20"/>
                <w:szCs w:val="20"/>
              </w:rPr>
              <w:t>6</w:t>
            </w:r>
            <w:r w:rsidRPr="00386B2B">
              <w:rPr>
                <w:bCs/>
                <w:sz w:val="20"/>
                <w:szCs w:val="20"/>
              </w:rPr>
              <w:t>43464,62</w:t>
            </w:r>
          </w:p>
        </w:tc>
        <w:tc>
          <w:tcPr>
            <w:tcW w:w="639" w:type="pct"/>
            <w:vAlign w:val="center"/>
          </w:tcPr>
          <w:p w14:paraId="4C7BF44C" w14:textId="77777777" w:rsidR="00D5297C" w:rsidRPr="00386B2B" w:rsidRDefault="003A6A3F" w:rsidP="00D5297C">
            <w:pPr>
              <w:jc w:val="center"/>
              <w:rPr>
                <w:bCs/>
                <w:sz w:val="20"/>
                <w:szCs w:val="20"/>
              </w:rPr>
            </w:pPr>
            <w:r w:rsidRPr="00386B2B">
              <w:rPr>
                <w:bCs/>
                <w:sz w:val="20"/>
                <w:szCs w:val="20"/>
              </w:rPr>
              <w:t>207</w:t>
            </w:r>
            <w:r w:rsidR="00792E58" w:rsidRPr="00386B2B">
              <w:rPr>
                <w:bCs/>
                <w:sz w:val="20"/>
                <w:szCs w:val="20"/>
              </w:rPr>
              <w:t>8</w:t>
            </w:r>
            <w:r w:rsidRPr="00386B2B">
              <w:rPr>
                <w:bCs/>
                <w:sz w:val="20"/>
                <w:szCs w:val="20"/>
              </w:rPr>
              <w:t>91116,45</w:t>
            </w:r>
          </w:p>
        </w:tc>
        <w:tc>
          <w:tcPr>
            <w:tcW w:w="703" w:type="pct"/>
            <w:vAlign w:val="center"/>
          </w:tcPr>
          <w:p w14:paraId="4A57F454" w14:textId="1F677F7A" w:rsidR="00D5297C" w:rsidRPr="00386B2B" w:rsidRDefault="000C5A9D" w:rsidP="00D5297C">
            <w:pPr>
              <w:jc w:val="center"/>
              <w:rPr>
                <w:bCs/>
                <w:sz w:val="20"/>
                <w:szCs w:val="20"/>
              </w:rPr>
            </w:pPr>
            <w:r w:rsidRPr="00386B2B">
              <w:rPr>
                <w:bCs/>
                <w:sz w:val="20"/>
                <w:szCs w:val="20"/>
              </w:rPr>
              <w:fldChar w:fldCharType="begin"/>
            </w:r>
            <w:r w:rsidR="00D5297C" w:rsidRPr="00386B2B">
              <w:rPr>
                <w:bCs/>
                <w:sz w:val="20"/>
                <w:szCs w:val="20"/>
              </w:rPr>
              <w:instrText xml:space="preserve"> =C5/B5*100 \# "0,0" </w:instrText>
            </w:r>
            <w:r w:rsidRPr="00386B2B">
              <w:rPr>
                <w:bCs/>
                <w:sz w:val="20"/>
                <w:szCs w:val="20"/>
              </w:rPr>
              <w:fldChar w:fldCharType="separate"/>
            </w:r>
            <w:r w:rsidR="00CD6D43">
              <w:rPr>
                <w:bCs/>
                <w:noProof/>
                <w:sz w:val="20"/>
                <w:szCs w:val="20"/>
              </w:rPr>
              <w:t>94,6</w:t>
            </w:r>
            <w:r w:rsidRPr="00386B2B">
              <w:rPr>
                <w:bCs/>
                <w:sz w:val="20"/>
                <w:szCs w:val="20"/>
              </w:rPr>
              <w:fldChar w:fldCharType="end"/>
            </w:r>
          </w:p>
        </w:tc>
      </w:tr>
      <w:tr w:rsidR="00D5297C" w:rsidRPr="00A65F06" w14:paraId="1EF8AAAD" w14:textId="77777777" w:rsidTr="003A6A3F">
        <w:tc>
          <w:tcPr>
            <w:tcW w:w="1740" w:type="pct"/>
            <w:vAlign w:val="center"/>
          </w:tcPr>
          <w:p w14:paraId="1763B39E" w14:textId="77777777" w:rsidR="00D5297C" w:rsidRPr="00386B2B" w:rsidRDefault="00D5297C" w:rsidP="00D5297C">
            <w:pPr>
              <w:rPr>
                <w:sz w:val="20"/>
                <w:szCs w:val="20"/>
              </w:rPr>
            </w:pPr>
            <w:r w:rsidRPr="00386B2B">
              <w:rPr>
                <w:bCs/>
                <w:sz w:val="20"/>
                <w:szCs w:val="20"/>
              </w:rPr>
              <w:t>- расходы на содержание органов власти</w:t>
            </w:r>
            <w:r w:rsidR="00306973" w:rsidRPr="00386B2B">
              <w:rPr>
                <w:bCs/>
                <w:sz w:val="20"/>
                <w:szCs w:val="20"/>
              </w:rPr>
              <w:t>, из них:</w:t>
            </w:r>
          </w:p>
        </w:tc>
        <w:tc>
          <w:tcPr>
            <w:tcW w:w="639" w:type="pct"/>
            <w:shd w:val="clear" w:color="auto" w:fill="auto"/>
            <w:vAlign w:val="center"/>
          </w:tcPr>
          <w:p w14:paraId="66EE6DF1" w14:textId="77777777" w:rsidR="00D5297C" w:rsidRPr="00386B2B" w:rsidRDefault="00300957" w:rsidP="00D5297C">
            <w:pPr>
              <w:jc w:val="center"/>
              <w:rPr>
                <w:bCs/>
                <w:sz w:val="20"/>
                <w:szCs w:val="20"/>
              </w:rPr>
            </w:pPr>
            <w:r>
              <w:rPr>
                <w:bCs/>
                <w:sz w:val="20"/>
                <w:szCs w:val="20"/>
              </w:rPr>
              <w:t>102851002,00</w:t>
            </w:r>
          </w:p>
        </w:tc>
        <w:tc>
          <w:tcPr>
            <w:tcW w:w="639" w:type="pct"/>
            <w:shd w:val="clear" w:color="auto" w:fill="auto"/>
            <w:vAlign w:val="center"/>
          </w:tcPr>
          <w:p w14:paraId="63FCA392" w14:textId="1D3FF305" w:rsidR="00D5297C" w:rsidRPr="00386B2B" w:rsidRDefault="00A2774A" w:rsidP="00D5297C">
            <w:pPr>
              <w:jc w:val="center"/>
              <w:rPr>
                <w:bCs/>
                <w:sz w:val="20"/>
                <w:szCs w:val="20"/>
              </w:rPr>
            </w:pPr>
            <w:r>
              <w:rPr>
                <w:bCs/>
                <w:sz w:val="20"/>
                <w:szCs w:val="20"/>
              </w:rPr>
              <w:t>101</w:t>
            </w:r>
            <w:r w:rsidR="00C13DA9">
              <w:rPr>
                <w:bCs/>
                <w:sz w:val="20"/>
                <w:szCs w:val="20"/>
              </w:rPr>
              <w:t>281738</w:t>
            </w:r>
            <w:r>
              <w:rPr>
                <w:bCs/>
                <w:sz w:val="20"/>
                <w:szCs w:val="20"/>
              </w:rPr>
              <w:t>,00</w:t>
            </w:r>
          </w:p>
        </w:tc>
        <w:tc>
          <w:tcPr>
            <w:tcW w:w="639" w:type="pct"/>
            <w:shd w:val="clear" w:color="auto" w:fill="auto"/>
            <w:vAlign w:val="center"/>
          </w:tcPr>
          <w:p w14:paraId="6E1BFCE4" w14:textId="77777777" w:rsidR="00D5297C" w:rsidRPr="00386B2B" w:rsidRDefault="00A2774A" w:rsidP="00D5297C">
            <w:pPr>
              <w:jc w:val="center"/>
              <w:rPr>
                <w:bCs/>
                <w:sz w:val="20"/>
                <w:szCs w:val="20"/>
              </w:rPr>
            </w:pPr>
            <w:r>
              <w:rPr>
                <w:bCs/>
                <w:sz w:val="20"/>
                <w:szCs w:val="20"/>
              </w:rPr>
              <w:t>101281543,00</w:t>
            </w:r>
          </w:p>
        </w:tc>
        <w:tc>
          <w:tcPr>
            <w:tcW w:w="639" w:type="pct"/>
            <w:shd w:val="clear" w:color="auto" w:fill="auto"/>
            <w:vAlign w:val="center"/>
          </w:tcPr>
          <w:p w14:paraId="42C1A366" w14:textId="77777777" w:rsidR="00D5297C" w:rsidRPr="00386B2B" w:rsidRDefault="00A2774A" w:rsidP="00D5297C">
            <w:pPr>
              <w:jc w:val="center"/>
              <w:rPr>
                <w:bCs/>
                <w:sz w:val="20"/>
                <w:szCs w:val="20"/>
              </w:rPr>
            </w:pPr>
            <w:r>
              <w:rPr>
                <w:bCs/>
                <w:sz w:val="20"/>
                <w:szCs w:val="20"/>
              </w:rPr>
              <w:t>101281543,00</w:t>
            </w:r>
          </w:p>
        </w:tc>
        <w:tc>
          <w:tcPr>
            <w:tcW w:w="703" w:type="pct"/>
            <w:vAlign w:val="center"/>
          </w:tcPr>
          <w:p w14:paraId="19A6618A" w14:textId="0CF68349" w:rsidR="00D5297C" w:rsidRPr="00817EB0" w:rsidRDefault="00300957" w:rsidP="007C145F">
            <w:pPr>
              <w:jc w:val="center"/>
              <w:rPr>
                <w:bCs/>
                <w:sz w:val="20"/>
                <w:szCs w:val="20"/>
                <w:lang w:val="en-US"/>
              </w:rPr>
            </w:pPr>
            <w:r>
              <w:rPr>
                <w:bCs/>
                <w:sz w:val="20"/>
                <w:szCs w:val="20"/>
              </w:rPr>
              <w:t>9</w:t>
            </w:r>
            <w:r w:rsidR="00817EB0">
              <w:rPr>
                <w:bCs/>
                <w:sz w:val="20"/>
                <w:szCs w:val="20"/>
                <w:lang w:val="en-US"/>
              </w:rPr>
              <w:t>8</w:t>
            </w:r>
            <w:r>
              <w:rPr>
                <w:bCs/>
                <w:sz w:val="20"/>
                <w:szCs w:val="20"/>
              </w:rPr>
              <w:t>,</w:t>
            </w:r>
            <w:r w:rsidR="00817EB0">
              <w:rPr>
                <w:bCs/>
                <w:sz w:val="20"/>
                <w:szCs w:val="20"/>
                <w:lang w:val="en-US"/>
              </w:rPr>
              <w:t>5</w:t>
            </w:r>
          </w:p>
        </w:tc>
      </w:tr>
      <w:tr w:rsidR="00306973" w:rsidRPr="00A65F06" w14:paraId="1F6F6507" w14:textId="77777777" w:rsidTr="003A6A3F">
        <w:tc>
          <w:tcPr>
            <w:tcW w:w="1740" w:type="pct"/>
            <w:vAlign w:val="center"/>
          </w:tcPr>
          <w:p w14:paraId="44B86386" w14:textId="77777777" w:rsidR="00865CAA" w:rsidRPr="00386B2B" w:rsidRDefault="00386B2B" w:rsidP="00865CAA">
            <w:pPr>
              <w:rPr>
                <w:bCs/>
                <w:i/>
                <w:sz w:val="16"/>
                <w:szCs w:val="16"/>
              </w:rPr>
            </w:pPr>
            <w:r w:rsidRPr="00386B2B">
              <w:rPr>
                <w:bCs/>
                <w:i/>
                <w:sz w:val="16"/>
                <w:szCs w:val="16"/>
              </w:rPr>
              <w:t xml:space="preserve"> </w:t>
            </w:r>
            <w:r w:rsidR="00865CAA">
              <w:rPr>
                <w:bCs/>
                <w:i/>
                <w:sz w:val="16"/>
                <w:szCs w:val="16"/>
              </w:rPr>
              <w:t xml:space="preserve">- </w:t>
            </w:r>
            <w:r w:rsidRPr="00386B2B">
              <w:rPr>
                <w:bCs/>
                <w:i/>
                <w:sz w:val="16"/>
                <w:szCs w:val="16"/>
              </w:rPr>
              <w:t>районные администрации города Смоленска</w:t>
            </w:r>
          </w:p>
        </w:tc>
        <w:tc>
          <w:tcPr>
            <w:tcW w:w="639" w:type="pct"/>
            <w:shd w:val="clear" w:color="auto" w:fill="auto"/>
            <w:vAlign w:val="center"/>
          </w:tcPr>
          <w:p w14:paraId="70CED9C1" w14:textId="77777777" w:rsidR="00306973" w:rsidRPr="00386B2B" w:rsidRDefault="00A2774A" w:rsidP="00D5297C">
            <w:pPr>
              <w:jc w:val="center"/>
              <w:rPr>
                <w:bCs/>
                <w:i/>
                <w:sz w:val="16"/>
                <w:szCs w:val="16"/>
              </w:rPr>
            </w:pPr>
            <w:r>
              <w:rPr>
                <w:bCs/>
                <w:i/>
                <w:sz w:val="16"/>
                <w:szCs w:val="16"/>
              </w:rPr>
              <w:t>55148327,00</w:t>
            </w:r>
          </w:p>
        </w:tc>
        <w:tc>
          <w:tcPr>
            <w:tcW w:w="639" w:type="pct"/>
            <w:shd w:val="clear" w:color="auto" w:fill="auto"/>
            <w:vAlign w:val="center"/>
          </w:tcPr>
          <w:p w14:paraId="4A84A54B" w14:textId="77777777" w:rsidR="00306973" w:rsidRPr="00386B2B" w:rsidRDefault="00A2774A" w:rsidP="00D5297C">
            <w:pPr>
              <w:jc w:val="center"/>
              <w:rPr>
                <w:bCs/>
                <w:i/>
                <w:sz w:val="16"/>
                <w:szCs w:val="16"/>
              </w:rPr>
            </w:pPr>
            <w:r>
              <w:rPr>
                <w:bCs/>
                <w:i/>
                <w:sz w:val="16"/>
                <w:szCs w:val="16"/>
              </w:rPr>
              <w:t>56091079,00</w:t>
            </w:r>
          </w:p>
        </w:tc>
        <w:tc>
          <w:tcPr>
            <w:tcW w:w="639" w:type="pct"/>
            <w:shd w:val="clear" w:color="auto" w:fill="auto"/>
            <w:vAlign w:val="center"/>
          </w:tcPr>
          <w:p w14:paraId="5DC6028A" w14:textId="77777777" w:rsidR="00306973" w:rsidRPr="00386B2B" w:rsidRDefault="00A2774A" w:rsidP="00D5297C">
            <w:pPr>
              <w:jc w:val="center"/>
              <w:rPr>
                <w:bCs/>
                <w:i/>
                <w:sz w:val="16"/>
                <w:szCs w:val="16"/>
              </w:rPr>
            </w:pPr>
            <w:r>
              <w:rPr>
                <w:bCs/>
                <w:i/>
                <w:sz w:val="16"/>
                <w:szCs w:val="16"/>
              </w:rPr>
              <w:t>56091079,00</w:t>
            </w:r>
          </w:p>
        </w:tc>
        <w:tc>
          <w:tcPr>
            <w:tcW w:w="639" w:type="pct"/>
            <w:shd w:val="clear" w:color="auto" w:fill="auto"/>
            <w:vAlign w:val="center"/>
          </w:tcPr>
          <w:p w14:paraId="105C4F3D" w14:textId="77777777" w:rsidR="00306973" w:rsidRPr="00386B2B" w:rsidRDefault="00A2774A" w:rsidP="00D5297C">
            <w:pPr>
              <w:jc w:val="center"/>
              <w:rPr>
                <w:bCs/>
                <w:i/>
                <w:sz w:val="16"/>
                <w:szCs w:val="16"/>
              </w:rPr>
            </w:pPr>
            <w:r>
              <w:rPr>
                <w:bCs/>
                <w:i/>
                <w:sz w:val="16"/>
                <w:szCs w:val="16"/>
              </w:rPr>
              <w:t>56091079,00</w:t>
            </w:r>
          </w:p>
        </w:tc>
        <w:tc>
          <w:tcPr>
            <w:tcW w:w="703" w:type="pct"/>
            <w:vAlign w:val="center"/>
          </w:tcPr>
          <w:p w14:paraId="4058883D" w14:textId="77777777" w:rsidR="00306973" w:rsidRPr="00386B2B" w:rsidRDefault="00A2774A" w:rsidP="00D5297C">
            <w:pPr>
              <w:jc w:val="center"/>
              <w:rPr>
                <w:bCs/>
                <w:i/>
                <w:sz w:val="16"/>
                <w:szCs w:val="16"/>
              </w:rPr>
            </w:pPr>
            <w:r>
              <w:rPr>
                <w:bCs/>
                <w:i/>
                <w:sz w:val="16"/>
                <w:szCs w:val="16"/>
              </w:rPr>
              <w:t>101,7</w:t>
            </w:r>
          </w:p>
        </w:tc>
      </w:tr>
      <w:tr w:rsidR="00386B2B" w:rsidRPr="00A65F06" w14:paraId="7EC1C367" w14:textId="77777777" w:rsidTr="003A6A3F">
        <w:tc>
          <w:tcPr>
            <w:tcW w:w="1740" w:type="pct"/>
            <w:vAlign w:val="center"/>
          </w:tcPr>
          <w:p w14:paraId="0F83815B" w14:textId="77777777" w:rsidR="00386B2B" w:rsidRPr="00386B2B" w:rsidRDefault="00865CAA" w:rsidP="00865CAA">
            <w:pPr>
              <w:rPr>
                <w:bCs/>
                <w:i/>
                <w:sz w:val="16"/>
                <w:szCs w:val="16"/>
              </w:rPr>
            </w:pPr>
            <w:r>
              <w:rPr>
                <w:bCs/>
                <w:i/>
                <w:sz w:val="16"/>
                <w:szCs w:val="16"/>
              </w:rPr>
              <w:t>-  обеспечение деятельности Смоленского городского Совета всего, из них:</w:t>
            </w:r>
          </w:p>
        </w:tc>
        <w:tc>
          <w:tcPr>
            <w:tcW w:w="639" w:type="pct"/>
            <w:shd w:val="clear" w:color="auto" w:fill="auto"/>
            <w:vAlign w:val="center"/>
          </w:tcPr>
          <w:p w14:paraId="4306424C" w14:textId="77777777" w:rsidR="00386B2B" w:rsidRPr="00386B2B" w:rsidRDefault="00300957" w:rsidP="00D5297C">
            <w:pPr>
              <w:jc w:val="center"/>
              <w:rPr>
                <w:bCs/>
                <w:i/>
                <w:sz w:val="16"/>
                <w:szCs w:val="16"/>
              </w:rPr>
            </w:pPr>
            <w:r>
              <w:rPr>
                <w:bCs/>
                <w:i/>
                <w:sz w:val="16"/>
                <w:szCs w:val="16"/>
              </w:rPr>
              <w:t>47720175,00</w:t>
            </w:r>
          </w:p>
        </w:tc>
        <w:tc>
          <w:tcPr>
            <w:tcW w:w="639" w:type="pct"/>
            <w:shd w:val="clear" w:color="auto" w:fill="auto"/>
            <w:vAlign w:val="center"/>
          </w:tcPr>
          <w:p w14:paraId="622A26F6" w14:textId="40DC7370" w:rsidR="00386B2B" w:rsidRPr="00386B2B" w:rsidRDefault="00A2774A" w:rsidP="00D5297C">
            <w:pPr>
              <w:jc w:val="center"/>
              <w:rPr>
                <w:bCs/>
                <w:i/>
                <w:sz w:val="16"/>
                <w:szCs w:val="16"/>
              </w:rPr>
            </w:pPr>
            <w:r>
              <w:rPr>
                <w:bCs/>
                <w:i/>
                <w:sz w:val="16"/>
                <w:szCs w:val="16"/>
              </w:rPr>
              <w:t>45</w:t>
            </w:r>
            <w:r w:rsidR="00C13DA9">
              <w:rPr>
                <w:bCs/>
                <w:i/>
                <w:sz w:val="16"/>
                <w:szCs w:val="16"/>
              </w:rPr>
              <w:t>190659</w:t>
            </w:r>
            <w:r>
              <w:rPr>
                <w:bCs/>
                <w:i/>
                <w:sz w:val="16"/>
                <w:szCs w:val="16"/>
              </w:rPr>
              <w:t>,00</w:t>
            </w:r>
          </w:p>
        </w:tc>
        <w:tc>
          <w:tcPr>
            <w:tcW w:w="639" w:type="pct"/>
            <w:shd w:val="clear" w:color="auto" w:fill="auto"/>
            <w:vAlign w:val="center"/>
          </w:tcPr>
          <w:p w14:paraId="0625A4E8" w14:textId="77777777" w:rsidR="00386B2B" w:rsidRPr="00386B2B" w:rsidRDefault="00A2774A" w:rsidP="00D5297C">
            <w:pPr>
              <w:jc w:val="center"/>
              <w:rPr>
                <w:bCs/>
                <w:i/>
                <w:sz w:val="16"/>
                <w:szCs w:val="16"/>
              </w:rPr>
            </w:pPr>
            <w:r>
              <w:rPr>
                <w:bCs/>
                <w:i/>
                <w:sz w:val="16"/>
                <w:szCs w:val="16"/>
              </w:rPr>
              <w:t>45190464,00</w:t>
            </w:r>
          </w:p>
        </w:tc>
        <w:tc>
          <w:tcPr>
            <w:tcW w:w="639" w:type="pct"/>
            <w:shd w:val="clear" w:color="auto" w:fill="auto"/>
            <w:vAlign w:val="center"/>
          </w:tcPr>
          <w:p w14:paraId="6D33FD38" w14:textId="77777777" w:rsidR="00386B2B" w:rsidRPr="00386B2B" w:rsidRDefault="00A2774A" w:rsidP="00D5297C">
            <w:pPr>
              <w:jc w:val="center"/>
              <w:rPr>
                <w:bCs/>
                <w:i/>
                <w:sz w:val="16"/>
                <w:szCs w:val="16"/>
              </w:rPr>
            </w:pPr>
            <w:r>
              <w:rPr>
                <w:bCs/>
                <w:i/>
                <w:sz w:val="16"/>
                <w:szCs w:val="16"/>
              </w:rPr>
              <w:t>45190464,00</w:t>
            </w:r>
          </w:p>
        </w:tc>
        <w:tc>
          <w:tcPr>
            <w:tcW w:w="703" w:type="pct"/>
            <w:vAlign w:val="center"/>
          </w:tcPr>
          <w:p w14:paraId="7E863C3C" w14:textId="0FA0E1E2" w:rsidR="00386B2B" w:rsidRPr="00817EB0" w:rsidRDefault="00300957" w:rsidP="00D5297C">
            <w:pPr>
              <w:jc w:val="center"/>
              <w:rPr>
                <w:bCs/>
                <w:i/>
                <w:sz w:val="16"/>
                <w:szCs w:val="16"/>
                <w:lang w:val="en-US"/>
              </w:rPr>
            </w:pPr>
            <w:r>
              <w:rPr>
                <w:bCs/>
                <w:i/>
                <w:sz w:val="16"/>
                <w:szCs w:val="16"/>
              </w:rPr>
              <w:t>9</w:t>
            </w:r>
            <w:r w:rsidR="00817EB0">
              <w:rPr>
                <w:bCs/>
                <w:i/>
                <w:sz w:val="16"/>
                <w:szCs w:val="16"/>
                <w:lang w:val="en-US"/>
              </w:rPr>
              <w:t>4</w:t>
            </w:r>
            <w:r>
              <w:rPr>
                <w:bCs/>
                <w:i/>
                <w:sz w:val="16"/>
                <w:szCs w:val="16"/>
              </w:rPr>
              <w:t>,</w:t>
            </w:r>
            <w:r w:rsidR="00817EB0">
              <w:rPr>
                <w:bCs/>
                <w:i/>
                <w:sz w:val="16"/>
                <w:szCs w:val="16"/>
                <w:lang w:val="en-US"/>
              </w:rPr>
              <w:t>7</w:t>
            </w:r>
          </w:p>
        </w:tc>
      </w:tr>
      <w:tr w:rsidR="00865CAA" w:rsidRPr="00A65F06" w14:paraId="718C9B11" w14:textId="77777777" w:rsidTr="003A6A3F">
        <w:tc>
          <w:tcPr>
            <w:tcW w:w="1740" w:type="pct"/>
            <w:vAlign w:val="center"/>
          </w:tcPr>
          <w:p w14:paraId="6A723F20" w14:textId="77777777" w:rsidR="00865CAA" w:rsidRDefault="00865CAA" w:rsidP="00865CAA">
            <w:pPr>
              <w:rPr>
                <w:bCs/>
                <w:i/>
                <w:sz w:val="16"/>
                <w:szCs w:val="16"/>
              </w:rPr>
            </w:pPr>
            <w:r>
              <w:rPr>
                <w:bCs/>
                <w:i/>
                <w:sz w:val="16"/>
                <w:szCs w:val="16"/>
              </w:rPr>
              <w:t xml:space="preserve"> фонд оплаты труда с начислениями</w:t>
            </w:r>
          </w:p>
        </w:tc>
        <w:tc>
          <w:tcPr>
            <w:tcW w:w="639" w:type="pct"/>
            <w:shd w:val="clear" w:color="auto" w:fill="auto"/>
            <w:vAlign w:val="center"/>
          </w:tcPr>
          <w:p w14:paraId="3BECA071" w14:textId="77777777" w:rsidR="00865CAA" w:rsidRPr="00386B2B" w:rsidRDefault="00A2774A" w:rsidP="00D5297C">
            <w:pPr>
              <w:jc w:val="center"/>
              <w:rPr>
                <w:bCs/>
                <w:i/>
                <w:sz w:val="16"/>
                <w:szCs w:val="16"/>
              </w:rPr>
            </w:pPr>
            <w:r>
              <w:rPr>
                <w:bCs/>
                <w:i/>
                <w:sz w:val="16"/>
                <w:szCs w:val="16"/>
              </w:rPr>
              <w:t>25199597,00</w:t>
            </w:r>
          </w:p>
        </w:tc>
        <w:tc>
          <w:tcPr>
            <w:tcW w:w="639" w:type="pct"/>
            <w:shd w:val="clear" w:color="auto" w:fill="auto"/>
            <w:vAlign w:val="center"/>
          </w:tcPr>
          <w:p w14:paraId="7FD3E584" w14:textId="0DB54285" w:rsidR="00865CAA" w:rsidRPr="00386B2B" w:rsidRDefault="00C13DA9" w:rsidP="00D5297C">
            <w:pPr>
              <w:jc w:val="center"/>
              <w:rPr>
                <w:bCs/>
                <w:i/>
                <w:sz w:val="16"/>
                <w:szCs w:val="16"/>
              </w:rPr>
            </w:pPr>
            <w:r>
              <w:rPr>
                <w:bCs/>
                <w:i/>
                <w:sz w:val="16"/>
                <w:szCs w:val="16"/>
              </w:rPr>
              <w:t>22720642</w:t>
            </w:r>
            <w:r w:rsidR="00A2774A">
              <w:rPr>
                <w:bCs/>
                <w:i/>
                <w:sz w:val="16"/>
                <w:szCs w:val="16"/>
              </w:rPr>
              <w:t>,00</w:t>
            </w:r>
          </w:p>
        </w:tc>
        <w:tc>
          <w:tcPr>
            <w:tcW w:w="639" w:type="pct"/>
            <w:shd w:val="clear" w:color="auto" w:fill="auto"/>
            <w:vAlign w:val="center"/>
          </w:tcPr>
          <w:p w14:paraId="7F18EA51" w14:textId="77777777" w:rsidR="00865CAA" w:rsidRPr="00386B2B" w:rsidRDefault="00A2774A" w:rsidP="00D5297C">
            <w:pPr>
              <w:jc w:val="center"/>
              <w:rPr>
                <w:bCs/>
                <w:i/>
                <w:sz w:val="16"/>
                <w:szCs w:val="16"/>
              </w:rPr>
            </w:pPr>
            <w:r>
              <w:rPr>
                <w:bCs/>
                <w:i/>
                <w:sz w:val="16"/>
                <w:szCs w:val="16"/>
              </w:rPr>
              <w:t>22720642,00</w:t>
            </w:r>
          </w:p>
        </w:tc>
        <w:tc>
          <w:tcPr>
            <w:tcW w:w="639" w:type="pct"/>
            <w:shd w:val="clear" w:color="auto" w:fill="auto"/>
            <w:vAlign w:val="center"/>
          </w:tcPr>
          <w:p w14:paraId="79E21EE2" w14:textId="77777777" w:rsidR="00865CAA" w:rsidRPr="00386B2B" w:rsidRDefault="00A2774A" w:rsidP="00D5297C">
            <w:pPr>
              <w:jc w:val="center"/>
              <w:rPr>
                <w:bCs/>
                <w:i/>
                <w:sz w:val="16"/>
                <w:szCs w:val="16"/>
              </w:rPr>
            </w:pPr>
            <w:r>
              <w:rPr>
                <w:bCs/>
                <w:i/>
                <w:sz w:val="16"/>
                <w:szCs w:val="16"/>
              </w:rPr>
              <w:t>22720642,00</w:t>
            </w:r>
          </w:p>
        </w:tc>
        <w:tc>
          <w:tcPr>
            <w:tcW w:w="703" w:type="pct"/>
            <w:vAlign w:val="center"/>
          </w:tcPr>
          <w:p w14:paraId="72C7AEDF" w14:textId="73C1068D" w:rsidR="00865CAA" w:rsidRPr="00817EB0" w:rsidRDefault="00A2774A" w:rsidP="00D5297C">
            <w:pPr>
              <w:jc w:val="center"/>
              <w:rPr>
                <w:bCs/>
                <w:i/>
                <w:sz w:val="16"/>
                <w:szCs w:val="16"/>
                <w:lang w:val="en-US"/>
              </w:rPr>
            </w:pPr>
            <w:r>
              <w:rPr>
                <w:bCs/>
                <w:i/>
                <w:sz w:val="16"/>
                <w:szCs w:val="16"/>
              </w:rPr>
              <w:t>9</w:t>
            </w:r>
            <w:r w:rsidR="00817EB0">
              <w:rPr>
                <w:bCs/>
                <w:i/>
                <w:sz w:val="16"/>
                <w:szCs w:val="16"/>
                <w:lang w:val="en-US"/>
              </w:rPr>
              <w:t>0</w:t>
            </w:r>
            <w:r>
              <w:rPr>
                <w:bCs/>
                <w:i/>
                <w:sz w:val="16"/>
                <w:szCs w:val="16"/>
              </w:rPr>
              <w:t>,</w:t>
            </w:r>
            <w:r w:rsidR="00817EB0">
              <w:rPr>
                <w:bCs/>
                <w:i/>
                <w:sz w:val="16"/>
                <w:szCs w:val="16"/>
                <w:lang w:val="en-US"/>
              </w:rPr>
              <w:t>2</w:t>
            </w:r>
          </w:p>
        </w:tc>
      </w:tr>
      <w:tr w:rsidR="00865CAA" w:rsidRPr="00A65F06" w14:paraId="332EFF49" w14:textId="77777777" w:rsidTr="003A6A3F">
        <w:tc>
          <w:tcPr>
            <w:tcW w:w="1740" w:type="pct"/>
            <w:vAlign w:val="center"/>
          </w:tcPr>
          <w:p w14:paraId="3A25D755" w14:textId="77777777" w:rsidR="00865CAA" w:rsidRDefault="00865CAA" w:rsidP="00865CAA">
            <w:pPr>
              <w:rPr>
                <w:bCs/>
                <w:i/>
                <w:sz w:val="16"/>
                <w:szCs w:val="16"/>
              </w:rPr>
            </w:pPr>
            <w:r>
              <w:rPr>
                <w:bCs/>
                <w:i/>
                <w:sz w:val="16"/>
                <w:szCs w:val="16"/>
              </w:rPr>
              <w:t>расходы на депутатскую деятельность</w:t>
            </w:r>
          </w:p>
        </w:tc>
        <w:tc>
          <w:tcPr>
            <w:tcW w:w="639" w:type="pct"/>
            <w:shd w:val="clear" w:color="auto" w:fill="auto"/>
            <w:vAlign w:val="center"/>
          </w:tcPr>
          <w:p w14:paraId="58C2B0F8" w14:textId="77777777" w:rsidR="00865CAA" w:rsidRPr="00386B2B" w:rsidRDefault="009D325D" w:rsidP="007C145F">
            <w:pPr>
              <w:jc w:val="center"/>
              <w:rPr>
                <w:bCs/>
                <w:i/>
                <w:sz w:val="16"/>
                <w:szCs w:val="16"/>
              </w:rPr>
            </w:pPr>
            <w:r>
              <w:rPr>
                <w:bCs/>
                <w:i/>
                <w:sz w:val="16"/>
                <w:szCs w:val="16"/>
              </w:rPr>
              <w:t>18360000,00</w:t>
            </w:r>
          </w:p>
        </w:tc>
        <w:tc>
          <w:tcPr>
            <w:tcW w:w="639" w:type="pct"/>
            <w:shd w:val="clear" w:color="auto" w:fill="auto"/>
            <w:vAlign w:val="center"/>
          </w:tcPr>
          <w:p w14:paraId="400BF2CF" w14:textId="77777777" w:rsidR="00865CAA" w:rsidRPr="00386B2B" w:rsidRDefault="00A2774A" w:rsidP="00D5297C">
            <w:pPr>
              <w:jc w:val="center"/>
              <w:rPr>
                <w:bCs/>
                <w:i/>
                <w:sz w:val="16"/>
                <w:szCs w:val="16"/>
              </w:rPr>
            </w:pPr>
            <w:r>
              <w:rPr>
                <w:bCs/>
                <w:i/>
                <w:sz w:val="16"/>
                <w:szCs w:val="16"/>
              </w:rPr>
              <w:t>18360000,00</w:t>
            </w:r>
          </w:p>
        </w:tc>
        <w:tc>
          <w:tcPr>
            <w:tcW w:w="639" w:type="pct"/>
            <w:shd w:val="clear" w:color="auto" w:fill="auto"/>
            <w:vAlign w:val="center"/>
          </w:tcPr>
          <w:p w14:paraId="256ECB70" w14:textId="77777777" w:rsidR="00865CAA" w:rsidRPr="00386B2B" w:rsidRDefault="00A2774A" w:rsidP="00D5297C">
            <w:pPr>
              <w:jc w:val="center"/>
              <w:rPr>
                <w:bCs/>
                <w:i/>
                <w:sz w:val="16"/>
                <w:szCs w:val="16"/>
              </w:rPr>
            </w:pPr>
            <w:r>
              <w:rPr>
                <w:bCs/>
                <w:i/>
                <w:sz w:val="16"/>
                <w:szCs w:val="16"/>
              </w:rPr>
              <w:t>18360000,00</w:t>
            </w:r>
          </w:p>
        </w:tc>
        <w:tc>
          <w:tcPr>
            <w:tcW w:w="639" w:type="pct"/>
            <w:shd w:val="clear" w:color="auto" w:fill="auto"/>
            <w:vAlign w:val="center"/>
          </w:tcPr>
          <w:p w14:paraId="267F522B" w14:textId="77777777" w:rsidR="00865CAA" w:rsidRPr="00386B2B" w:rsidRDefault="00A2774A" w:rsidP="00D5297C">
            <w:pPr>
              <w:jc w:val="center"/>
              <w:rPr>
                <w:bCs/>
                <w:i/>
                <w:sz w:val="16"/>
                <w:szCs w:val="16"/>
              </w:rPr>
            </w:pPr>
            <w:r>
              <w:rPr>
                <w:bCs/>
                <w:i/>
                <w:sz w:val="16"/>
                <w:szCs w:val="16"/>
              </w:rPr>
              <w:t>18360000,00</w:t>
            </w:r>
          </w:p>
        </w:tc>
        <w:tc>
          <w:tcPr>
            <w:tcW w:w="703" w:type="pct"/>
            <w:vAlign w:val="center"/>
          </w:tcPr>
          <w:p w14:paraId="7D800439" w14:textId="77777777" w:rsidR="00865CAA" w:rsidRPr="00386B2B" w:rsidRDefault="00300957" w:rsidP="00D5297C">
            <w:pPr>
              <w:jc w:val="center"/>
              <w:rPr>
                <w:bCs/>
                <w:i/>
                <w:sz w:val="16"/>
                <w:szCs w:val="16"/>
              </w:rPr>
            </w:pPr>
            <w:r>
              <w:rPr>
                <w:bCs/>
                <w:i/>
                <w:sz w:val="16"/>
                <w:szCs w:val="16"/>
              </w:rPr>
              <w:t>100,0</w:t>
            </w:r>
          </w:p>
        </w:tc>
      </w:tr>
      <w:tr w:rsidR="00865CAA" w:rsidRPr="00A65F06" w14:paraId="4A435E22" w14:textId="77777777" w:rsidTr="003A6A3F">
        <w:tc>
          <w:tcPr>
            <w:tcW w:w="1740" w:type="pct"/>
            <w:vAlign w:val="center"/>
          </w:tcPr>
          <w:p w14:paraId="2D0461AC" w14:textId="77777777" w:rsidR="00865CAA" w:rsidRDefault="00865CAA" w:rsidP="00865CAA">
            <w:pPr>
              <w:rPr>
                <w:bCs/>
                <w:i/>
                <w:sz w:val="16"/>
                <w:szCs w:val="16"/>
              </w:rPr>
            </w:pPr>
            <w:r>
              <w:rPr>
                <w:bCs/>
                <w:i/>
                <w:sz w:val="16"/>
                <w:szCs w:val="16"/>
              </w:rPr>
              <w:t>материальные затраты</w:t>
            </w:r>
          </w:p>
        </w:tc>
        <w:tc>
          <w:tcPr>
            <w:tcW w:w="639" w:type="pct"/>
            <w:shd w:val="clear" w:color="auto" w:fill="auto"/>
            <w:vAlign w:val="center"/>
          </w:tcPr>
          <w:p w14:paraId="1C23C845" w14:textId="77777777" w:rsidR="00865CAA" w:rsidRPr="00386B2B" w:rsidRDefault="00A2774A" w:rsidP="00D5297C">
            <w:pPr>
              <w:jc w:val="center"/>
              <w:rPr>
                <w:bCs/>
                <w:i/>
                <w:sz w:val="16"/>
                <w:szCs w:val="16"/>
              </w:rPr>
            </w:pPr>
            <w:r>
              <w:rPr>
                <w:bCs/>
                <w:i/>
                <w:sz w:val="16"/>
                <w:szCs w:val="16"/>
              </w:rPr>
              <w:t>3160578,00</w:t>
            </w:r>
          </w:p>
        </w:tc>
        <w:tc>
          <w:tcPr>
            <w:tcW w:w="639" w:type="pct"/>
            <w:shd w:val="clear" w:color="auto" w:fill="auto"/>
            <w:vAlign w:val="center"/>
          </w:tcPr>
          <w:p w14:paraId="23C6CF2B" w14:textId="77777777" w:rsidR="00865CAA" w:rsidRPr="00386B2B" w:rsidRDefault="00A2774A" w:rsidP="00D5297C">
            <w:pPr>
              <w:jc w:val="center"/>
              <w:rPr>
                <w:bCs/>
                <w:i/>
                <w:sz w:val="16"/>
                <w:szCs w:val="16"/>
              </w:rPr>
            </w:pPr>
            <w:r>
              <w:rPr>
                <w:bCs/>
                <w:i/>
                <w:sz w:val="16"/>
                <w:szCs w:val="16"/>
              </w:rPr>
              <w:t>3100000,00</w:t>
            </w:r>
          </w:p>
        </w:tc>
        <w:tc>
          <w:tcPr>
            <w:tcW w:w="639" w:type="pct"/>
            <w:shd w:val="clear" w:color="auto" w:fill="auto"/>
            <w:vAlign w:val="center"/>
          </w:tcPr>
          <w:p w14:paraId="1D065EC5" w14:textId="77777777" w:rsidR="00865CAA" w:rsidRPr="00386B2B" w:rsidRDefault="00A2774A" w:rsidP="00D5297C">
            <w:pPr>
              <w:jc w:val="center"/>
              <w:rPr>
                <w:bCs/>
                <w:i/>
                <w:sz w:val="16"/>
                <w:szCs w:val="16"/>
              </w:rPr>
            </w:pPr>
            <w:r>
              <w:rPr>
                <w:bCs/>
                <w:i/>
                <w:sz w:val="16"/>
                <w:szCs w:val="16"/>
              </w:rPr>
              <w:t>3109822,00</w:t>
            </w:r>
          </w:p>
        </w:tc>
        <w:tc>
          <w:tcPr>
            <w:tcW w:w="639" w:type="pct"/>
            <w:shd w:val="clear" w:color="auto" w:fill="auto"/>
            <w:vAlign w:val="center"/>
          </w:tcPr>
          <w:p w14:paraId="186E5D3F" w14:textId="77777777" w:rsidR="00865CAA" w:rsidRPr="00386B2B" w:rsidRDefault="00A2774A" w:rsidP="00D5297C">
            <w:pPr>
              <w:jc w:val="center"/>
              <w:rPr>
                <w:bCs/>
                <w:i/>
                <w:sz w:val="16"/>
                <w:szCs w:val="16"/>
              </w:rPr>
            </w:pPr>
            <w:r>
              <w:rPr>
                <w:bCs/>
                <w:i/>
                <w:sz w:val="16"/>
                <w:szCs w:val="16"/>
              </w:rPr>
              <w:t>3109822,00</w:t>
            </w:r>
          </w:p>
        </w:tc>
        <w:tc>
          <w:tcPr>
            <w:tcW w:w="703" w:type="pct"/>
            <w:vAlign w:val="center"/>
          </w:tcPr>
          <w:p w14:paraId="5CFBFDC5" w14:textId="77777777" w:rsidR="00865CAA" w:rsidRPr="00386B2B" w:rsidRDefault="00A2774A" w:rsidP="00D5297C">
            <w:pPr>
              <w:jc w:val="center"/>
              <w:rPr>
                <w:bCs/>
                <w:i/>
                <w:sz w:val="16"/>
                <w:szCs w:val="16"/>
              </w:rPr>
            </w:pPr>
            <w:r>
              <w:rPr>
                <w:bCs/>
                <w:i/>
                <w:sz w:val="16"/>
                <w:szCs w:val="16"/>
              </w:rPr>
              <w:t>98,1</w:t>
            </w:r>
          </w:p>
        </w:tc>
      </w:tr>
      <w:tr w:rsidR="00386B2B" w:rsidRPr="00A65F06" w14:paraId="188F19A4" w14:textId="77777777" w:rsidTr="003A6A3F">
        <w:tc>
          <w:tcPr>
            <w:tcW w:w="1740" w:type="pct"/>
            <w:vAlign w:val="center"/>
          </w:tcPr>
          <w:p w14:paraId="157F29F4" w14:textId="77777777" w:rsidR="00386B2B" w:rsidRPr="00386B2B" w:rsidRDefault="00865CAA" w:rsidP="00D5297C">
            <w:pPr>
              <w:rPr>
                <w:bCs/>
                <w:i/>
                <w:sz w:val="16"/>
                <w:szCs w:val="16"/>
              </w:rPr>
            </w:pPr>
            <w:r>
              <w:rPr>
                <w:bCs/>
                <w:i/>
                <w:sz w:val="16"/>
                <w:szCs w:val="16"/>
              </w:rPr>
              <w:t>размещение материалов в средствах массовой информации</w:t>
            </w:r>
          </w:p>
        </w:tc>
        <w:tc>
          <w:tcPr>
            <w:tcW w:w="639" w:type="pct"/>
            <w:shd w:val="clear" w:color="auto" w:fill="auto"/>
            <w:vAlign w:val="center"/>
          </w:tcPr>
          <w:p w14:paraId="4A7922D2" w14:textId="77777777" w:rsidR="00386B2B" w:rsidRPr="00386B2B" w:rsidRDefault="004F0BC2" w:rsidP="00D5297C">
            <w:pPr>
              <w:jc w:val="center"/>
              <w:rPr>
                <w:bCs/>
                <w:i/>
                <w:sz w:val="16"/>
                <w:szCs w:val="16"/>
              </w:rPr>
            </w:pPr>
            <w:r>
              <w:rPr>
                <w:bCs/>
                <w:i/>
                <w:sz w:val="16"/>
                <w:szCs w:val="16"/>
              </w:rPr>
              <w:t>1000000,00</w:t>
            </w:r>
          </w:p>
        </w:tc>
        <w:tc>
          <w:tcPr>
            <w:tcW w:w="639" w:type="pct"/>
            <w:shd w:val="clear" w:color="auto" w:fill="auto"/>
            <w:vAlign w:val="center"/>
          </w:tcPr>
          <w:p w14:paraId="2439C070" w14:textId="77777777" w:rsidR="00386B2B" w:rsidRPr="00386B2B" w:rsidRDefault="004F0BC2" w:rsidP="00D5297C">
            <w:pPr>
              <w:jc w:val="center"/>
              <w:rPr>
                <w:bCs/>
                <w:i/>
                <w:sz w:val="16"/>
                <w:szCs w:val="16"/>
              </w:rPr>
            </w:pPr>
            <w:r>
              <w:rPr>
                <w:bCs/>
                <w:i/>
                <w:sz w:val="16"/>
                <w:szCs w:val="16"/>
              </w:rPr>
              <w:t>1000000,00</w:t>
            </w:r>
          </w:p>
        </w:tc>
        <w:tc>
          <w:tcPr>
            <w:tcW w:w="639" w:type="pct"/>
            <w:shd w:val="clear" w:color="auto" w:fill="auto"/>
            <w:vAlign w:val="center"/>
          </w:tcPr>
          <w:p w14:paraId="56983C9D" w14:textId="77777777" w:rsidR="00386B2B" w:rsidRPr="00386B2B" w:rsidRDefault="004F0BC2" w:rsidP="00D5297C">
            <w:pPr>
              <w:jc w:val="center"/>
              <w:rPr>
                <w:bCs/>
                <w:i/>
                <w:sz w:val="16"/>
                <w:szCs w:val="16"/>
              </w:rPr>
            </w:pPr>
            <w:r>
              <w:rPr>
                <w:bCs/>
                <w:i/>
                <w:sz w:val="16"/>
                <w:szCs w:val="16"/>
              </w:rPr>
              <w:t>1000000,00</w:t>
            </w:r>
          </w:p>
        </w:tc>
        <w:tc>
          <w:tcPr>
            <w:tcW w:w="639" w:type="pct"/>
            <w:shd w:val="clear" w:color="auto" w:fill="auto"/>
            <w:vAlign w:val="center"/>
          </w:tcPr>
          <w:p w14:paraId="295A2828" w14:textId="77777777" w:rsidR="00386B2B" w:rsidRPr="00386B2B" w:rsidRDefault="004F0BC2" w:rsidP="00D5297C">
            <w:pPr>
              <w:jc w:val="center"/>
              <w:rPr>
                <w:bCs/>
                <w:i/>
                <w:sz w:val="16"/>
                <w:szCs w:val="16"/>
              </w:rPr>
            </w:pPr>
            <w:r>
              <w:rPr>
                <w:bCs/>
                <w:i/>
                <w:sz w:val="16"/>
                <w:szCs w:val="16"/>
              </w:rPr>
              <w:t>1000000,00</w:t>
            </w:r>
          </w:p>
        </w:tc>
        <w:tc>
          <w:tcPr>
            <w:tcW w:w="703" w:type="pct"/>
            <w:vAlign w:val="center"/>
          </w:tcPr>
          <w:p w14:paraId="02C34733" w14:textId="77777777" w:rsidR="00386B2B" w:rsidRPr="00386B2B" w:rsidRDefault="004F0BC2" w:rsidP="00D5297C">
            <w:pPr>
              <w:jc w:val="center"/>
              <w:rPr>
                <w:bCs/>
                <w:i/>
                <w:sz w:val="16"/>
                <w:szCs w:val="16"/>
              </w:rPr>
            </w:pPr>
            <w:r>
              <w:rPr>
                <w:bCs/>
                <w:i/>
                <w:sz w:val="16"/>
                <w:szCs w:val="16"/>
              </w:rPr>
              <w:t>100,0</w:t>
            </w:r>
          </w:p>
        </w:tc>
      </w:tr>
      <w:tr w:rsidR="00D5297C" w:rsidRPr="00A65F06" w14:paraId="4D3C9244" w14:textId="77777777" w:rsidTr="003A6A3F">
        <w:tc>
          <w:tcPr>
            <w:tcW w:w="1740" w:type="pct"/>
            <w:vAlign w:val="center"/>
          </w:tcPr>
          <w:p w14:paraId="44D75F34" w14:textId="77777777" w:rsidR="00D5297C" w:rsidRPr="004F0BC2" w:rsidRDefault="00D5297C" w:rsidP="00D5297C">
            <w:pPr>
              <w:rPr>
                <w:sz w:val="20"/>
                <w:szCs w:val="20"/>
              </w:rPr>
            </w:pPr>
            <w:r w:rsidRPr="004F0BC2">
              <w:rPr>
                <w:color w:val="000000"/>
                <w:spacing w:val="1"/>
                <w:sz w:val="20"/>
                <w:szCs w:val="20"/>
              </w:rPr>
              <w:t>-расходы на исполнение судебных актов</w:t>
            </w:r>
          </w:p>
        </w:tc>
        <w:tc>
          <w:tcPr>
            <w:tcW w:w="639" w:type="pct"/>
            <w:shd w:val="clear" w:color="auto" w:fill="auto"/>
            <w:vAlign w:val="center"/>
          </w:tcPr>
          <w:p w14:paraId="156C2855" w14:textId="77777777" w:rsidR="00D5297C" w:rsidRPr="004F0BC2" w:rsidRDefault="00D66F06" w:rsidP="00D5297C">
            <w:pPr>
              <w:jc w:val="center"/>
              <w:rPr>
                <w:bCs/>
                <w:sz w:val="20"/>
                <w:szCs w:val="20"/>
              </w:rPr>
            </w:pPr>
            <w:r w:rsidRPr="004F0BC2">
              <w:rPr>
                <w:bCs/>
                <w:sz w:val="20"/>
                <w:szCs w:val="20"/>
              </w:rPr>
              <w:t>4868908</w:t>
            </w:r>
            <w:r w:rsidR="00EA3680" w:rsidRPr="004F0BC2">
              <w:rPr>
                <w:bCs/>
                <w:sz w:val="20"/>
                <w:szCs w:val="20"/>
              </w:rPr>
              <w:t>4,60</w:t>
            </w:r>
          </w:p>
        </w:tc>
        <w:tc>
          <w:tcPr>
            <w:tcW w:w="639" w:type="pct"/>
            <w:shd w:val="clear" w:color="auto" w:fill="auto"/>
            <w:vAlign w:val="center"/>
          </w:tcPr>
          <w:p w14:paraId="71540191" w14:textId="77777777" w:rsidR="00D5297C" w:rsidRPr="004F0BC2" w:rsidRDefault="006565FF" w:rsidP="00D5297C">
            <w:pPr>
              <w:jc w:val="center"/>
              <w:rPr>
                <w:bCs/>
                <w:sz w:val="20"/>
                <w:szCs w:val="20"/>
              </w:rPr>
            </w:pPr>
            <w:r w:rsidRPr="004F0BC2">
              <w:rPr>
                <w:bCs/>
                <w:sz w:val="20"/>
                <w:szCs w:val="20"/>
              </w:rPr>
              <w:t>53900000,00</w:t>
            </w:r>
          </w:p>
        </w:tc>
        <w:tc>
          <w:tcPr>
            <w:tcW w:w="639" w:type="pct"/>
            <w:shd w:val="clear" w:color="auto" w:fill="auto"/>
            <w:vAlign w:val="center"/>
          </w:tcPr>
          <w:p w14:paraId="3ECD1CD3" w14:textId="77777777" w:rsidR="00D5297C" w:rsidRPr="004F0BC2" w:rsidRDefault="003A6A3F" w:rsidP="00D5297C">
            <w:pPr>
              <w:jc w:val="center"/>
              <w:rPr>
                <w:bCs/>
                <w:sz w:val="20"/>
                <w:szCs w:val="20"/>
              </w:rPr>
            </w:pPr>
            <w:r w:rsidRPr="004F0BC2">
              <w:rPr>
                <w:bCs/>
                <w:sz w:val="20"/>
                <w:szCs w:val="20"/>
              </w:rPr>
              <w:t>25161921,62</w:t>
            </w:r>
          </w:p>
        </w:tc>
        <w:tc>
          <w:tcPr>
            <w:tcW w:w="639" w:type="pct"/>
            <w:shd w:val="clear" w:color="auto" w:fill="auto"/>
            <w:vAlign w:val="center"/>
          </w:tcPr>
          <w:p w14:paraId="5DD79BF3" w14:textId="77777777" w:rsidR="00D5297C" w:rsidRPr="004F0BC2" w:rsidRDefault="006565FF" w:rsidP="00D5297C">
            <w:pPr>
              <w:jc w:val="center"/>
              <w:rPr>
                <w:bCs/>
                <w:sz w:val="20"/>
                <w:szCs w:val="20"/>
              </w:rPr>
            </w:pPr>
            <w:r w:rsidRPr="004F0BC2">
              <w:rPr>
                <w:bCs/>
                <w:sz w:val="20"/>
                <w:szCs w:val="20"/>
              </w:rPr>
              <w:t>99409573,45</w:t>
            </w:r>
          </w:p>
        </w:tc>
        <w:tc>
          <w:tcPr>
            <w:tcW w:w="703" w:type="pct"/>
            <w:vAlign w:val="center"/>
          </w:tcPr>
          <w:p w14:paraId="33869631" w14:textId="77777777" w:rsidR="00D5297C" w:rsidRPr="004F0BC2" w:rsidRDefault="000C5A9D" w:rsidP="00D5297C">
            <w:pPr>
              <w:jc w:val="center"/>
              <w:rPr>
                <w:bCs/>
                <w:sz w:val="20"/>
                <w:szCs w:val="20"/>
              </w:rPr>
            </w:pPr>
            <w:r w:rsidRPr="004F0BC2">
              <w:rPr>
                <w:bCs/>
                <w:sz w:val="20"/>
                <w:szCs w:val="20"/>
              </w:rPr>
              <w:fldChar w:fldCharType="begin"/>
            </w:r>
            <w:r w:rsidR="00D5297C" w:rsidRPr="004F0BC2">
              <w:rPr>
                <w:bCs/>
                <w:sz w:val="20"/>
                <w:szCs w:val="20"/>
              </w:rPr>
              <w:instrText xml:space="preserve"> =C7/B7*100 \# "0,0" </w:instrText>
            </w:r>
            <w:r w:rsidRPr="004F0BC2">
              <w:rPr>
                <w:bCs/>
                <w:sz w:val="20"/>
                <w:szCs w:val="20"/>
              </w:rPr>
              <w:fldChar w:fldCharType="separate"/>
            </w:r>
            <w:r w:rsidR="006565FF" w:rsidRPr="004F0BC2">
              <w:rPr>
                <w:bCs/>
                <w:noProof/>
                <w:sz w:val="20"/>
                <w:szCs w:val="20"/>
              </w:rPr>
              <w:t>110,7</w:t>
            </w:r>
            <w:r w:rsidRPr="004F0BC2">
              <w:rPr>
                <w:bCs/>
                <w:sz w:val="20"/>
                <w:szCs w:val="20"/>
              </w:rPr>
              <w:fldChar w:fldCharType="end"/>
            </w:r>
          </w:p>
        </w:tc>
      </w:tr>
      <w:tr w:rsidR="003A6A3F" w:rsidRPr="00A65F06" w14:paraId="101D6801" w14:textId="77777777" w:rsidTr="00A771EF">
        <w:tc>
          <w:tcPr>
            <w:tcW w:w="1740" w:type="pct"/>
          </w:tcPr>
          <w:p w14:paraId="27C42AF3" w14:textId="77777777" w:rsidR="003A6A3F" w:rsidRPr="004F0BC2" w:rsidRDefault="003A6A3F" w:rsidP="003A6A3F">
            <w:pPr>
              <w:rPr>
                <w:sz w:val="20"/>
                <w:szCs w:val="20"/>
              </w:rPr>
            </w:pPr>
            <w:r w:rsidRPr="004F0BC2">
              <w:rPr>
                <w:sz w:val="20"/>
                <w:szCs w:val="20"/>
              </w:rPr>
              <w:t>- формирование и постановка на учет земельных участков, оформление права муниципальной собственности, оценка земельных участков, выставление на торги и проведение судебной экспертизы</w:t>
            </w:r>
          </w:p>
        </w:tc>
        <w:tc>
          <w:tcPr>
            <w:tcW w:w="639" w:type="pct"/>
            <w:shd w:val="clear" w:color="auto" w:fill="auto"/>
            <w:vAlign w:val="center"/>
          </w:tcPr>
          <w:p w14:paraId="2BB06380" w14:textId="77777777" w:rsidR="003A6A3F" w:rsidRPr="004F0BC2" w:rsidRDefault="003A6A3F" w:rsidP="003A6A3F">
            <w:pPr>
              <w:jc w:val="center"/>
              <w:rPr>
                <w:sz w:val="20"/>
                <w:szCs w:val="20"/>
              </w:rPr>
            </w:pPr>
            <w:r w:rsidRPr="004F0BC2">
              <w:rPr>
                <w:sz w:val="20"/>
                <w:szCs w:val="20"/>
              </w:rPr>
              <w:t>600000,00</w:t>
            </w:r>
          </w:p>
        </w:tc>
        <w:tc>
          <w:tcPr>
            <w:tcW w:w="639" w:type="pct"/>
            <w:shd w:val="clear" w:color="auto" w:fill="auto"/>
            <w:vAlign w:val="center"/>
          </w:tcPr>
          <w:p w14:paraId="28E5FA52" w14:textId="77777777" w:rsidR="003A6A3F" w:rsidRPr="004F0BC2" w:rsidRDefault="003A6A3F" w:rsidP="00A771EF">
            <w:pPr>
              <w:jc w:val="center"/>
              <w:rPr>
                <w:sz w:val="20"/>
                <w:szCs w:val="20"/>
              </w:rPr>
            </w:pPr>
            <w:r w:rsidRPr="004F0BC2">
              <w:rPr>
                <w:sz w:val="20"/>
                <w:szCs w:val="20"/>
              </w:rPr>
              <w:t>600000,00</w:t>
            </w:r>
          </w:p>
        </w:tc>
        <w:tc>
          <w:tcPr>
            <w:tcW w:w="639" w:type="pct"/>
            <w:shd w:val="clear" w:color="auto" w:fill="auto"/>
            <w:vAlign w:val="center"/>
          </w:tcPr>
          <w:p w14:paraId="19C0E6F2" w14:textId="77777777" w:rsidR="003A6A3F" w:rsidRPr="004F0BC2" w:rsidRDefault="003A6A3F" w:rsidP="00A771EF">
            <w:pPr>
              <w:jc w:val="center"/>
              <w:rPr>
                <w:sz w:val="20"/>
                <w:szCs w:val="20"/>
              </w:rPr>
            </w:pPr>
            <w:r w:rsidRPr="004F0BC2">
              <w:rPr>
                <w:sz w:val="20"/>
                <w:szCs w:val="20"/>
              </w:rPr>
              <w:t>600000,00</w:t>
            </w:r>
          </w:p>
        </w:tc>
        <w:tc>
          <w:tcPr>
            <w:tcW w:w="639" w:type="pct"/>
            <w:shd w:val="clear" w:color="auto" w:fill="auto"/>
            <w:vAlign w:val="center"/>
          </w:tcPr>
          <w:p w14:paraId="18688C83" w14:textId="77777777" w:rsidR="003A6A3F" w:rsidRPr="004F0BC2" w:rsidRDefault="003A6A3F" w:rsidP="00A771EF">
            <w:pPr>
              <w:jc w:val="center"/>
              <w:rPr>
                <w:sz w:val="20"/>
                <w:szCs w:val="20"/>
              </w:rPr>
            </w:pPr>
            <w:r w:rsidRPr="004F0BC2">
              <w:rPr>
                <w:sz w:val="20"/>
                <w:szCs w:val="20"/>
              </w:rPr>
              <w:t>600000,00</w:t>
            </w:r>
          </w:p>
        </w:tc>
        <w:tc>
          <w:tcPr>
            <w:tcW w:w="703" w:type="pct"/>
            <w:vAlign w:val="center"/>
          </w:tcPr>
          <w:p w14:paraId="7DE332B6" w14:textId="77777777" w:rsidR="003A6A3F" w:rsidRPr="004F0BC2" w:rsidRDefault="000C5A9D" w:rsidP="003A6A3F">
            <w:pPr>
              <w:jc w:val="center"/>
              <w:rPr>
                <w:sz w:val="20"/>
                <w:szCs w:val="20"/>
              </w:rPr>
            </w:pPr>
            <w:r w:rsidRPr="004F0BC2">
              <w:rPr>
                <w:bCs/>
                <w:sz w:val="20"/>
                <w:szCs w:val="20"/>
              </w:rPr>
              <w:fldChar w:fldCharType="begin"/>
            </w:r>
            <w:r w:rsidR="003A6A3F" w:rsidRPr="004F0BC2">
              <w:rPr>
                <w:bCs/>
                <w:sz w:val="20"/>
                <w:szCs w:val="20"/>
              </w:rPr>
              <w:instrText xml:space="preserve"> =C8/B8*100 \# "0,0" </w:instrText>
            </w:r>
            <w:r w:rsidRPr="004F0BC2">
              <w:rPr>
                <w:bCs/>
                <w:sz w:val="20"/>
                <w:szCs w:val="20"/>
              </w:rPr>
              <w:fldChar w:fldCharType="separate"/>
            </w:r>
            <w:r w:rsidR="006565FF" w:rsidRPr="004F0BC2">
              <w:rPr>
                <w:bCs/>
                <w:noProof/>
                <w:sz w:val="20"/>
                <w:szCs w:val="20"/>
              </w:rPr>
              <w:t>100,0</w:t>
            </w:r>
            <w:r w:rsidRPr="004F0BC2">
              <w:rPr>
                <w:bCs/>
                <w:sz w:val="20"/>
                <w:szCs w:val="20"/>
              </w:rPr>
              <w:fldChar w:fldCharType="end"/>
            </w:r>
          </w:p>
        </w:tc>
      </w:tr>
      <w:tr w:rsidR="00D5297C" w:rsidRPr="00A65F06" w14:paraId="0137B7AC" w14:textId="77777777" w:rsidTr="00A771EF">
        <w:tc>
          <w:tcPr>
            <w:tcW w:w="1740" w:type="pct"/>
          </w:tcPr>
          <w:p w14:paraId="532BB9D1" w14:textId="77777777" w:rsidR="00D5297C" w:rsidRPr="004F0BC2" w:rsidRDefault="00D5297C" w:rsidP="00D5297C">
            <w:pPr>
              <w:rPr>
                <w:iCs/>
                <w:sz w:val="20"/>
                <w:szCs w:val="20"/>
              </w:rPr>
            </w:pPr>
            <w:r w:rsidRPr="004F0BC2">
              <w:rPr>
                <w:iCs/>
                <w:sz w:val="20"/>
                <w:szCs w:val="20"/>
              </w:rPr>
              <w:t>-</w:t>
            </w:r>
            <w:r w:rsidRPr="004F0BC2">
              <w:rPr>
                <w:sz w:val="20"/>
                <w:szCs w:val="20"/>
              </w:rPr>
              <w:t xml:space="preserve"> расходы на оценку и техническую инвентаризацию муниципального имущества</w:t>
            </w:r>
          </w:p>
        </w:tc>
        <w:tc>
          <w:tcPr>
            <w:tcW w:w="639" w:type="pct"/>
            <w:shd w:val="clear" w:color="auto" w:fill="auto"/>
            <w:vAlign w:val="center"/>
          </w:tcPr>
          <w:p w14:paraId="4F845D64" w14:textId="77777777" w:rsidR="00D5297C" w:rsidRPr="004F0BC2" w:rsidRDefault="00D5297C" w:rsidP="00D5297C">
            <w:pPr>
              <w:jc w:val="center"/>
              <w:rPr>
                <w:sz w:val="20"/>
                <w:szCs w:val="20"/>
              </w:rPr>
            </w:pPr>
            <w:r w:rsidRPr="004F0BC2">
              <w:rPr>
                <w:sz w:val="20"/>
                <w:szCs w:val="20"/>
              </w:rPr>
              <w:t>1000</w:t>
            </w:r>
            <w:r w:rsidR="00C14ACE" w:rsidRPr="004F0BC2">
              <w:rPr>
                <w:sz w:val="20"/>
                <w:szCs w:val="20"/>
              </w:rPr>
              <w:t>0</w:t>
            </w:r>
            <w:r w:rsidR="00A62844" w:rsidRPr="004F0BC2">
              <w:rPr>
                <w:sz w:val="20"/>
                <w:szCs w:val="20"/>
              </w:rPr>
              <w:t>00</w:t>
            </w:r>
            <w:r w:rsidR="00C14ACE" w:rsidRPr="004F0BC2">
              <w:rPr>
                <w:sz w:val="20"/>
                <w:szCs w:val="20"/>
              </w:rPr>
              <w:t>,00</w:t>
            </w:r>
          </w:p>
        </w:tc>
        <w:tc>
          <w:tcPr>
            <w:tcW w:w="639" w:type="pct"/>
            <w:shd w:val="clear" w:color="auto" w:fill="auto"/>
            <w:vAlign w:val="center"/>
          </w:tcPr>
          <w:p w14:paraId="23FFB6B2" w14:textId="77777777" w:rsidR="00D5297C" w:rsidRPr="004F0BC2" w:rsidRDefault="003A6A3F" w:rsidP="00A771EF">
            <w:pPr>
              <w:jc w:val="center"/>
              <w:rPr>
                <w:sz w:val="20"/>
                <w:szCs w:val="20"/>
              </w:rPr>
            </w:pPr>
            <w:r w:rsidRPr="004F0BC2">
              <w:rPr>
                <w:sz w:val="20"/>
                <w:szCs w:val="20"/>
              </w:rPr>
              <w:t>1500000,00</w:t>
            </w:r>
          </w:p>
        </w:tc>
        <w:tc>
          <w:tcPr>
            <w:tcW w:w="639" w:type="pct"/>
            <w:shd w:val="clear" w:color="auto" w:fill="auto"/>
            <w:vAlign w:val="center"/>
          </w:tcPr>
          <w:p w14:paraId="24109DB0" w14:textId="77777777" w:rsidR="00D5297C" w:rsidRPr="004F0BC2" w:rsidRDefault="003A6A3F" w:rsidP="00A771EF">
            <w:pPr>
              <w:jc w:val="center"/>
              <w:rPr>
                <w:sz w:val="20"/>
                <w:szCs w:val="20"/>
              </w:rPr>
            </w:pPr>
            <w:r w:rsidRPr="004F0BC2">
              <w:rPr>
                <w:sz w:val="20"/>
                <w:szCs w:val="20"/>
              </w:rPr>
              <w:t>1500000,00</w:t>
            </w:r>
          </w:p>
        </w:tc>
        <w:tc>
          <w:tcPr>
            <w:tcW w:w="639" w:type="pct"/>
            <w:shd w:val="clear" w:color="auto" w:fill="auto"/>
            <w:vAlign w:val="center"/>
          </w:tcPr>
          <w:p w14:paraId="2C7E264E" w14:textId="77777777" w:rsidR="00D5297C" w:rsidRPr="004F0BC2" w:rsidRDefault="003A6A3F" w:rsidP="00A771EF">
            <w:pPr>
              <w:jc w:val="center"/>
              <w:rPr>
                <w:sz w:val="20"/>
                <w:szCs w:val="20"/>
              </w:rPr>
            </w:pPr>
            <w:r w:rsidRPr="004F0BC2">
              <w:rPr>
                <w:sz w:val="20"/>
                <w:szCs w:val="20"/>
              </w:rPr>
              <w:t>1500000,00</w:t>
            </w:r>
          </w:p>
        </w:tc>
        <w:tc>
          <w:tcPr>
            <w:tcW w:w="703" w:type="pct"/>
            <w:vAlign w:val="center"/>
          </w:tcPr>
          <w:p w14:paraId="7E904F1B" w14:textId="77777777" w:rsidR="00D5297C" w:rsidRPr="004F0BC2" w:rsidRDefault="000C5A9D" w:rsidP="00D5297C">
            <w:pPr>
              <w:jc w:val="center"/>
              <w:rPr>
                <w:sz w:val="20"/>
                <w:szCs w:val="20"/>
              </w:rPr>
            </w:pPr>
            <w:r w:rsidRPr="004F0BC2">
              <w:rPr>
                <w:bCs/>
                <w:sz w:val="20"/>
                <w:szCs w:val="20"/>
              </w:rPr>
              <w:fldChar w:fldCharType="begin"/>
            </w:r>
            <w:r w:rsidR="00D5297C" w:rsidRPr="004F0BC2">
              <w:rPr>
                <w:bCs/>
                <w:sz w:val="20"/>
                <w:szCs w:val="20"/>
              </w:rPr>
              <w:instrText xml:space="preserve"> =C9/B9*100 \# "0,0" </w:instrText>
            </w:r>
            <w:r w:rsidRPr="004F0BC2">
              <w:rPr>
                <w:bCs/>
                <w:sz w:val="20"/>
                <w:szCs w:val="20"/>
              </w:rPr>
              <w:fldChar w:fldCharType="separate"/>
            </w:r>
            <w:r w:rsidR="006565FF" w:rsidRPr="004F0BC2">
              <w:rPr>
                <w:bCs/>
                <w:noProof/>
                <w:sz w:val="20"/>
                <w:szCs w:val="20"/>
              </w:rPr>
              <w:t>150,0</w:t>
            </w:r>
            <w:r w:rsidRPr="004F0BC2">
              <w:rPr>
                <w:bCs/>
                <w:sz w:val="20"/>
                <w:szCs w:val="20"/>
              </w:rPr>
              <w:fldChar w:fldCharType="end"/>
            </w:r>
          </w:p>
        </w:tc>
      </w:tr>
      <w:tr w:rsidR="00D5297C" w:rsidRPr="00A65F06" w14:paraId="592A0ACC" w14:textId="77777777" w:rsidTr="00A771EF">
        <w:tc>
          <w:tcPr>
            <w:tcW w:w="1740" w:type="pct"/>
          </w:tcPr>
          <w:p w14:paraId="518DF483" w14:textId="77777777" w:rsidR="00D5297C" w:rsidRPr="004F0BC2" w:rsidRDefault="00D5297C" w:rsidP="0071054A">
            <w:pPr>
              <w:rPr>
                <w:sz w:val="20"/>
                <w:szCs w:val="20"/>
              </w:rPr>
            </w:pPr>
            <w:r w:rsidRPr="004F0BC2">
              <w:rPr>
                <w:sz w:val="20"/>
                <w:szCs w:val="20"/>
              </w:rPr>
              <w:t>- резервн</w:t>
            </w:r>
            <w:r w:rsidR="0071054A">
              <w:rPr>
                <w:sz w:val="20"/>
                <w:szCs w:val="20"/>
              </w:rPr>
              <w:t>ый</w:t>
            </w:r>
            <w:r w:rsidRPr="004F0BC2">
              <w:rPr>
                <w:sz w:val="20"/>
                <w:szCs w:val="20"/>
              </w:rPr>
              <w:t xml:space="preserve"> фонд Администрации города Смоленска</w:t>
            </w:r>
          </w:p>
        </w:tc>
        <w:tc>
          <w:tcPr>
            <w:tcW w:w="639" w:type="pct"/>
            <w:shd w:val="clear" w:color="auto" w:fill="auto"/>
            <w:vAlign w:val="center"/>
          </w:tcPr>
          <w:p w14:paraId="4DEA13D1" w14:textId="77777777" w:rsidR="00D5297C" w:rsidRPr="004F0BC2" w:rsidRDefault="006F28BB" w:rsidP="00D5297C">
            <w:pPr>
              <w:jc w:val="center"/>
              <w:rPr>
                <w:sz w:val="20"/>
                <w:szCs w:val="20"/>
              </w:rPr>
            </w:pPr>
            <w:r w:rsidRPr="004F0BC2">
              <w:rPr>
                <w:bCs/>
                <w:sz w:val="20"/>
                <w:szCs w:val="20"/>
              </w:rPr>
              <w:t>75</w:t>
            </w:r>
            <w:r w:rsidR="00D5297C" w:rsidRPr="004F0BC2">
              <w:rPr>
                <w:bCs/>
                <w:sz w:val="20"/>
                <w:szCs w:val="20"/>
              </w:rPr>
              <w:t>00</w:t>
            </w:r>
            <w:r w:rsidR="00A62844" w:rsidRPr="004F0BC2">
              <w:rPr>
                <w:bCs/>
                <w:sz w:val="20"/>
                <w:szCs w:val="20"/>
              </w:rPr>
              <w:t>00</w:t>
            </w:r>
            <w:r w:rsidR="00C14ACE" w:rsidRPr="004F0BC2">
              <w:rPr>
                <w:bCs/>
                <w:sz w:val="20"/>
                <w:szCs w:val="20"/>
              </w:rPr>
              <w:t>0,00</w:t>
            </w:r>
          </w:p>
        </w:tc>
        <w:tc>
          <w:tcPr>
            <w:tcW w:w="639" w:type="pct"/>
            <w:shd w:val="clear" w:color="auto" w:fill="auto"/>
            <w:vAlign w:val="center"/>
          </w:tcPr>
          <w:p w14:paraId="28071025" w14:textId="77777777" w:rsidR="00D5297C" w:rsidRPr="004F0BC2" w:rsidRDefault="003A6A3F" w:rsidP="00A771EF">
            <w:pPr>
              <w:jc w:val="center"/>
              <w:rPr>
                <w:sz w:val="20"/>
                <w:szCs w:val="20"/>
              </w:rPr>
            </w:pPr>
            <w:r w:rsidRPr="004F0BC2">
              <w:rPr>
                <w:sz w:val="20"/>
                <w:szCs w:val="20"/>
              </w:rPr>
              <w:t>5000000,00</w:t>
            </w:r>
          </w:p>
        </w:tc>
        <w:tc>
          <w:tcPr>
            <w:tcW w:w="639" w:type="pct"/>
            <w:shd w:val="clear" w:color="auto" w:fill="auto"/>
            <w:vAlign w:val="center"/>
          </w:tcPr>
          <w:p w14:paraId="32031F67" w14:textId="77777777" w:rsidR="00D5297C" w:rsidRPr="004F0BC2" w:rsidRDefault="003A6A3F" w:rsidP="00A771EF">
            <w:pPr>
              <w:jc w:val="center"/>
              <w:rPr>
                <w:sz w:val="20"/>
                <w:szCs w:val="20"/>
              </w:rPr>
            </w:pPr>
            <w:r w:rsidRPr="004F0BC2">
              <w:rPr>
                <w:sz w:val="20"/>
                <w:szCs w:val="20"/>
              </w:rPr>
              <w:t>5000000,00</w:t>
            </w:r>
          </w:p>
        </w:tc>
        <w:tc>
          <w:tcPr>
            <w:tcW w:w="639" w:type="pct"/>
            <w:shd w:val="clear" w:color="auto" w:fill="auto"/>
            <w:vAlign w:val="center"/>
          </w:tcPr>
          <w:p w14:paraId="3CD88297" w14:textId="77777777" w:rsidR="00D5297C" w:rsidRPr="004F0BC2" w:rsidRDefault="003A6A3F" w:rsidP="00A771EF">
            <w:pPr>
              <w:jc w:val="center"/>
              <w:rPr>
                <w:sz w:val="20"/>
                <w:szCs w:val="20"/>
              </w:rPr>
            </w:pPr>
            <w:r w:rsidRPr="004F0BC2">
              <w:rPr>
                <w:sz w:val="20"/>
                <w:szCs w:val="20"/>
              </w:rPr>
              <w:t>5000000,00</w:t>
            </w:r>
          </w:p>
        </w:tc>
        <w:tc>
          <w:tcPr>
            <w:tcW w:w="703" w:type="pct"/>
            <w:vAlign w:val="center"/>
          </w:tcPr>
          <w:p w14:paraId="5916C255" w14:textId="77777777" w:rsidR="00D5297C" w:rsidRPr="004F0BC2" w:rsidRDefault="000C5A9D" w:rsidP="00D5297C">
            <w:pPr>
              <w:jc w:val="center"/>
              <w:rPr>
                <w:bCs/>
                <w:sz w:val="20"/>
                <w:szCs w:val="20"/>
              </w:rPr>
            </w:pPr>
            <w:r w:rsidRPr="004F0BC2">
              <w:rPr>
                <w:bCs/>
                <w:sz w:val="20"/>
                <w:szCs w:val="20"/>
              </w:rPr>
              <w:fldChar w:fldCharType="begin"/>
            </w:r>
            <w:r w:rsidR="00D5297C" w:rsidRPr="004F0BC2">
              <w:rPr>
                <w:bCs/>
                <w:sz w:val="20"/>
                <w:szCs w:val="20"/>
              </w:rPr>
              <w:instrText xml:space="preserve"> =C10/B10*100 \# "0,0" </w:instrText>
            </w:r>
            <w:r w:rsidRPr="004F0BC2">
              <w:rPr>
                <w:bCs/>
                <w:sz w:val="20"/>
                <w:szCs w:val="20"/>
              </w:rPr>
              <w:fldChar w:fldCharType="separate"/>
            </w:r>
            <w:r w:rsidR="006565FF" w:rsidRPr="004F0BC2">
              <w:rPr>
                <w:bCs/>
                <w:noProof/>
                <w:sz w:val="20"/>
                <w:szCs w:val="20"/>
              </w:rPr>
              <w:t>66,7</w:t>
            </w:r>
            <w:r w:rsidRPr="004F0BC2">
              <w:rPr>
                <w:bCs/>
                <w:sz w:val="20"/>
                <w:szCs w:val="20"/>
              </w:rPr>
              <w:fldChar w:fldCharType="end"/>
            </w:r>
          </w:p>
        </w:tc>
      </w:tr>
      <w:tr w:rsidR="003A6A3F" w:rsidRPr="00A65F06" w14:paraId="530247C7" w14:textId="77777777" w:rsidTr="008C5C3C">
        <w:trPr>
          <w:trHeight w:val="441"/>
        </w:trPr>
        <w:tc>
          <w:tcPr>
            <w:tcW w:w="1740" w:type="pct"/>
          </w:tcPr>
          <w:p w14:paraId="3CED1EBC" w14:textId="77777777" w:rsidR="003A6A3F" w:rsidRPr="004F0BC2" w:rsidRDefault="003A6A3F" w:rsidP="003A6A3F">
            <w:pPr>
              <w:rPr>
                <w:iCs/>
                <w:sz w:val="20"/>
                <w:szCs w:val="20"/>
              </w:rPr>
            </w:pPr>
            <w:r w:rsidRPr="004F0BC2">
              <w:rPr>
                <w:iCs/>
                <w:sz w:val="20"/>
                <w:szCs w:val="20"/>
              </w:rPr>
              <w:t>-</w:t>
            </w:r>
            <w:r w:rsidRPr="004F0BC2">
              <w:rPr>
                <w:sz w:val="20"/>
                <w:szCs w:val="20"/>
              </w:rPr>
              <w:t>расходы на предоставление субсидии МАУ «Дворец торжеств»</w:t>
            </w:r>
          </w:p>
        </w:tc>
        <w:tc>
          <w:tcPr>
            <w:tcW w:w="639" w:type="pct"/>
            <w:shd w:val="clear" w:color="auto" w:fill="auto"/>
            <w:vAlign w:val="center"/>
          </w:tcPr>
          <w:p w14:paraId="6FC0D7FA" w14:textId="77777777" w:rsidR="003A6A3F" w:rsidRPr="004F0BC2" w:rsidRDefault="003A6A3F" w:rsidP="003A6A3F">
            <w:pPr>
              <w:jc w:val="center"/>
              <w:rPr>
                <w:bCs/>
                <w:sz w:val="20"/>
                <w:szCs w:val="20"/>
              </w:rPr>
            </w:pPr>
            <w:r w:rsidRPr="004F0BC2">
              <w:rPr>
                <w:bCs/>
                <w:sz w:val="20"/>
                <w:szCs w:val="20"/>
              </w:rPr>
              <w:t>100000,00</w:t>
            </w:r>
          </w:p>
        </w:tc>
        <w:tc>
          <w:tcPr>
            <w:tcW w:w="639" w:type="pct"/>
            <w:shd w:val="clear" w:color="auto" w:fill="auto"/>
            <w:vAlign w:val="center"/>
          </w:tcPr>
          <w:p w14:paraId="542A8F2D" w14:textId="77777777" w:rsidR="003A6A3F" w:rsidRPr="004F0BC2" w:rsidRDefault="003A6A3F" w:rsidP="00A771EF">
            <w:pPr>
              <w:jc w:val="center"/>
              <w:rPr>
                <w:bCs/>
                <w:sz w:val="20"/>
                <w:szCs w:val="20"/>
              </w:rPr>
            </w:pPr>
            <w:r w:rsidRPr="004F0BC2">
              <w:rPr>
                <w:bCs/>
                <w:sz w:val="20"/>
                <w:szCs w:val="20"/>
              </w:rPr>
              <w:t>100000,00</w:t>
            </w:r>
          </w:p>
        </w:tc>
        <w:tc>
          <w:tcPr>
            <w:tcW w:w="639" w:type="pct"/>
            <w:shd w:val="clear" w:color="auto" w:fill="auto"/>
            <w:vAlign w:val="center"/>
          </w:tcPr>
          <w:p w14:paraId="7FC386D6" w14:textId="77777777" w:rsidR="003A6A3F" w:rsidRPr="004F0BC2" w:rsidRDefault="003A6A3F" w:rsidP="00A771EF">
            <w:pPr>
              <w:jc w:val="center"/>
              <w:rPr>
                <w:bCs/>
                <w:sz w:val="20"/>
                <w:szCs w:val="20"/>
              </w:rPr>
            </w:pPr>
            <w:r w:rsidRPr="004F0BC2">
              <w:rPr>
                <w:bCs/>
                <w:sz w:val="20"/>
                <w:szCs w:val="20"/>
              </w:rPr>
              <w:t>100000,00</w:t>
            </w:r>
          </w:p>
        </w:tc>
        <w:tc>
          <w:tcPr>
            <w:tcW w:w="639" w:type="pct"/>
            <w:shd w:val="clear" w:color="auto" w:fill="auto"/>
            <w:vAlign w:val="center"/>
          </w:tcPr>
          <w:p w14:paraId="0B18C99D" w14:textId="77777777" w:rsidR="003A6A3F" w:rsidRPr="004F0BC2" w:rsidRDefault="003A6A3F" w:rsidP="00A771EF">
            <w:pPr>
              <w:jc w:val="center"/>
              <w:rPr>
                <w:bCs/>
                <w:sz w:val="20"/>
                <w:szCs w:val="20"/>
              </w:rPr>
            </w:pPr>
            <w:r w:rsidRPr="004F0BC2">
              <w:rPr>
                <w:bCs/>
                <w:sz w:val="20"/>
                <w:szCs w:val="20"/>
              </w:rPr>
              <w:t>100000,00</w:t>
            </w:r>
          </w:p>
        </w:tc>
        <w:tc>
          <w:tcPr>
            <w:tcW w:w="703" w:type="pct"/>
            <w:vAlign w:val="center"/>
          </w:tcPr>
          <w:p w14:paraId="50FB47E7" w14:textId="77777777" w:rsidR="003A6A3F" w:rsidRPr="004F0BC2" w:rsidRDefault="000C5A9D" w:rsidP="003A6A3F">
            <w:pPr>
              <w:jc w:val="center"/>
              <w:rPr>
                <w:bCs/>
                <w:sz w:val="20"/>
                <w:szCs w:val="20"/>
              </w:rPr>
            </w:pPr>
            <w:r w:rsidRPr="004F0BC2">
              <w:rPr>
                <w:bCs/>
                <w:sz w:val="20"/>
                <w:szCs w:val="20"/>
              </w:rPr>
              <w:fldChar w:fldCharType="begin"/>
            </w:r>
            <w:r w:rsidR="003A6A3F" w:rsidRPr="004F0BC2">
              <w:rPr>
                <w:bCs/>
                <w:sz w:val="20"/>
                <w:szCs w:val="20"/>
              </w:rPr>
              <w:instrText xml:space="preserve"> =C11/B11*100 \# "0,0" </w:instrText>
            </w:r>
            <w:r w:rsidRPr="004F0BC2">
              <w:rPr>
                <w:bCs/>
                <w:sz w:val="20"/>
                <w:szCs w:val="20"/>
              </w:rPr>
              <w:fldChar w:fldCharType="separate"/>
            </w:r>
            <w:r w:rsidR="006565FF" w:rsidRPr="004F0BC2">
              <w:rPr>
                <w:bCs/>
                <w:noProof/>
                <w:sz w:val="20"/>
                <w:szCs w:val="20"/>
              </w:rPr>
              <w:t>100,0</w:t>
            </w:r>
            <w:r w:rsidRPr="004F0BC2">
              <w:rPr>
                <w:bCs/>
                <w:sz w:val="20"/>
                <w:szCs w:val="20"/>
              </w:rPr>
              <w:fldChar w:fldCharType="end"/>
            </w:r>
          </w:p>
        </w:tc>
      </w:tr>
      <w:tr w:rsidR="004F0BC2" w:rsidRPr="00A65F06" w14:paraId="73D6A71C" w14:textId="77777777" w:rsidTr="008C5C3C">
        <w:trPr>
          <w:trHeight w:val="441"/>
        </w:trPr>
        <w:tc>
          <w:tcPr>
            <w:tcW w:w="1740" w:type="pct"/>
          </w:tcPr>
          <w:p w14:paraId="1988757C" w14:textId="77777777" w:rsidR="004F0BC2" w:rsidRPr="004F0BC2" w:rsidRDefault="004F0BC2" w:rsidP="004F0BC2">
            <w:pPr>
              <w:rPr>
                <w:iCs/>
                <w:sz w:val="20"/>
                <w:szCs w:val="20"/>
              </w:rPr>
            </w:pPr>
            <w:r w:rsidRPr="004F0BC2">
              <w:rPr>
                <w:iCs/>
                <w:sz w:val="20"/>
                <w:szCs w:val="20"/>
              </w:rPr>
              <w:t>- проведение выборов в представительные органы муниципального образования</w:t>
            </w:r>
          </w:p>
        </w:tc>
        <w:tc>
          <w:tcPr>
            <w:tcW w:w="639" w:type="pct"/>
            <w:shd w:val="clear" w:color="auto" w:fill="auto"/>
            <w:vAlign w:val="center"/>
          </w:tcPr>
          <w:p w14:paraId="230FE7DF" w14:textId="77777777" w:rsidR="004F0BC2" w:rsidRPr="004F0BC2" w:rsidRDefault="004F0BC2" w:rsidP="004F0BC2">
            <w:pPr>
              <w:jc w:val="center"/>
              <w:rPr>
                <w:bCs/>
                <w:sz w:val="20"/>
                <w:szCs w:val="20"/>
              </w:rPr>
            </w:pPr>
            <w:r w:rsidRPr="004F0BC2">
              <w:rPr>
                <w:bCs/>
                <w:sz w:val="20"/>
                <w:szCs w:val="20"/>
              </w:rPr>
              <w:t>29027390,00</w:t>
            </w:r>
          </w:p>
        </w:tc>
        <w:tc>
          <w:tcPr>
            <w:tcW w:w="639" w:type="pct"/>
            <w:shd w:val="clear" w:color="auto" w:fill="auto"/>
            <w:vAlign w:val="center"/>
          </w:tcPr>
          <w:p w14:paraId="343F16FA" w14:textId="77777777" w:rsidR="004F0BC2" w:rsidRPr="004F0BC2" w:rsidRDefault="004F0BC2" w:rsidP="004F0BC2">
            <w:pPr>
              <w:jc w:val="center"/>
              <w:rPr>
                <w:bCs/>
                <w:sz w:val="20"/>
                <w:szCs w:val="20"/>
              </w:rPr>
            </w:pPr>
            <w:r w:rsidRPr="004F0BC2">
              <w:rPr>
                <w:bCs/>
                <w:sz w:val="20"/>
                <w:szCs w:val="20"/>
              </w:rPr>
              <w:t>0,00</w:t>
            </w:r>
          </w:p>
        </w:tc>
        <w:tc>
          <w:tcPr>
            <w:tcW w:w="639" w:type="pct"/>
            <w:shd w:val="clear" w:color="auto" w:fill="auto"/>
            <w:vAlign w:val="center"/>
          </w:tcPr>
          <w:p w14:paraId="73613ACD" w14:textId="77777777" w:rsidR="004F0BC2" w:rsidRPr="004F0BC2" w:rsidRDefault="004F0BC2" w:rsidP="004F0BC2">
            <w:pPr>
              <w:jc w:val="center"/>
              <w:rPr>
                <w:bCs/>
                <w:sz w:val="20"/>
                <w:szCs w:val="20"/>
              </w:rPr>
            </w:pPr>
            <w:r w:rsidRPr="004F0BC2">
              <w:rPr>
                <w:bCs/>
                <w:sz w:val="20"/>
                <w:szCs w:val="20"/>
              </w:rPr>
              <w:t>0,00</w:t>
            </w:r>
          </w:p>
        </w:tc>
        <w:tc>
          <w:tcPr>
            <w:tcW w:w="639" w:type="pct"/>
            <w:shd w:val="clear" w:color="auto" w:fill="auto"/>
            <w:vAlign w:val="center"/>
          </w:tcPr>
          <w:p w14:paraId="7419BD56" w14:textId="77777777" w:rsidR="004F0BC2" w:rsidRPr="004F0BC2" w:rsidRDefault="004F0BC2" w:rsidP="004F0BC2">
            <w:pPr>
              <w:jc w:val="center"/>
              <w:rPr>
                <w:bCs/>
                <w:sz w:val="20"/>
                <w:szCs w:val="20"/>
              </w:rPr>
            </w:pPr>
            <w:r w:rsidRPr="004F0BC2">
              <w:rPr>
                <w:bCs/>
                <w:sz w:val="20"/>
                <w:szCs w:val="20"/>
              </w:rPr>
              <w:t>0,00</w:t>
            </w:r>
          </w:p>
        </w:tc>
        <w:tc>
          <w:tcPr>
            <w:tcW w:w="703" w:type="pct"/>
            <w:vAlign w:val="center"/>
          </w:tcPr>
          <w:p w14:paraId="1A81779E" w14:textId="77777777" w:rsidR="004F0BC2" w:rsidRPr="004F0BC2" w:rsidRDefault="004F0BC2" w:rsidP="004F0BC2">
            <w:pPr>
              <w:jc w:val="center"/>
              <w:rPr>
                <w:sz w:val="20"/>
                <w:szCs w:val="20"/>
              </w:rPr>
            </w:pPr>
            <w:r w:rsidRPr="004F0BC2">
              <w:rPr>
                <w:bCs/>
                <w:sz w:val="20"/>
                <w:szCs w:val="20"/>
              </w:rPr>
              <w:fldChar w:fldCharType="begin"/>
            </w:r>
            <w:r w:rsidRPr="004F0BC2">
              <w:rPr>
                <w:bCs/>
                <w:sz w:val="20"/>
                <w:szCs w:val="20"/>
              </w:rPr>
              <w:instrText xml:space="preserve"> =C15/B15*100 \# "0,0" </w:instrText>
            </w:r>
            <w:r w:rsidRPr="004F0BC2">
              <w:rPr>
                <w:bCs/>
                <w:sz w:val="20"/>
                <w:szCs w:val="20"/>
              </w:rPr>
              <w:fldChar w:fldCharType="separate"/>
            </w:r>
            <w:r w:rsidRPr="004F0BC2">
              <w:rPr>
                <w:bCs/>
                <w:noProof/>
                <w:sz w:val="20"/>
                <w:szCs w:val="20"/>
              </w:rPr>
              <w:t>0,0</w:t>
            </w:r>
            <w:r w:rsidRPr="004F0BC2">
              <w:rPr>
                <w:bCs/>
                <w:sz w:val="20"/>
                <w:szCs w:val="20"/>
              </w:rPr>
              <w:fldChar w:fldCharType="end"/>
            </w:r>
          </w:p>
        </w:tc>
      </w:tr>
      <w:tr w:rsidR="004F0BC2" w:rsidRPr="00A65F06" w14:paraId="5FD46952" w14:textId="77777777" w:rsidTr="008C5C3C">
        <w:trPr>
          <w:trHeight w:val="441"/>
        </w:trPr>
        <w:tc>
          <w:tcPr>
            <w:tcW w:w="1740" w:type="pct"/>
          </w:tcPr>
          <w:p w14:paraId="0CD5DEA7" w14:textId="77777777" w:rsidR="004F0BC2" w:rsidRPr="004F0BC2" w:rsidRDefault="003558EB" w:rsidP="007C145F">
            <w:pPr>
              <w:rPr>
                <w:iCs/>
                <w:sz w:val="20"/>
                <w:szCs w:val="20"/>
              </w:rPr>
            </w:pPr>
            <w:r>
              <w:rPr>
                <w:iCs/>
                <w:sz w:val="20"/>
                <w:szCs w:val="20"/>
              </w:rPr>
              <w:t xml:space="preserve">- средства федерального бюджета, </w:t>
            </w:r>
            <w:r w:rsidR="007C145F">
              <w:rPr>
                <w:iCs/>
                <w:sz w:val="20"/>
                <w:szCs w:val="20"/>
              </w:rPr>
              <w:t>в том числе:</w:t>
            </w:r>
          </w:p>
        </w:tc>
        <w:tc>
          <w:tcPr>
            <w:tcW w:w="639" w:type="pct"/>
            <w:shd w:val="clear" w:color="auto" w:fill="auto"/>
            <w:vAlign w:val="center"/>
          </w:tcPr>
          <w:p w14:paraId="03CB5B5A" w14:textId="77777777" w:rsidR="004F0BC2" w:rsidRPr="004F0BC2" w:rsidRDefault="00A2774A" w:rsidP="004F0BC2">
            <w:pPr>
              <w:jc w:val="center"/>
              <w:rPr>
                <w:bCs/>
                <w:sz w:val="20"/>
                <w:szCs w:val="20"/>
              </w:rPr>
            </w:pPr>
            <w:r>
              <w:rPr>
                <w:bCs/>
                <w:sz w:val="20"/>
                <w:szCs w:val="20"/>
              </w:rPr>
              <w:t>10473600,00</w:t>
            </w:r>
          </w:p>
        </w:tc>
        <w:tc>
          <w:tcPr>
            <w:tcW w:w="639" w:type="pct"/>
            <w:shd w:val="clear" w:color="auto" w:fill="auto"/>
            <w:vAlign w:val="center"/>
          </w:tcPr>
          <w:p w14:paraId="2B7C4564" w14:textId="77777777" w:rsidR="004F0BC2" w:rsidRPr="004F0BC2" w:rsidRDefault="00A2774A" w:rsidP="004F0BC2">
            <w:pPr>
              <w:jc w:val="center"/>
              <w:rPr>
                <w:bCs/>
                <w:sz w:val="20"/>
                <w:szCs w:val="20"/>
              </w:rPr>
            </w:pPr>
            <w:r>
              <w:rPr>
                <w:bCs/>
                <w:sz w:val="20"/>
                <w:szCs w:val="20"/>
              </w:rPr>
              <w:t>10667040,00</w:t>
            </w:r>
          </w:p>
        </w:tc>
        <w:tc>
          <w:tcPr>
            <w:tcW w:w="639" w:type="pct"/>
            <w:shd w:val="clear" w:color="auto" w:fill="auto"/>
            <w:vAlign w:val="center"/>
          </w:tcPr>
          <w:p w14:paraId="597EE1EC" w14:textId="77777777" w:rsidR="004F0BC2" w:rsidRPr="004F0BC2" w:rsidRDefault="00A2774A" w:rsidP="004F0BC2">
            <w:pPr>
              <w:jc w:val="center"/>
              <w:rPr>
                <w:bCs/>
                <w:sz w:val="20"/>
                <w:szCs w:val="20"/>
              </w:rPr>
            </w:pPr>
            <w:r>
              <w:rPr>
                <w:bCs/>
                <w:sz w:val="20"/>
                <w:szCs w:val="20"/>
              </w:rPr>
              <w:t>11081010,00</w:t>
            </w:r>
          </w:p>
        </w:tc>
        <w:tc>
          <w:tcPr>
            <w:tcW w:w="639" w:type="pct"/>
            <w:shd w:val="clear" w:color="auto" w:fill="auto"/>
            <w:vAlign w:val="center"/>
          </w:tcPr>
          <w:p w14:paraId="73ADF758" w14:textId="77777777" w:rsidR="004F0BC2" w:rsidRPr="004F0BC2" w:rsidRDefault="00A2774A" w:rsidP="004F0BC2">
            <w:pPr>
              <w:jc w:val="center"/>
              <w:rPr>
                <w:bCs/>
                <w:sz w:val="20"/>
                <w:szCs w:val="20"/>
              </w:rPr>
            </w:pPr>
            <w:r>
              <w:rPr>
                <w:bCs/>
                <w:sz w:val="20"/>
                <w:szCs w:val="20"/>
              </w:rPr>
              <w:t>10449540,00</w:t>
            </w:r>
          </w:p>
        </w:tc>
        <w:tc>
          <w:tcPr>
            <w:tcW w:w="703" w:type="pct"/>
            <w:vAlign w:val="center"/>
          </w:tcPr>
          <w:p w14:paraId="73F6D849" w14:textId="77777777" w:rsidR="004F0BC2" w:rsidRPr="004F0BC2" w:rsidRDefault="00A2774A" w:rsidP="004F0BC2">
            <w:pPr>
              <w:jc w:val="center"/>
              <w:rPr>
                <w:bCs/>
                <w:sz w:val="20"/>
                <w:szCs w:val="20"/>
              </w:rPr>
            </w:pPr>
            <w:r>
              <w:rPr>
                <w:bCs/>
                <w:sz w:val="20"/>
                <w:szCs w:val="20"/>
              </w:rPr>
              <w:t>101,8</w:t>
            </w:r>
          </w:p>
        </w:tc>
      </w:tr>
      <w:tr w:rsidR="004F0BC2" w:rsidRPr="00A65F06" w14:paraId="2101B1DC" w14:textId="77777777" w:rsidTr="00A771EF">
        <w:tc>
          <w:tcPr>
            <w:tcW w:w="1740" w:type="pct"/>
          </w:tcPr>
          <w:p w14:paraId="72D951EB" w14:textId="77777777" w:rsidR="004F0BC2" w:rsidRPr="003558EB" w:rsidRDefault="004F0BC2" w:rsidP="004F0BC2">
            <w:pPr>
              <w:rPr>
                <w:iCs/>
                <w:sz w:val="20"/>
                <w:szCs w:val="20"/>
              </w:rPr>
            </w:pPr>
            <w:r w:rsidRPr="003558EB">
              <w:rPr>
                <w:iCs/>
                <w:sz w:val="20"/>
                <w:szCs w:val="20"/>
              </w:rPr>
              <w:t>-осуществление полномочий по регистрации актов гражданского состояния</w:t>
            </w:r>
          </w:p>
        </w:tc>
        <w:tc>
          <w:tcPr>
            <w:tcW w:w="639" w:type="pct"/>
            <w:shd w:val="clear" w:color="auto" w:fill="auto"/>
            <w:vAlign w:val="center"/>
          </w:tcPr>
          <w:p w14:paraId="16288A20" w14:textId="77777777" w:rsidR="004F0BC2" w:rsidRPr="003558EB" w:rsidRDefault="004F0BC2" w:rsidP="004F0BC2">
            <w:pPr>
              <w:jc w:val="center"/>
              <w:rPr>
                <w:sz w:val="20"/>
                <w:szCs w:val="20"/>
              </w:rPr>
            </w:pPr>
            <w:r w:rsidRPr="003558EB">
              <w:rPr>
                <w:sz w:val="20"/>
                <w:szCs w:val="20"/>
              </w:rPr>
              <w:t>10431200,00</w:t>
            </w:r>
          </w:p>
        </w:tc>
        <w:tc>
          <w:tcPr>
            <w:tcW w:w="639" w:type="pct"/>
            <w:shd w:val="clear" w:color="auto" w:fill="auto"/>
            <w:vAlign w:val="center"/>
          </w:tcPr>
          <w:p w14:paraId="2C47BAE1" w14:textId="77777777" w:rsidR="004F0BC2" w:rsidRPr="003558EB" w:rsidRDefault="004F0BC2" w:rsidP="004F0BC2">
            <w:pPr>
              <w:jc w:val="center"/>
              <w:rPr>
                <w:sz w:val="20"/>
                <w:szCs w:val="20"/>
              </w:rPr>
            </w:pPr>
            <w:r w:rsidRPr="003558EB">
              <w:rPr>
                <w:sz w:val="20"/>
                <w:szCs w:val="20"/>
              </w:rPr>
              <w:t>10626440,00</w:t>
            </w:r>
          </w:p>
        </w:tc>
        <w:tc>
          <w:tcPr>
            <w:tcW w:w="639" w:type="pct"/>
            <w:shd w:val="clear" w:color="auto" w:fill="auto"/>
            <w:vAlign w:val="center"/>
          </w:tcPr>
          <w:p w14:paraId="56D907A1" w14:textId="77777777" w:rsidR="004F0BC2" w:rsidRPr="003558EB" w:rsidRDefault="004F0BC2" w:rsidP="004F0BC2">
            <w:pPr>
              <w:jc w:val="center"/>
              <w:rPr>
                <w:sz w:val="20"/>
                <w:szCs w:val="20"/>
              </w:rPr>
            </w:pPr>
            <w:r w:rsidRPr="003558EB">
              <w:rPr>
                <w:sz w:val="20"/>
                <w:szCs w:val="20"/>
              </w:rPr>
              <w:t>10833010,00</w:t>
            </w:r>
          </w:p>
        </w:tc>
        <w:tc>
          <w:tcPr>
            <w:tcW w:w="639" w:type="pct"/>
            <w:shd w:val="clear" w:color="auto" w:fill="auto"/>
            <w:vAlign w:val="center"/>
          </w:tcPr>
          <w:p w14:paraId="5F0686AD" w14:textId="77777777" w:rsidR="004F0BC2" w:rsidRPr="003558EB" w:rsidRDefault="004F0BC2" w:rsidP="004F0BC2">
            <w:pPr>
              <w:jc w:val="center"/>
              <w:rPr>
                <w:sz w:val="20"/>
                <w:szCs w:val="20"/>
              </w:rPr>
            </w:pPr>
            <w:r w:rsidRPr="003558EB">
              <w:rPr>
                <w:sz w:val="20"/>
                <w:szCs w:val="20"/>
              </w:rPr>
              <w:t>10431640,00</w:t>
            </w:r>
          </w:p>
        </w:tc>
        <w:tc>
          <w:tcPr>
            <w:tcW w:w="703" w:type="pct"/>
            <w:vAlign w:val="center"/>
          </w:tcPr>
          <w:p w14:paraId="186976DD" w14:textId="77777777" w:rsidR="004F0BC2" w:rsidRPr="003558EB" w:rsidRDefault="004F0BC2" w:rsidP="004F0BC2">
            <w:pPr>
              <w:jc w:val="center"/>
              <w:rPr>
                <w:bCs/>
                <w:sz w:val="20"/>
                <w:szCs w:val="20"/>
              </w:rPr>
            </w:pPr>
            <w:r w:rsidRPr="003558EB">
              <w:rPr>
                <w:bCs/>
                <w:sz w:val="20"/>
                <w:szCs w:val="20"/>
              </w:rPr>
              <w:fldChar w:fldCharType="begin"/>
            </w:r>
            <w:r w:rsidRPr="003558EB">
              <w:rPr>
                <w:bCs/>
                <w:sz w:val="20"/>
                <w:szCs w:val="20"/>
              </w:rPr>
              <w:instrText xml:space="preserve"> =C12/B12*100 \# "0,0" </w:instrText>
            </w:r>
            <w:r w:rsidRPr="003558EB">
              <w:rPr>
                <w:bCs/>
                <w:sz w:val="20"/>
                <w:szCs w:val="20"/>
              </w:rPr>
              <w:fldChar w:fldCharType="separate"/>
            </w:r>
            <w:r w:rsidRPr="003558EB">
              <w:rPr>
                <w:bCs/>
                <w:noProof/>
                <w:sz w:val="20"/>
                <w:szCs w:val="20"/>
              </w:rPr>
              <w:t>101,9</w:t>
            </w:r>
            <w:r w:rsidRPr="003558EB">
              <w:rPr>
                <w:bCs/>
                <w:sz w:val="20"/>
                <w:szCs w:val="20"/>
              </w:rPr>
              <w:fldChar w:fldCharType="end"/>
            </w:r>
          </w:p>
        </w:tc>
      </w:tr>
      <w:tr w:rsidR="004F0BC2" w:rsidRPr="00A65F06" w14:paraId="1B571A42" w14:textId="77777777" w:rsidTr="00A771EF">
        <w:tc>
          <w:tcPr>
            <w:tcW w:w="1740" w:type="pct"/>
          </w:tcPr>
          <w:p w14:paraId="591119E4" w14:textId="77777777" w:rsidR="004F0BC2" w:rsidRPr="003558EB" w:rsidRDefault="004F0BC2" w:rsidP="004F0BC2">
            <w:pPr>
              <w:rPr>
                <w:iCs/>
                <w:sz w:val="20"/>
                <w:szCs w:val="20"/>
              </w:rPr>
            </w:pPr>
            <w:r w:rsidRPr="003558EB">
              <w:rPr>
                <w:spacing w:val="1"/>
                <w:sz w:val="20"/>
                <w:szCs w:val="20"/>
              </w:rPr>
              <w:t>- 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39" w:type="pct"/>
            <w:shd w:val="clear" w:color="auto" w:fill="auto"/>
            <w:vAlign w:val="center"/>
          </w:tcPr>
          <w:p w14:paraId="001B18EC" w14:textId="77777777" w:rsidR="004F0BC2" w:rsidRPr="003558EB" w:rsidRDefault="004F0BC2" w:rsidP="004F0BC2">
            <w:pPr>
              <w:jc w:val="center"/>
              <w:rPr>
                <w:bCs/>
                <w:sz w:val="20"/>
                <w:szCs w:val="20"/>
              </w:rPr>
            </w:pPr>
            <w:r w:rsidRPr="003558EB">
              <w:rPr>
                <w:bCs/>
                <w:sz w:val="20"/>
                <w:szCs w:val="20"/>
              </w:rPr>
              <w:t>42400,00</w:t>
            </w:r>
          </w:p>
        </w:tc>
        <w:tc>
          <w:tcPr>
            <w:tcW w:w="639" w:type="pct"/>
            <w:shd w:val="clear" w:color="auto" w:fill="auto"/>
            <w:vAlign w:val="center"/>
          </w:tcPr>
          <w:p w14:paraId="2A97C816" w14:textId="77777777" w:rsidR="004F0BC2" w:rsidRPr="003558EB" w:rsidRDefault="004F0BC2" w:rsidP="004F0BC2">
            <w:pPr>
              <w:jc w:val="center"/>
              <w:rPr>
                <w:bCs/>
                <w:sz w:val="20"/>
                <w:szCs w:val="20"/>
              </w:rPr>
            </w:pPr>
            <w:r w:rsidRPr="003558EB">
              <w:rPr>
                <w:bCs/>
                <w:sz w:val="20"/>
                <w:szCs w:val="20"/>
              </w:rPr>
              <w:t>40600,00</w:t>
            </w:r>
          </w:p>
        </w:tc>
        <w:tc>
          <w:tcPr>
            <w:tcW w:w="639" w:type="pct"/>
            <w:shd w:val="clear" w:color="auto" w:fill="auto"/>
            <w:vAlign w:val="center"/>
          </w:tcPr>
          <w:p w14:paraId="1BE3D03C" w14:textId="77777777" w:rsidR="004F0BC2" w:rsidRPr="003558EB" w:rsidRDefault="004F0BC2" w:rsidP="004F0BC2">
            <w:pPr>
              <w:jc w:val="center"/>
              <w:rPr>
                <w:bCs/>
                <w:sz w:val="20"/>
                <w:szCs w:val="20"/>
              </w:rPr>
            </w:pPr>
            <w:r w:rsidRPr="003558EB">
              <w:rPr>
                <w:bCs/>
                <w:sz w:val="20"/>
                <w:szCs w:val="20"/>
              </w:rPr>
              <w:t>248000,00</w:t>
            </w:r>
          </w:p>
        </w:tc>
        <w:tc>
          <w:tcPr>
            <w:tcW w:w="639" w:type="pct"/>
            <w:shd w:val="clear" w:color="auto" w:fill="auto"/>
            <w:vAlign w:val="center"/>
          </w:tcPr>
          <w:p w14:paraId="0DB8404D" w14:textId="77777777" w:rsidR="004F0BC2" w:rsidRPr="003558EB" w:rsidRDefault="004F0BC2" w:rsidP="004F0BC2">
            <w:pPr>
              <w:jc w:val="center"/>
              <w:rPr>
                <w:bCs/>
                <w:sz w:val="20"/>
                <w:szCs w:val="20"/>
              </w:rPr>
            </w:pPr>
            <w:r w:rsidRPr="003558EB">
              <w:rPr>
                <w:bCs/>
                <w:sz w:val="20"/>
                <w:szCs w:val="20"/>
              </w:rPr>
              <w:t>17900,00</w:t>
            </w:r>
          </w:p>
        </w:tc>
        <w:tc>
          <w:tcPr>
            <w:tcW w:w="703" w:type="pct"/>
            <w:vAlign w:val="center"/>
          </w:tcPr>
          <w:p w14:paraId="70878DC8" w14:textId="77777777" w:rsidR="004F0BC2" w:rsidRPr="003558EB" w:rsidRDefault="004F0BC2" w:rsidP="004F0BC2">
            <w:pPr>
              <w:jc w:val="center"/>
              <w:rPr>
                <w:bCs/>
                <w:sz w:val="20"/>
                <w:szCs w:val="20"/>
              </w:rPr>
            </w:pPr>
            <w:r w:rsidRPr="003558EB">
              <w:rPr>
                <w:bCs/>
                <w:sz w:val="20"/>
                <w:szCs w:val="20"/>
              </w:rPr>
              <w:fldChar w:fldCharType="begin"/>
            </w:r>
            <w:r w:rsidRPr="003558EB">
              <w:rPr>
                <w:bCs/>
                <w:sz w:val="20"/>
                <w:szCs w:val="20"/>
              </w:rPr>
              <w:instrText xml:space="preserve"> =C14/B14*100 \# "0,0" </w:instrText>
            </w:r>
            <w:r w:rsidRPr="003558EB">
              <w:rPr>
                <w:bCs/>
                <w:sz w:val="20"/>
                <w:szCs w:val="20"/>
              </w:rPr>
              <w:fldChar w:fldCharType="separate"/>
            </w:r>
            <w:r w:rsidRPr="003558EB">
              <w:rPr>
                <w:bCs/>
                <w:noProof/>
                <w:sz w:val="20"/>
                <w:szCs w:val="20"/>
              </w:rPr>
              <w:t>95,8</w:t>
            </w:r>
            <w:r w:rsidRPr="003558EB">
              <w:rPr>
                <w:bCs/>
                <w:sz w:val="20"/>
                <w:szCs w:val="20"/>
              </w:rPr>
              <w:fldChar w:fldCharType="end"/>
            </w:r>
          </w:p>
        </w:tc>
      </w:tr>
      <w:tr w:rsidR="003558EB" w:rsidRPr="00A65F06" w14:paraId="5EBE609D" w14:textId="77777777" w:rsidTr="00DD3010">
        <w:trPr>
          <w:trHeight w:val="340"/>
        </w:trPr>
        <w:tc>
          <w:tcPr>
            <w:tcW w:w="1740" w:type="pct"/>
          </w:tcPr>
          <w:p w14:paraId="77971F54" w14:textId="77777777" w:rsidR="003558EB" w:rsidRPr="003558EB" w:rsidRDefault="003558EB" w:rsidP="007C145F">
            <w:pPr>
              <w:rPr>
                <w:iCs/>
                <w:sz w:val="20"/>
                <w:szCs w:val="20"/>
              </w:rPr>
            </w:pPr>
            <w:r w:rsidRPr="003558EB">
              <w:rPr>
                <w:iCs/>
                <w:sz w:val="20"/>
                <w:szCs w:val="20"/>
              </w:rPr>
              <w:t xml:space="preserve">- средства областного бюджета, </w:t>
            </w:r>
            <w:r w:rsidR="007C145F">
              <w:rPr>
                <w:iCs/>
                <w:sz w:val="20"/>
                <w:szCs w:val="20"/>
              </w:rPr>
              <w:t>в том числе:</w:t>
            </w:r>
          </w:p>
        </w:tc>
        <w:tc>
          <w:tcPr>
            <w:tcW w:w="639" w:type="pct"/>
            <w:shd w:val="clear" w:color="auto" w:fill="auto"/>
            <w:vAlign w:val="center"/>
          </w:tcPr>
          <w:p w14:paraId="7B99D30C" w14:textId="77777777" w:rsidR="003558EB" w:rsidRPr="003558EB" w:rsidRDefault="00A2774A" w:rsidP="004F0BC2">
            <w:pPr>
              <w:jc w:val="center"/>
              <w:rPr>
                <w:bCs/>
                <w:sz w:val="20"/>
                <w:szCs w:val="20"/>
              </w:rPr>
            </w:pPr>
            <w:r>
              <w:rPr>
                <w:bCs/>
                <w:sz w:val="20"/>
                <w:szCs w:val="20"/>
              </w:rPr>
              <w:t>17118196,14</w:t>
            </w:r>
          </w:p>
        </w:tc>
        <w:tc>
          <w:tcPr>
            <w:tcW w:w="639" w:type="pct"/>
            <w:shd w:val="clear" w:color="auto" w:fill="auto"/>
            <w:vAlign w:val="center"/>
          </w:tcPr>
          <w:p w14:paraId="5742652D" w14:textId="77777777" w:rsidR="003558EB" w:rsidRPr="003558EB" w:rsidRDefault="00A2774A" w:rsidP="004F0BC2">
            <w:pPr>
              <w:jc w:val="center"/>
              <w:rPr>
                <w:bCs/>
                <w:sz w:val="20"/>
                <w:szCs w:val="20"/>
              </w:rPr>
            </w:pPr>
            <w:r>
              <w:rPr>
                <w:bCs/>
                <w:sz w:val="20"/>
                <w:szCs w:val="20"/>
              </w:rPr>
              <w:t>51700,00</w:t>
            </w:r>
          </w:p>
        </w:tc>
        <w:tc>
          <w:tcPr>
            <w:tcW w:w="639" w:type="pct"/>
            <w:shd w:val="clear" w:color="auto" w:fill="auto"/>
            <w:vAlign w:val="center"/>
          </w:tcPr>
          <w:p w14:paraId="293045E4" w14:textId="77777777" w:rsidR="003558EB" w:rsidRPr="003558EB" w:rsidRDefault="007C145F" w:rsidP="004F0BC2">
            <w:pPr>
              <w:jc w:val="center"/>
              <w:rPr>
                <w:bCs/>
                <w:sz w:val="20"/>
                <w:szCs w:val="20"/>
              </w:rPr>
            </w:pPr>
            <w:r>
              <w:rPr>
                <w:bCs/>
                <w:sz w:val="20"/>
                <w:szCs w:val="20"/>
              </w:rPr>
              <w:t>0,0</w:t>
            </w:r>
          </w:p>
        </w:tc>
        <w:tc>
          <w:tcPr>
            <w:tcW w:w="639" w:type="pct"/>
            <w:shd w:val="clear" w:color="auto" w:fill="auto"/>
            <w:vAlign w:val="center"/>
          </w:tcPr>
          <w:p w14:paraId="3BF60DCD" w14:textId="77777777" w:rsidR="003558EB" w:rsidRPr="003558EB" w:rsidRDefault="007C145F" w:rsidP="004F0BC2">
            <w:pPr>
              <w:jc w:val="center"/>
              <w:rPr>
                <w:bCs/>
                <w:sz w:val="20"/>
                <w:szCs w:val="20"/>
              </w:rPr>
            </w:pPr>
            <w:r>
              <w:rPr>
                <w:bCs/>
                <w:sz w:val="20"/>
                <w:szCs w:val="20"/>
              </w:rPr>
              <w:t>0,0</w:t>
            </w:r>
          </w:p>
        </w:tc>
        <w:tc>
          <w:tcPr>
            <w:tcW w:w="703" w:type="pct"/>
            <w:vAlign w:val="center"/>
          </w:tcPr>
          <w:p w14:paraId="697C405F" w14:textId="77777777" w:rsidR="003558EB" w:rsidRPr="003558EB" w:rsidRDefault="007C145F" w:rsidP="004F0BC2">
            <w:pPr>
              <w:jc w:val="center"/>
              <w:rPr>
                <w:bCs/>
                <w:sz w:val="20"/>
                <w:szCs w:val="20"/>
              </w:rPr>
            </w:pPr>
            <w:r>
              <w:rPr>
                <w:bCs/>
                <w:sz w:val="20"/>
                <w:szCs w:val="20"/>
              </w:rPr>
              <w:t>0,3</w:t>
            </w:r>
          </w:p>
        </w:tc>
      </w:tr>
      <w:tr w:rsidR="004F0BC2" w:rsidRPr="00A65F06" w14:paraId="21E2FA76" w14:textId="77777777" w:rsidTr="00DD3010">
        <w:trPr>
          <w:trHeight w:val="340"/>
        </w:trPr>
        <w:tc>
          <w:tcPr>
            <w:tcW w:w="1740" w:type="pct"/>
          </w:tcPr>
          <w:p w14:paraId="488D5AA6" w14:textId="77777777" w:rsidR="004F0BC2" w:rsidRPr="003558EB" w:rsidRDefault="004F0BC2" w:rsidP="004F0BC2">
            <w:pPr>
              <w:rPr>
                <w:iCs/>
                <w:sz w:val="20"/>
                <w:szCs w:val="20"/>
              </w:rPr>
            </w:pPr>
            <w:r w:rsidRPr="003558EB">
              <w:rPr>
                <w:iCs/>
                <w:sz w:val="20"/>
                <w:szCs w:val="20"/>
              </w:rPr>
              <w:t>- резервный фонд Администрации Смоленской области</w:t>
            </w:r>
          </w:p>
        </w:tc>
        <w:tc>
          <w:tcPr>
            <w:tcW w:w="639" w:type="pct"/>
            <w:shd w:val="clear" w:color="auto" w:fill="auto"/>
            <w:vAlign w:val="center"/>
          </w:tcPr>
          <w:p w14:paraId="71DB768E" w14:textId="77777777" w:rsidR="004F0BC2" w:rsidRPr="003558EB" w:rsidRDefault="004F0BC2" w:rsidP="004F0BC2">
            <w:pPr>
              <w:jc w:val="center"/>
              <w:rPr>
                <w:bCs/>
                <w:sz w:val="20"/>
                <w:szCs w:val="20"/>
              </w:rPr>
            </w:pPr>
            <w:r w:rsidRPr="003558EB">
              <w:rPr>
                <w:bCs/>
                <w:sz w:val="20"/>
                <w:szCs w:val="20"/>
              </w:rPr>
              <w:t>17066496,14</w:t>
            </w:r>
          </w:p>
        </w:tc>
        <w:tc>
          <w:tcPr>
            <w:tcW w:w="639" w:type="pct"/>
            <w:shd w:val="clear" w:color="auto" w:fill="auto"/>
            <w:vAlign w:val="center"/>
          </w:tcPr>
          <w:p w14:paraId="0B602724" w14:textId="77777777" w:rsidR="004F0BC2" w:rsidRPr="003558EB" w:rsidRDefault="004F0BC2" w:rsidP="004F0BC2">
            <w:pPr>
              <w:jc w:val="center"/>
              <w:rPr>
                <w:bCs/>
                <w:sz w:val="20"/>
                <w:szCs w:val="20"/>
              </w:rPr>
            </w:pPr>
            <w:r w:rsidRPr="003558EB">
              <w:rPr>
                <w:bCs/>
                <w:sz w:val="20"/>
                <w:szCs w:val="20"/>
              </w:rPr>
              <w:t>0,00</w:t>
            </w:r>
          </w:p>
        </w:tc>
        <w:tc>
          <w:tcPr>
            <w:tcW w:w="639" w:type="pct"/>
            <w:shd w:val="clear" w:color="auto" w:fill="auto"/>
            <w:vAlign w:val="center"/>
          </w:tcPr>
          <w:p w14:paraId="02CA45CE" w14:textId="77777777" w:rsidR="004F0BC2" w:rsidRPr="003558EB" w:rsidRDefault="004F0BC2" w:rsidP="004F0BC2">
            <w:pPr>
              <w:jc w:val="center"/>
              <w:rPr>
                <w:bCs/>
                <w:sz w:val="20"/>
                <w:szCs w:val="20"/>
              </w:rPr>
            </w:pPr>
            <w:r w:rsidRPr="003558EB">
              <w:rPr>
                <w:bCs/>
                <w:sz w:val="20"/>
                <w:szCs w:val="20"/>
              </w:rPr>
              <w:t>0,00</w:t>
            </w:r>
          </w:p>
        </w:tc>
        <w:tc>
          <w:tcPr>
            <w:tcW w:w="639" w:type="pct"/>
            <w:shd w:val="clear" w:color="auto" w:fill="auto"/>
            <w:vAlign w:val="center"/>
          </w:tcPr>
          <w:p w14:paraId="24E4AC61" w14:textId="77777777" w:rsidR="004F0BC2" w:rsidRPr="003558EB" w:rsidRDefault="004F0BC2" w:rsidP="004F0BC2">
            <w:pPr>
              <w:jc w:val="center"/>
              <w:rPr>
                <w:bCs/>
                <w:sz w:val="20"/>
                <w:szCs w:val="20"/>
              </w:rPr>
            </w:pPr>
            <w:r w:rsidRPr="003558EB">
              <w:rPr>
                <w:bCs/>
                <w:sz w:val="20"/>
                <w:szCs w:val="20"/>
              </w:rPr>
              <w:t>0,00</w:t>
            </w:r>
          </w:p>
        </w:tc>
        <w:tc>
          <w:tcPr>
            <w:tcW w:w="703" w:type="pct"/>
            <w:vAlign w:val="center"/>
          </w:tcPr>
          <w:p w14:paraId="73B5D616" w14:textId="77777777" w:rsidR="004F0BC2" w:rsidRPr="003558EB" w:rsidRDefault="004F0BC2" w:rsidP="004F0BC2">
            <w:pPr>
              <w:jc w:val="center"/>
              <w:rPr>
                <w:sz w:val="20"/>
                <w:szCs w:val="20"/>
              </w:rPr>
            </w:pPr>
            <w:r w:rsidRPr="003558EB">
              <w:rPr>
                <w:bCs/>
                <w:sz w:val="20"/>
                <w:szCs w:val="20"/>
              </w:rPr>
              <w:fldChar w:fldCharType="begin"/>
            </w:r>
            <w:r w:rsidRPr="003558EB">
              <w:rPr>
                <w:bCs/>
                <w:sz w:val="20"/>
                <w:szCs w:val="20"/>
              </w:rPr>
              <w:instrText xml:space="preserve"> =C17/B17*100 \# "0,0" </w:instrText>
            </w:r>
            <w:r w:rsidRPr="003558EB">
              <w:rPr>
                <w:bCs/>
                <w:sz w:val="20"/>
                <w:szCs w:val="20"/>
              </w:rPr>
              <w:fldChar w:fldCharType="separate"/>
            </w:r>
            <w:r w:rsidRPr="003558EB">
              <w:rPr>
                <w:bCs/>
                <w:noProof/>
                <w:sz w:val="20"/>
                <w:szCs w:val="20"/>
              </w:rPr>
              <w:t>0,0</w:t>
            </w:r>
            <w:r w:rsidRPr="003558EB">
              <w:rPr>
                <w:bCs/>
                <w:sz w:val="20"/>
                <w:szCs w:val="20"/>
              </w:rPr>
              <w:fldChar w:fldCharType="end"/>
            </w:r>
          </w:p>
        </w:tc>
      </w:tr>
      <w:tr w:rsidR="004F0BC2" w:rsidRPr="00A65F06" w14:paraId="34EE57D0" w14:textId="77777777" w:rsidTr="00DD3010">
        <w:trPr>
          <w:trHeight w:val="340"/>
        </w:trPr>
        <w:tc>
          <w:tcPr>
            <w:tcW w:w="1740" w:type="pct"/>
          </w:tcPr>
          <w:p w14:paraId="1BAF4D12" w14:textId="77777777" w:rsidR="004F0BC2" w:rsidRPr="003558EB" w:rsidRDefault="004F0BC2" w:rsidP="004F0BC2">
            <w:pPr>
              <w:rPr>
                <w:iCs/>
                <w:sz w:val="20"/>
                <w:szCs w:val="20"/>
              </w:rPr>
            </w:pPr>
            <w:r w:rsidRPr="003558EB">
              <w:rPr>
                <w:iCs/>
                <w:sz w:val="20"/>
                <w:szCs w:val="20"/>
              </w:rPr>
              <w:t xml:space="preserve">-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w:t>
            </w:r>
            <w:r w:rsidRPr="003558EB">
              <w:rPr>
                <w:iCs/>
                <w:sz w:val="20"/>
                <w:szCs w:val="20"/>
              </w:rPr>
              <w:lastRenderedPageBreak/>
              <w:t>транспортом</w:t>
            </w:r>
          </w:p>
        </w:tc>
        <w:tc>
          <w:tcPr>
            <w:tcW w:w="639" w:type="pct"/>
            <w:shd w:val="clear" w:color="auto" w:fill="auto"/>
            <w:vAlign w:val="center"/>
          </w:tcPr>
          <w:p w14:paraId="2F2C7AF7" w14:textId="77777777" w:rsidR="004F0BC2" w:rsidRPr="003558EB" w:rsidRDefault="004F0BC2" w:rsidP="004F0BC2">
            <w:pPr>
              <w:jc w:val="center"/>
              <w:rPr>
                <w:bCs/>
                <w:sz w:val="20"/>
                <w:szCs w:val="20"/>
              </w:rPr>
            </w:pPr>
            <w:r w:rsidRPr="003558EB">
              <w:rPr>
                <w:bCs/>
                <w:sz w:val="20"/>
                <w:szCs w:val="20"/>
              </w:rPr>
              <w:lastRenderedPageBreak/>
              <w:t>51700,00</w:t>
            </w:r>
          </w:p>
        </w:tc>
        <w:tc>
          <w:tcPr>
            <w:tcW w:w="639" w:type="pct"/>
            <w:shd w:val="clear" w:color="auto" w:fill="auto"/>
            <w:vAlign w:val="center"/>
          </w:tcPr>
          <w:p w14:paraId="58761DE3" w14:textId="77777777" w:rsidR="004F0BC2" w:rsidRPr="003558EB" w:rsidRDefault="004F0BC2" w:rsidP="004F0BC2">
            <w:pPr>
              <w:jc w:val="center"/>
              <w:rPr>
                <w:bCs/>
                <w:sz w:val="20"/>
                <w:szCs w:val="20"/>
              </w:rPr>
            </w:pPr>
            <w:r w:rsidRPr="003558EB">
              <w:rPr>
                <w:bCs/>
                <w:sz w:val="20"/>
                <w:szCs w:val="20"/>
              </w:rPr>
              <w:t>51700,00</w:t>
            </w:r>
          </w:p>
        </w:tc>
        <w:tc>
          <w:tcPr>
            <w:tcW w:w="639" w:type="pct"/>
            <w:shd w:val="clear" w:color="auto" w:fill="auto"/>
            <w:vAlign w:val="center"/>
          </w:tcPr>
          <w:p w14:paraId="4665643B" w14:textId="77777777" w:rsidR="004F0BC2" w:rsidRPr="003558EB" w:rsidRDefault="004F0BC2" w:rsidP="004F0BC2">
            <w:pPr>
              <w:jc w:val="center"/>
              <w:rPr>
                <w:bCs/>
                <w:sz w:val="20"/>
                <w:szCs w:val="20"/>
              </w:rPr>
            </w:pPr>
            <w:r w:rsidRPr="003558EB">
              <w:rPr>
                <w:bCs/>
                <w:sz w:val="20"/>
                <w:szCs w:val="20"/>
              </w:rPr>
              <w:t>0,00</w:t>
            </w:r>
          </w:p>
        </w:tc>
        <w:tc>
          <w:tcPr>
            <w:tcW w:w="639" w:type="pct"/>
            <w:shd w:val="clear" w:color="auto" w:fill="auto"/>
            <w:vAlign w:val="center"/>
          </w:tcPr>
          <w:p w14:paraId="3AC31250" w14:textId="77777777" w:rsidR="004F0BC2" w:rsidRPr="003558EB" w:rsidRDefault="004F0BC2" w:rsidP="004F0BC2">
            <w:pPr>
              <w:jc w:val="center"/>
              <w:rPr>
                <w:bCs/>
                <w:sz w:val="20"/>
                <w:szCs w:val="20"/>
              </w:rPr>
            </w:pPr>
            <w:r w:rsidRPr="003558EB">
              <w:rPr>
                <w:bCs/>
                <w:sz w:val="20"/>
                <w:szCs w:val="20"/>
              </w:rPr>
              <w:t>0,00</w:t>
            </w:r>
          </w:p>
        </w:tc>
        <w:tc>
          <w:tcPr>
            <w:tcW w:w="703" w:type="pct"/>
            <w:vAlign w:val="center"/>
          </w:tcPr>
          <w:p w14:paraId="68A24999" w14:textId="77777777" w:rsidR="004F0BC2" w:rsidRPr="003558EB" w:rsidRDefault="004F0BC2" w:rsidP="004F0BC2">
            <w:pPr>
              <w:jc w:val="center"/>
              <w:rPr>
                <w:bCs/>
                <w:sz w:val="20"/>
                <w:szCs w:val="20"/>
              </w:rPr>
            </w:pPr>
            <w:r w:rsidRPr="003558EB">
              <w:rPr>
                <w:bCs/>
                <w:sz w:val="20"/>
                <w:szCs w:val="20"/>
              </w:rPr>
              <w:fldChar w:fldCharType="begin"/>
            </w:r>
            <w:r w:rsidRPr="003558EB">
              <w:rPr>
                <w:bCs/>
                <w:sz w:val="20"/>
                <w:szCs w:val="20"/>
              </w:rPr>
              <w:instrText xml:space="preserve"> =C18/B18*100 \# "0,0" </w:instrText>
            </w:r>
            <w:r w:rsidRPr="003558EB">
              <w:rPr>
                <w:bCs/>
                <w:sz w:val="20"/>
                <w:szCs w:val="20"/>
              </w:rPr>
              <w:fldChar w:fldCharType="separate"/>
            </w:r>
            <w:r w:rsidRPr="003558EB">
              <w:rPr>
                <w:bCs/>
                <w:noProof/>
                <w:sz w:val="20"/>
                <w:szCs w:val="20"/>
              </w:rPr>
              <w:t>100,0</w:t>
            </w:r>
            <w:r w:rsidRPr="003558EB">
              <w:rPr>
                <w:bCs/>
                <w:sz w:val="20"/>
                <w:szCs w:val="20"/>
              </w:rPr>
              <w:fldChar w:fldCharType="end"/>
            </w:r>
          </w:p>
        </w:tc>
      </w:tr>
    </w:tbl>
    <w:p w14:paraId="36AB8940" w14:textId="77777777" w:rsidR="00455B08" w:rsidRPr="00A65F06" w:rsidRDefault="00455B08" w:rsidP="00455B08">
      <w:pPr>
        <w:ind w:firstLine="708"/>
        <w:jc w:val="both"/>
      </w:pPr>
    </w:p>
    <w:p w14:paraId="6DBD290D" w14:textId="0D18B084" w:rsidR="00984691" w:rsidRDefault="00984691" w:rsidP="00984691">
      <w:pPr>
        <w:ind w:firstLine="708"/>
        <w:jc w:val="both"/>
      </w:pPr>
      <w:r w:rsidRPr="00A65F06">
        <w:t>В проекте бюджета города Смоленска на 2021 год на реализацию непрограммной части расходов предусмотрены бюджетные ассигнования в сумме 173</w:t>
      </w:r>
      <w:r w:rsidR="005B07F8">
        <w:t>408818</w:t>
      </w:r>
      <w:r w:rsidRPr="00A65F06">
        <w:t xml:space="preserve">,00 рублей, </w:t>
      </w:r>
      <w:r w:rsidR="00162DC8">
        <w:t>в том числе</w:t>
      </w:r>
      <w:r w:rsidRPr="00A65F06">
        <w:t>:</w:t>
      </w:r>
    </w:p>
    <w:p w14:paraId="0CDCB889" w14:textId="77777777" w:rsidR="00984691" w:rsidRPr="00F4338E" w:rsidRDefault="00984691" w:rsidP="00984691">
      <w:pPr>
        <w:numPr>
          <w:ilvl w:val="0"/>
          <w:numId w:val="9"/>
        </w:numPr>
        <w:ind w:left="709" w:firstLine="0"/>
        <w:jc w:val="both"/>
      </w:pPr>
      <w:r w:rsidRPr="00F4338E">
        <w:t xml:space="preserve">за счет средств </w:t>
      </w:r>
      <w:r>
        <w:t xml:space="preserve">федерального </w:t>
      </w:r>
      <w:r w:rsidRPr="00F4338E">
        <w:t>бюджета –10</w:t>
      </w:r>
      <w:r>
        <w:t>667040</w:t>
      </w:r>
      <w:r w:rsidRPr="00F4338E">
        <w:t>,00 рублей;</w:t>
      </w:r>
    </w:p>
    <w:p w14:paraId="0AA006F6" w14:textId="77777777" w:rsidR="00984691" w:rsidRPr="00A65F06" w:rsidRDefault="00984691" w:rsidP="00984691">
      <w:pPr>
        <w:pStyle w:val="ab"/>
        <w:numPr>
          <w:ilvl w:val="0"/>
          <w:numId w:val="9"/>
        </w:numPr>
        <w:tabs>
          <w:tab w:val="left" w:pos="993"/>
        </w:tabs>
        <w:ind w:left="0" w:firstLine="709"/>
        <w:jc w:val="both"/>
        <w:rPr>
          <w:spacing w:val="1"/>
        </w:rPr>
      </w:pPr>
      <w:bookmarkStart w:id="6" w:name="_Hlk56759919"/>
      <w:r w:rsidRPr="00A65F06">
        <w:t>за счет средств</w:t>
      </w:r>
      <w:r w:rsidRPr="00A65F06">
        <w:rPr>
          <w:spacing w:val="1"/>
        </w:rPr>
        <w:t xml:space="preserve"> областного бюджета –</w:t>
      </w:r>
      <w:r>
        <w:rPr>
          <w:spacing w:val="1"/>
        </w:rPr>
        <w:t>51700</w:t>
      </w:r>
      <w:r w:rsidRPr="00A65F06">
        <w:rPr>
          <w:spacing w:val="1"/>
        </w:rPr>
        <w:t>,00 рублей;</w:t>
      </w:r>
    </w:p>
    <w:bookmarkEnd w:id="6"/>
    <w:p w14:paraId="3837BEC5" w14:textId="555A6EBA" w:rsidR="00984691" w:rsidRPr="00A65F06" w:rsidRDefault="00984691" w:rsidP="00984691">
      <w:pPr>
        <w:pStyle w:val="ab"/>
        <w:numPr>
          <w:ilvl w:val="0"/>
          <w:numId w:val="9"/>
        </w:numPr>
        <w:tabs>
          <w:tab w:val="left" w:pos="993"/>
        </w:tabs>
        <w:ind w:left="0" w:firstLine="709"/>
        <w:jc w:val="both"/>
        <w:rPr>
          <w:spacing w:val="1"/>
        </w:rPr>
      </w:pPr>
      <w:r w:rsidRPr="00A65F06">
        <w:rPr>
          <w:spacing w:val="1"/>
        </w:rPr>
        <w:t>за счет средств бюджета города Смоленска – 16</w:t>
      </w:r>
      <w:r w:rsidR="005B07F8">
        <w:rPr>
          <w:spacing w:val="1"/>
        </w:rPr>
        <w:t>2690078</w:t>
      </w:r>
      <w:r w:rsidRPr="00A65F06">
        <w:rPr>
          <w:spacing w:val="1"/>
        </w:rPr>
        <w:t>,00</w:t>
      </w:r>
      <w:r>
        <w:rPr>
          <w:spacing w:val="1"/>
        </w:rPr>
        <w:t xml:space="preserve"> </w:t>
      </w:r>
      <w:r w:rsidRPr="00A65F06">
        <w:rPr>
          <w:spacing w:val="1"/>
        </w:rPr>
        <w:t>рублей.</w:t>
      </w:r>
    </w:p>
    <w:p w14:paraId="4D9E5645" w14:textId="77777777" w:rsidR="00984691" w:rsidRPr="00A65F06" w:rsidRDefault="00984691" w:rsidP="00984691">
      <w:pPr>
        <w:ind w:firstLine="708"/>
        <w:jc w:val="both"/>
        <w:rPr>
          <w:bCs/>
        </w:rPr>
      </w:pPr>
      <w:r w:rsidRPr="00A65F06">
        <w:rPr>
          <w:color w:val="000000"/>
          <w:spacing w:val="1"/>
        </w:rPr>
        <w:t xml:space="preserve">В непрограммную часть расходов </w:t>
      </w:r>
      <w:r w:rsidRPr="00A65F06">
        <w:rPr>
          <w:bCs/>
        </w:rPr>
        <w:t>бюджета города Смоленска включены расходы:</w:t>
      </w:r>
    </w:p>
    <w:p w14:paraId="4E607294" w14:textId="0BEDC2CA" w:rsidR="00984691" w:rsidRPr="00A65F06" w:rsidRDefault="00984691" w:rsidP="00984691">
      <w:pPr>
        <w:pStyle w:val="ab"/>
        <w:numPr>
          <w:ilvl w:val="0"/>
          <w:numId w:val="9"/>
        </w:numPr>
        <w:tabs>
          <w:tab w:val="left" w:pos="993"/>
        </w:tabs>
        <w:ind w:left="0" w:firstLine="709"/>
        <w:jc w:val="both"/>
        <w:rPr>
          <w:bCs/>
        </w:rPr>
      </w:pPr>
      <w:r w:rsidRPr="00A65F06">
        <w:rPr>
          <w:iCs/>
        </w:rPr>
        <w:t xml:space="preserve">на содержание органов местного самоуправления </w:t>
      </w:r>
      <w:r w:rsidRPr="00A65F06">
        <w:t xml:space="preserve">на 2021 год </w:t>
      </w:r>
      <w:r w:rsidRPr="00A65F06">
        <w:rPr>
          <w:bCs/>
        </w:rPr>
        <w:t>в сумме 10</w:t>
      </w:r>
      <w:r>
        <w:rPr>
          <w:bCs/>
        </w:rPr>
        <w:t>1</w:t>
      </w:r>
      <w:r w:rsidR="005B07F8">
        <w:rPr>
          <w:bCs/>
        </w:rPr>
        <w:t>281738</w:t>
      </w:r>
      <w:r w:rsidRPr="00A65F06">
        <w:rPr>
          <w:bCs/>
        </w:rPr>
        <w:t>,00 рублей</w:t>
      </w:r>
      <w:r w:rsidRPr="00A65F06">
        <w:t>, на 2022 год в сумме 10</w:t>
      </w:r>
      <w:r>
        <w:t>1</w:t>
      </w:r>
      <w:r w:rsidRPr="00A65F06">
        <w:t>281543,00</w:t>
      </w:r>
      <w:r>
        <w:t xml:space="preserve"> </w:t>
      </w:r>
      <w:r w:rsidRPr="00A65F06">
        <w:t>рублей, на 2023 год в сумме 10</w:t>
      </w:r>
      <w:r>
        <w:t>1</w:t>
      </w:r>
      <w:r w:rsidRPr="00A65F06">
        <w:t>281543,00</w:t>
      </w:r>
      <w:r>
        <w:t xml:space="preserve"> </w:t>
      </w:r>
      <w:r w:rsidRPr="00A65F06">
        <w:t>рублей.</w:t>
      </w:r>
    </w:p>
    <w:p w14:paraId="6518659D" w14:textId="77777777" w:rsidR="00984691" w:rsidRPr="00A65F06" w:rsidRDefault="00984691" w:rsidP="00984691">
      <w:pPr>
        <w:pStyle w:val="ab"/>
        <w:numPr>
          <w:ilvl w:val="0"/>
          <w:numId w:val="9"/>
        </w:numPr>
        <w:tabs>
          <w:tab w:val="left" w:pos="993"/>
        </w:tabs>
        <w:ind w:left="0" w:firstLine="709"/>
        <w:jc w:val="both"/>
        <w:rPr>
          <w:bCs/>
        </w:rPr>
      </w:pPr>
      <w:r w:rsidRPr="00A65F06">
        <w:t>резервн</w:t>
      </w:r>
      <w:r w:rsidR="00000944">
        <w:t>ый</w:t>
      </w:r>
      <w:r w:rsidRPr="00A65F06">
        <w:t xml:space="preserve"> фонд </w:t>
      </w:r>
      <w:r>
        <w:t>Администрации</w:t>
      </w:r>
      <w:r w:rsidRPr="00A65F06">
        <w:t xml:space="preserve"> города Смоленска на 2021-2023 годы в сумме 5000000,00</w:t>
      </w:r>
      <w:r>
        <w:t xml:space="preserve"> </w:t>
      </w:r>
      <w:r w:rsidRPr="00A65F06">
        <w:t>рублей ежегодно;</w:t>
      </w:r>
    </w:p>
    <w:p w14:paraId="73FF2DAB" w14:textId="77777777" w:rsidR="00984691" w:rsidRPr="00A65F06" w:rsidRDefault="00984691" w:rsidP="00984691">
      <w:pPr>
        <w:pStyle w:val="ab"/>
        <w:numPr>
          <w:ilvl w:val="0"/>
          <w:numId w:val="9"/>
        </w:numPr>
        <w:tabs>
          <w:tab w:val="left" w:pos="993"/>
        </w:tabs>
        <w:ind w:left="0" w:firstLine="709"/>
        <w:jc w:val="both"/>
        <w:rPr>
          <w:bCs/>
        </w:rPr>
      </w:pPr>
      <w:r w:rsidRPr="00A65F06">
        <w:t>на государственную регистрацию актов гражданского состояния за счет средств областного бюджета на 2021 год в сумме 10626440,00 рублей, на 2022 год</w:t>
      </w:r>
      <w:r>
        <w:t xml:space="preserve"> </w:t>
      </w:r>
      <w:r w:rsidRPr="00A65F06">
        <w:t>10833010,00 рублей, на 2023 год 10431640,00 рублей.</w:t>
      </w:r>
    </w:p>
    <w:p w14:paraId="1F880012" w14:textId="77777777" w:rsidR="00984691" w:rsidRPr="00A65F06" w:rsidRDefault="00984691" w:rsidP="00984691">
      <w:pPr>
        <w:pStyle w:val="ab"/>
        <w:numPr>
          <w:ilvl w:val="0"/>
          <w:numId w:val="9"/>
        </w:numPr>
        <w:tabs>
          <w:tab w:val="left" w:pos="993"/>
        </w:tabs>
        <w:ind w:left="0" w:firstLine="709"/>
        <w:jc w:val="both"/>
        <w:rPr>
          <w:bCs/>
        </w:rPr>
      </w:pPr>
      <w:r w:rsidRPr="00A65F06">
        <w:rPr>
          <w:color w:val="000000"/>
          <w:spacing w:val="1"/>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 счет средств областного бюджета на 2021 год в сумме 40600</w:t>
      </w:r>
      <w:r w:rsidRPr="00A65F06">
        <w:t>,00</w:t>
      </w:r>
      <w:r>
        <w:t xml:space="preserve"> </w:t>
      </w:r>
      <w:r w:rsidRPr="00A65F06">
        <w:rPr>
          <w:color w:val="000000"/>
          <w:spacing w:val="1"/>
        </w:rPr>
        <w:t>рублей, на 2022 год в сумме 248000</w:t>
      </w:r>
      <w:r w:rsidRPr="00A65F06">
        <w:t>,00</w:t>
      </w:r>
      <w:r>
        <w:t xml:space="preserve"> </w:t>
      </w:r>
      <w:r w:rsidRPr="00A65F06">
        <w:rPr>
          <w:color w:val="000000"/>
          <w:spacing w:val="1"/>
        </w:rPr>
        <w:t>рублей, на 2023 год в сумме 17900,00 рублей.</w:t>
      </w:r>
    </w:p>
    <w:p w14:paraId="3F776B43" w14:textId="77777777" w:rsidR="00984691" w:rsidRDefault="00984691" w:rsidP="00984691">
      <w:pPr>
        <w:ind w:firstLine="709"/>
        <w:jc w:val="both"/>
      </w:pPr>
      <w:r w:rsidRPr="00A65F06">
        <w:t>В проекте бюджета города Смоленска предусмотрены бюджетные ассигнования на предоставление субсидии муниципальному автономному учреждению</w:t>
      </w:r>
      <w:r>
        <w:t xml:space="preserve"> </w:t>
      </w:r>
      <w:r w:rsidRPr="00A65F06">
        <w:t>«Дворец торжеств» на 2021-2023 годы в сумме 100000,00</w:t>
      </w:r>
      <w:r>
        <w:t xml:space="preserve"> </w:t>
      </w:r>
      <w:r w:rsidRPr="00A65F06">
        <w:t>рублей ежегодно.</w:t>
      </w:r>
    </w:p>
    <w:p w14:paraId="635AB012" w14:textId="77777777" w:rsidR="00984691" w:rsidRDefault="00984691" w:rsidP="00984691"/>
    <w:p w14:paraId="29218E5D" w14:textId="77777777" w:rsidR="00EA5F4E" w:rsidRPr="006C0602" w:rsidRDefault="00EA5F4E" w:rsidP="00EA5F4E">
      <w:pPr>
        <w:ind w:firstLine="709"/>
        <w:jc w:val="both"/>
        <w:rPr>
          <w:b/>
        </w:rPr>
      </w:pPr>
      <w:r w:rsidRPr="006C0602">
        <w:rPr>
          <w:b/>
        </w:rPr>
        <w:t>Бюджет города Смоленска предлагается к утверждению с дефицитом:</w:t>
      </w:r>
    </w:p>
    <w:p w14:paraId="075F47E0" w14:textId="77777777" w:rsidR="00EA5F4E" w:rsidRPr="006C0602" w:rsidRDefault="00EA5F4E" w:rsidP="00EA5F4E">
      <w:pPr>
        <w:ind w:firstLine="708"/>
        <w:jc w:val="both"/>
      </w:pPr>
      <w:r w:rsidRPr="006C0602">
        <w:tab/>
        <w:t>- на 202</w:t>
      </w:r>
      <w:r>
        <w:t>1</w:t>
      </w:r>
      <w:r w:rsidRPr="006C0602">
        <w:t xml:space="preserve"> год в сумме </w:t>
      </w:r>
      <w:r>
        <w:t>6</w:t>
      </w:r>
      <w:r w:rsidRPr="006C0602">
        <w:t>5</w:t>
      </w:r>
      <w:r>
        <w:t>486</w:t>
      </w:r>
      <w:r w:rsidRPr="006C0602">
        <w:t>6</w:t>
      </w:r>
      <w:r>
        <w:t>0230</w:t>
      </w:r>
      <w:r w:rsidRPr="006C0602">
        <w:t xml:space="preserve"> рублей;</w:t>
      </w:r>
    </w:p>
    <w:p w14:paraId="6D5517CA" w14:textId="77777777" w:rsidR="00EA5F4E" w:rsidRPr="00F465C4" w:rsidRDefault="00EA5F4E" w:rsidP="00EA5F4E">
      <w:pPr>
        <w:ind w:firstLine="709"/>
        <w:jc w:val="both"/>
      </w:pPr>
      <w:r w:rsidRPr="006C0602">
        <w:tab/>
      </w:r>
      <w:r>
        <w:t xml:space="preserve">- </w:t>
      </w:r>
      <w:r w:rsidRPr="006C0602">
        <w:t>на 202</w:t>
      </w:r>
      <w:r>
        <w:t>2</w:t>
      </w:r>
      <w:r w:rsidRPr="006C0602">
        <w:t xml:space="preserve"> </w:t>
      </w:r>
      <w:r>
        <w:t xml:space="preserve">и 2023 год </w:t>
      </w:r>
      <w:r w:rsidRPr="00F465C4">
        <w:t xml:space="preserve">предлагается </w:t>
      </w:r>
      <w:r>
        <w:t>бездефицитный бюджет города Смоленска.</w:t>
      </w:r>
    </w:p>
    <w:p w14:paraId="747EA228" w14:textId="77777777" w:rsidR="00EA5F4E" w:rsidRPr="006C0602" w:rsidRDefault="00EA5F4E" w:rsidP="00EA5F4E">
      <w:pPr>
        <w:ind w:firstLine="709"/>
        <w:jc w:val="both"/>
      </w:pPr>
      <w:r w:rsidRPr="006C0602">
        <w:t>При планировании дефицита</w:t>
      </w:r>
      <w:r>
        <w:t xml:space="preserve"> на 2021 год и</w:t>
      </w:r>
      <w:r w:rsidRPr="006C0602">
        <w:t xml:space="preserve"> муниципального долга учтены направления бюджетной политики на 20</w:t>
      </w:r>
      <w:r>
        <w:t>21</w:t>
      </w:r>
      <w:r w:rsidRPr="006C0602">
        <w:t xml:space="preserve"> год и на плановый период 202</w:t>
      </w:r>
      <w:r>
        <w:t>2</w:t>
      </w:r>
      <w:r w:rsidRPr="006C0602">
        <w:t xml:space="preserve"> и 202</w:t>
      </w:r>
      <w:r>
        <w:t>3</w:t>
      </w:r>
      <w:r w:rsidRPr="006C0602">
        <w:t xml:space="preserve"> годов, в том числе соблюдение требований бюджетного законодательства в части параметров дефицита бюджета, муниципального долга и заимствований.</w:t>
      </w:r>
    </w:p>
    <w:p w14:paraId="391FC973" w14:textId="77777777" w:rsidR="00EA5F4E" w:rsidRPr="006C0602" w:rsidRDefault="00EA5F4E" w:rsidP="00EA5F4E">
      <w:pPr>
        <w:shd w:val="clear" w:color="auto" w:fill="FFFFFF"/>
        <w:ind w:firstLine="709"/>
        <w:jc w:val="both"/>
      </w:pPr>
      <w:r w:rsidRPr="006C0602">
        <w:t>К характеристикам бюджета города Смоленска, рассматриваемым с проектом бюджета,</w:t>
      </w:r>
      <w:r>
        <w:t xml:space="preserve"> относятся следующие параметры: </w:t>
      </w:r>
      <w:r w:rsidRPr="006C0602">
        <w:t xml:space="preserve">верхний предел муниципального внутреннего долга на конец очередного финансового года и на конец каждого года планового периода, а также объем ассигнований бюджета города на обслуживание муниципального долга. </w:t>
      </w:r>
    </w:p>
    <w:p w14:paraId="1380106E" w14:textId="77777777" w:rsidR="00EA5F4E" w:rsidRPr="006C0602" w:rsidRDefault="00EA5F4E" w:rsidP="00EA5F4E">
      <w:pPr>
        <w:ind w:firstLine="709"/>
        <w:jc w:val="both"/>
      </w:pPr>
      <w:r w:rsidRPr="006C0602">
        <w:t xml:space="preserve">При планировании источников финансирования дефицита бюджета города Смоленска приняты к учету действующие срочные обязательства города, обязательства, планируемые к получению и к возврату. </w:t>
      </w:r>
      <w:r w:rsidR="005C0813">
        <w:t>Планируется</w:t>
      </w:r>
      <w:r>
        <w:t xml:space="preserve"> </w:t>
      </w:r>
      <w:proofErr w:type="spellStart"/>
      <w:r w:rsidRPr="005926F0">
        <w:t>пере</w:t>
      </w:r>
      <w:r>
        <w:t>кредитование</w:t>
      </w:r>
      <w:proofErr w:type="spellEnd"/>
      <w:r>
        <w:t xml:space="preserve"> имеющихся </w:t>
      </w:r>
      <w:r>
        <w:lastRenderedPageBreak/>
        <w:t>долговых обязательств по более низким процентным ставкам в</w:t>
      </w:r>
      <w:r w:rsidRPr="005926F0">
        <w:t xml:space="preserve"> целях уменьшения </w:t>
      </w:r>
      <w:r>
        <w:t>долговой нагрузки.</w:t>
      </w:r>
    </w:p>
    <w:p w14:paraId="330302A9" w14:textId="77777777" w:rsidR="00EA5F4E" w:rsidRPr="006C0602" w:rsidRDefault="00EA5F4E" w:rsidP="00EA5F4E">
      <w:pPr>
        <w:autoSpaceDE w:val="0"/>
        <w:autoSpaceDN w:val="0"/>
        <w:adjustRightInd w:val="0"/>
        <w:ind w:firstLine="708"/>
        <w:jc w:val="both"/>
      </w:pPr>
      <w:r w:rsidRPr="006C0602">
        <w:t>Структуру источников финансирования дефицита бюджета на 20</w:t>
      </w:r>
      <w:r>
        <w:t>21</w:t>
      </w:r>
      <w:r w:rsidRPr="006C0602">
        <w:t>-202</w:t>
      </w:r>
      <w:r>
        <w:t>3</w:t>
      </w:r>
      <w:r w:rsidRPr="006C0602">
        <w:t xml:space="preserve"> годы составляют в объеме 100% - кредиты, полученные от кредитных организаций.</w:t>
      </w:r>
    </w:p>
    <w:p w14:paraId="1589D7CD" w14:textId="77777777" w:rsidR="00EA5F4E" w:rsidRPr="006C0602" w:rsidRDefault="00EA5F4E" w:rsidP="00EA5F4E">
      <w:pPr>
        <w:autoSpaceDE w:val="0"/>
        <w:autoSpaceDN w:val="0"/>
        <w:adjustRightInd w:val="0"/>
        <w:ind w:firstLine="708"/>
        <w:jc w:val="both"/>
      </w:pPr>
      <w:r w:rsidRPr="006C0602">
        <w:t>При планировании источников финансирования дефицита бюджета на 20</w:t>
      </w:r>
      <w:r>
        <w:t>21</w:t>
      </w:r>
      <w:r w:rsidRPr="006C0602">
        <w:t xml:space="preserve"> год предусмотрено привлечение кредитов от кредитных организаций в объеме – </w:t>
      </w:r>
      <w:r w:rsidR="005B5D64">
        <w:t>914089</w:t>
      </w:r>
      <w:r>
        <w:t>978</w:t>
      </w:r>
      <w:r w:rsidR="005B5D64">
        <w:t>,30</w:t>
      </w:r>
      <w:r w:rsidRPr="006C0602">
        <w:t xml:space="preserve"> рублей, в т.</w:t>
      </w:r>
      <w:r>
        <w:t xml:space="preserve"> </w:t>
      </w:r>
      <w:r w:rsidRPr="006C0602">
        <w:t>ч. на финансирование дефицита бюджета 20</w:t>
      </w:r>
      <w:r>
        <w:t>21</w:t>
      </w:r>
      <w:r w:rsidRPr="006C0602">
        <w:t xml:space="preserve"> года – </w:t>
      </w:r>
      <w:r>
        <w:t>6</w:t>
      </w:r>
      <w:r w:rsidRPr="006C0602">
        <w:t>5</w:t>
      </w:r>
      <w:r>
        <w:t>486602</w:t>
      </w:r>
      <w:r w:rsidR="005B5D64">
        <w:t>,30</w:t>
      </w:r>
      <w:r w:rsidRPr="006C0602">
        <w:t xml:space="preserve"> руб</w:t>
      </w:r>
      <w:r>
        <w:t>лей</w:t>
      </w:r>
      <w:r w:rsidRPr="006C0602">
        <w:t>.</w:t>
      </w:r>
    </w:p>
    <w:p w14:paraId="6428951C" w14:textId="77777777" w:rsidR="00EA5F4E" w:rsidRPr="006C0602" w:rsidRDefault="00EA5F4E" w:rsidP="00EA5F4E">
      <w:pPr>
        <w:ind w:firstLine="709"/>
        <w:jc w:val="both"/>
      </w:pPr>
      <w:r w:rsidRPr="006C0602">
        <w:t>На 20</w:t>
      </w:r>
      <w:r>
        <w:t>21</w:t>
      </w:r>
      <w:r w:rsidRPr="006C0602">
        <w:t xml:space="preserve"> год запланировано привлечение и погашение бюджетных кредитов, полученных бюджетом города Смоленска из вышестоящего бюджета на пополнение остатков в соответствии с приказом Минфина РФ от 26.07.2013 № 74н с лимитом в размере </w:t>
      </w:r>
      <w:r>
        <w:t>274301688</w:t>
      </w:r>
      <w:r w:rsidR="005B5D64">
        <w:t>,00</w:t>
      </w:r>
      <w:r w:rsidRPr="006C0602">
        <w:t xml:space="preserve"> рублей.</w:t>
      </w:r>
    </w:p>
    <w:p w14:paraId="03ED3183" w14:textId="77777777" w:rsidR="00EA5F4E" w:rsidRPr="006C0602" w:rsidRDefault="00EA5F4E" w:rsidP="00EA5F4E">
      <w:pPr>
        <w:ind w:firstLine="709"/>
        <w:jc w:val="both"/>
      </w:pPr>
      <w:r w:rsidRPr="006C0602">
        <w:t>Расчетный верхний предел муниципального внутреннего долга по состоянию на 01.01.20</w:t>
      </w:r>
      <w:r>
        <w:t>21</w:t>
      </w:r>
      <w:r w:rsidRPr="006C0602">
        <w:t xml:space="preserve"> составит 2</w:t>
      </w:r>
      <w:r>
        <w:t>554397632</w:t>
      </w:r>
      <w:r w:rsidR="005B5D64">
        <w:t>,00</w:t>
      </w:r>
      <w:r>
        <w:t xml:space="preserve"> </w:t>
      </w:r>
      <w:r w:rsidRPr="006C0602">
        <w:t>руб. Учитывая долговые обязательства города Смоленска 20</w:t>
      </w:r>
      <w:r>
        <w:t>21</w:t>
      </w:r>
      <w:r w:rsidRPr="006C0602">
        <w:t xml:space="preserve"> год, верхний предел муниципального внутреннего долга города Смоленска составит по состоянию: </w:t>
      </w:r>
    </w:p>
    <w:p w14:paraId="3D911601" w14:textId="77777777" w:rsidR="00EA5F4E" w:rsidRPr="006C0602" w:rsidRDefault="00EA5F4E" w:rsidP="00EA5F4E">
      <w:pPr>
        <w:ind w:firstLine="708"/>
        <w:jc w:val="both"/>
      </w:pPr>
      <w:r w:rsidRPr="006C0602">
        <w:t>- на 01.01.202</w:t>
      </w:r>
      <w:r>
        <w:t>2</w:t>
      </w:r>
      <w:r w:rsidRPr="006C0602">
        <w:t xml:space="preserve"> – 2</w:t>
      </w:r>
      <w:r>
        <w:t>619884234</w:t>
      </w:r>
      <w:r w:rsidR="005B5D64">
        <w:t>,00</w:t>
      </w:r>
      <w:r>
        <w:t xml:space="preserve"> </w:t>
      </w:r>
      <w:r w:rsidRPr="006C0602">
        <w:t>руб., 100% кредиты кредитных организаций.</w:t>
      </w:r>
    </w:p>
    <w:p w14:paraId="0205ECAC" w14:textId="77777777" w:rsidR="00EA5F4E" w:rsidRPr="006C0602" w:rsidRDefault="00EA5F4E" w:rsidP="00EA5F4E">
      <w:pPr>
        <w:ind w:firstLine="708"/>
        <w:jc w:val="both"/>
      </w:pPr>
      <w:r w:rsidRPr="006C0602">
        <w:t>- на 01.01.202</w:t>
      </w:r>
      <w:r>
        <w:t>3</w:t>
      </w:r>
      <w:r w:rsidRPr="006C0602">
        <w:t xml:space="preserve"> – 2</w:t>
      </w:r>
      <w:r>
        <w:t>619884234</w:t>
      </w:r>
      <w:r w:rsidR="005B5D64">
        <w:t>,00</w:t>
      </w:r>
      <w:r>
        <w:t xml:space="preserve"> </w:t>
      </w:r>
      <w:r w:rsidRPr="006C0602">
        <w:t>руб., 100% кредиты кредитных организаций.</w:t>
      </w:r>
    </w:p>
    <w:p w14:paraId="385540D3" w14:textId="77777777" w:rsidR="00EA5F4E" w:rsidRPr="006C0602" w:rsidRDefault="00EA5F4E" w:rsidP="00EA5F4E">
      <w:pPr>
        <w:ind w:firstLine="708"/>
        <w:jc w:val="both"/>
      </w:pPr>
      <w:r w:rsidRPr="006C0602">
        <w:t>- на 01.01.202</w:t>
      </w:r>
      <w:r>
        <w:t>4</w:t>
      </w:r>
      <w:r w:rsidRPr="006C0602">
        <w:t xml:space="preserve"> – 2</w:t>
      </w:r>
      <w:r>
        <w:t>619884234</w:t>
      </w:r>
      <w:r w:rsidR="005B5D64">
        <w:t>,00</w:t>
      </w:r>
      <w:r>
        <w:t xml:space="preserve"> </w:t>
      </w:r>
      <w:r w:rsidRPr="006C0602">
        <w:t>руб., 100% кредиты кредитных организаций.</w:t>
      </w:r>
    </w:p>
    <w:p w14:paraId="39A4BD4A" w14:textId="77777777" w:rsidR="00EA5F4E" w:rsidRPr="006C0602" w:rsidRDefault="00EA5F4E" w:rsidP="00EA5F4E">
      <w:pPr>
        <w:ind w:firstLine="708"/>
        <w:jc w:val="both"/>
      </w:pPr>
      <w:r w:rsidRPr="006C0602">
        <w:t>Объем расходов на обслуживание муниципального долга запланирован в следующих объемах:</w:t>
      </w:r>
    </w:p>
    <w:p w14:paraId="7FFE9A2B" w14:textId="77777777" w:rsidR="00EA5F4E" w:rsidRPr="006C0602" w:rsidRDefault="00EA5F4E" w:rsidP="00EA5F4E">
      <w:pPr>
        <w:autoSpaceDE w:val="0"/>
        <w:autoSpaceDN w:val="0"/>
        <w:adjustRightInd w:val="0"/>
        <w:ind w:firstLine="540"/>
        <w:jc w:val="both"/>
        <w:outlineLvl w:val="0"/>
      </w:pPr>
      <w:r w:rsidRPr="006C0602">
        <w:t>20</w:t>
      </w:r>
      <w:r>
        <w:t>21</w:t>
      </w:r>
      <w:r w:rsidRPr="006C0602">
        <w:t xml:space="preserve"> год – </w:t>
      </w:r>
      <w:r>
        <w:t>168933987</w:t>
      </w:r>
      <w:r w:rsidR="00D17C06">
        <w:t>,00</w:t>
      </w:r>
      <w:r w:rsidRPr="006C0602">
        <w:t xml:space="preserve"> руб., 202</w:t>
      </w:r>
      <w:r>
        <w:t>2</w:t>
      </w:r>
      <w:r w:rsidRPr="006C0602">
        <w:t xml:space="preserve"> год – </w:t>
      </w:r>
      <w:r>
        <w:t>214393012</w:t>
      </w:r>
      <w:r w:rsidR="00D17C06">
        <w:t>,00</w:t>
      </w:r>
      <w:r w:rsidRPr="006C0602">
        <w:t xml:space="preserve"> руб., 202</w:t>
      </w:r>
      <w:r>
        <w:t>3</w:t>
      </w:r>
      <w:r w:rsidRPr="006C0602">
        <w:t xml:space="preserve"> год – </w:t>
      </w:r>
      <w:r>
        <w:t>228623799</w:t>
      </w:r>
      <w:r w:rsidR="00D17C06">
        <w:t>,00</w:t>
      </w:r>
      <w:r w:rsidRPr="006C0602">
        <w:t xml:space="preserve"> руб. </w:t>
      </w:r>
    </w:p>
    <w:p w14:paraId="656D5F1A" w14:textId="77777777" w:rsidR="00EA5F4E" w:rsidRPr="006C0602" w:rsidRDefault="00EA5F4E" w:rsidP="00EA5F4E">
      <w:pPr>
        <w:autoSpaceDE w:val="0"/>
        <w:autoSpaceDN w:val="0"/>
        <w:adjustRightInd w:val="0"/>
        <w:ind w:firstLine="540"/>
        <w:jc w:val="both"/>
        <w:outlineLvl w:val="0"/>
      </w:pPr>
      <w:r>
        <w:t>Уменьшение</w:t>
      </w:r>
      <w:r w:rsidRPr="006C0602">
        <w:t xml:space="preserve"> </w:t>
      </w:r>
      <w:r w:rsidR="005C0813">
        <w:t>расходов</w:t>
      </w:r>
      <w:r w:rsidRPr="006C0602">
        <w:t xml:space="preserve"> на обслуживание муниципального долга по сравнению с ожидаемым исполнением 20</w:t>
      </w:r>
      <w:r>
        <w:t>20</w:t>
      </w:r>
      <w:r w:rsidRPr="006C0602">
        <w:t xml:space="preserve"> года </w:t>
      </w:r>
      <w:r w:rsidR="005C0813">
        <w:t>связано</w:t>
      </w:r>
      <w:r w:rsidRPr="006C0602">
        <w:t xml:space="preserve"> с </w:t>
      </w:r>
      <w:r>
        <w:t xml:space="preserve">уменьшением ставок по </w:t>
      </w:r>
      <w:r w:rsidR="005C0813">
        <w:t>кредитам</w:t>
      </w:r>
      <w:r>
        <w:t xml:space="preserve"> в результате досрочного </w:t>
      </w:r>
      <w:proofErr w:type="spellStart"/>
      <w:r>
        <w:t>перекредитования</w:t>
      </w:r>
      <w:proofErr w:type="spellEnd"/>
      <w:r w:rsidRPr="006C0602">
        <w:t>.</w:t>
      </w:r>
    </w:p>
    <w:p w14:paraId="2FE64F79" w14:textId="77777777" w:rsidR="00EA5F4E" w:rsidRPr="006C0602" w:rsidRDefault="00EA5F4E" w:rsidP="00EA5F4E">
      <w:pPr>
        <w:autoSpaceDE w:val="0"/>
        <w:autoSpaceDN w:val="0"/>
        <w:adjustRightInd w:val="0"/>
        <w:ind w:firstLine="540"/>
        <w:jc w:val="both"/>
      </w:pPr>
      <w:r w:rsidRPr="006C0602">
        <w:t>Плановый объем расходов на обслуживание муниципального долга в 20</w:t>
      </w:r>
      <w:r>
        <w:t>21</w:t>
      </w:r>
      <w:r w:rsidRPr="006C0602">
        <w:t xml:space="preserve"> году и плановом периоде 202</w:t>
      </w:r>
      <w:r>
        <w:t>2</w:t>
      </w:r>
      <w:r w:rsidRPr="006C0602">
        <w:t xml:space="preserve"> и 202</w:t>
      </w:r>
      <w:r>
        <w:t>3</w:t>
      </w:r>
      <w:r w:rsidRPr="006C0602">
        <w:t xml:space="preserve"> годов не превышает 15% объема расходов бюджета города, за исключением объема расходов, которые осуществляются за счет субвенций, предоставляемых из бюджетов бюджетной системы Российской Федерации, и составляет </w:t>
      </w:r>
      <w:r>
        <w:t>4,3</w:t>
      </w:r>
      <w:r w:rsidRPr="006C0602">
        <w:t xml:space="preserve">%, </w:t>
      </w:r>
      <w:r>
        <w:t>4,6</w:t>
      </w:r>
      <w:r w:rsidRPr="006C0602">
        <w:t xml:space="preserve">%, </w:t>
      </w:r>
      <w:r>
        <w:t>4,4</w:t>
      </w:r>
      <w:r w:rsidRPr="006C0602">
        <w:t>% соответственно, что соответствует требованиям Бюджетного кодекса РФ.</w:t>
      </w:r>
    </w:p>
    <w:p w14:paraId="3183A56E" w14:textId="77777777" w:rsidR="00EA5F4E" w:rsidRPr="00F67FCC" w:rsidRDefault="00EA5F4E" w:rsidP="00455B08">
      <w:pPr>
        <w:ind w:firstLine="709"/>
        <w:jc w:val="both"/>
      </w:pPr>
    </w:p>
    <w:p w14:paraId="226E49F3" w14:textId="77777777" w:rsidR="00455B08" w:rsidRPr="00F67FCC" w:rsidRDefault="00455B08" w:rsidP="00455B08">
      <w:pPr>
        <w:jc w:val="both"/>
      </w:pPr>
    </w:p>
    <w:p w14:paraId="7C17B2B6" w14:textId="77777777" w:rsidR="00A40FF1" w:rsidRDefault="00A40FF1" w:rsidP="00E75741">
      <w:pPr>
        <w:autoSpaceDE w:val="0"/>
        <w:autoSpaceDN w:val="0"/>
        <w:adjustRightInd w:val="0"/>
        <w:ind w:firstLine="709"/>
        <w:jc w:val="both"/>
      </w:pPr>
    </w:p>
    <w:p w14:paraId="342FDC3D" w14:textId="77777777" w:rsidR="00BD512F" w:rsidRDefault="00BD512F" w:rsidP="00E75741">
      <w:pPr>
        <w:autoSpaceDE w:val="0"/>
        <w:autoSpaceDN w:val="0"/>
        <w:adjustRightInd w:val="0"/>
        <w:ind w:firstLine="709"/>
        <w:jc w:val="both"/>
      </w:pPr>
    </w:p>
    <w:p w14:paraId="2B20EE32" w14:textId="4F7ADB88" w:rsidR="00BD512F" w:rsidRPr="006C0602" w:rsidRDefault="00A40032" w:rsidP="00BD512F">
      <w:pPr>
        <w:tabs>
          <w:tab w:val="left" w:pos="567"/>
        </w:tabs>
      </w:pPr>
      <w:r>
        <w:t>Н</w:t>
      </w:r>
      <w:r w:rsidR="00BD512F" w:rsidRPr="006C0602">
        <w:t xml:space="preserve">ачальник ФКУ </w:t>
      </w:r>
    </w:p>
    <w:p w14:paraId="295ECC6E" w14:textId="3F20E551" w:rsidR="00BD512F" w:rsidRDefault="00BD512F" w:rsidP="009254EF">
      <w:pPr>
        <w:tabs>
          <w:tab w:val="left" w:pos="3156"/>
        </w:tabs>
      </w:pPr>
      <w:r w:rsidRPr="006C0602">
        <w:t>Администрации города Смоленска</w:t>
      </w:r>
      <w:r w:rsidRPr="006C0602">
        <w:tab/>
      </w:r>
      <w:r w:rsidRPr="006C0602">
        <w:tab/>
      </w:r>
      <w:r w:rsidRPr="006C0602">
        <w:tab/>
      </w:r>
      <w:r w:rsidRPr="006C0602">
        <w:tab/>
      </w:r>
      <w:r w:rsidR="009254EF">
        <w:t xml:space="preserve">            </w:t>
      </w:r>
      <w:r w:rsidRPr="006C0602">
        <w:tab/>
      </w:r>
      <w:r w:rsidRPr="006C0602">
        <w:tab/>
      </w:r>
      <w:r w:rsidR="00A40032">
        <w:t xml:space="preserve">Е.Н. </w:t>
      </w:r>
      <w:proofErr w:type="spellStart"/>
      <w:r w:rsidR="00A40032">
        <w:t>Ландарская</w:t>
      </w:r>
      <w:proofErr w:type="spellEnd"/>
    </w:p>
    <w:p w14:paraId="34D570C1" w14:textId="77777777" w:rsidR="002849B5" w:rsidRDefault="002849B5" w:rsidP="00E75741">
      <w:pPr>
        <w:autoSpaceDE w:val="0"/>
        <w:autoSpaceDN w:val="0"/>
        <w:adjustRightInd w:val="0"/>
        <w:ind w:firstLine="709"/>
        <w:jc w:val="both"/>
      </w:pPr>
    </w:p>
    <w:sectPr w:rsidR="002849B5" w:rsidSect="002163BC">
      <w:headerReference w:type="default" r:id="rId8"/>
      <w:pgSz w:w="11906" w:h="16838"/>
      <w:pgMar w:top="720" w:right="566" w:bottom="567" w:left="720"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8D9CFD" w14:textId="77777777" w:rsidR="00546C4D" w:rsidRDefault="00546C4D" w:rsidP="00D17EF6">
      <w:r>
        <w:separator/>
      </w:r>
    </w:p>
  </w:endnote>
  <w:endnote w:type="continuationSeparator" w:id="0">
    <w:p w14:paraId="34D628AB" w14:textId="77777777" w:rsidR="00546C4D" w:rsidRDefault="00546C4D" w:rsidP="00D17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5358F4" w14:textId="77777777" w:rsidR="00546C4D" w:rsidRDefault="00546C4D" w:rsidP="00D17EF6">
      <w:r>
        <w:separator/>
      </w:r>
    </w:p>
  </w:footnote>
  <w:footnote w:type="continuationSeparator" w:id="0">
    <w:p w14:paraId="590B39D7" w14:textId="77777777" w:rsidR="00546C4D" w:rsidRDefault="00546C4D" w:rsidP="00D17E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81082330"/>
      <w:docPartObj>
        <w:docPartGallery w:val="Page Numbers (Top of Page)"/>
        <w:docPartUnique/>
      </w:docPartObj>
    </w:sdtPr>
    <w:sdtEndPr/>
    <w:sdtContent>
      <w:p w14:paraId="1D872F46" w14:textId="5D374084" w:rsidR="00546C4D" w:rsidRDefault="00546C4D">
        <w:pPr>
          <w:pStyle w:val="a5"/>
          <w:jc w:val="center"/>
        </w:pPr>
        <w:r>
          <w:fldChar w:fldCharType="begin"/>
        </w:r>
        <w:r>
          <w:instrText xml:space="preserve"> PAGE   \* MERGEFORMAT </w:instrText>
        </w:r>
        <w:r>
          <w:fldChar w:fldCharType="separate"/>
        </w:r>
        <w:r w:rsidR="00A40032">
          <w:rPr>
            <w:noProof/>
          </w:rPr>
          <w:t>49</w:t>
        </w:r>
        <w:r>
          <w:rPr>
            <w:noProof/>
          </w:rPr>
          <w:fldChar w:fldCharType="end"/>
        </w:r>
      </w:p>
    </w:sdtContent>
  </w:sdt>
  <w:p w14:paraId="662D5DC1" w14:textId="77777777" w:rsidR="00546C4D" w:rsidRDefault="00546C4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9317EC"/>
    <w:multiLevelType w:val="hybridMultilevel"/>
    <w:tmpl w:val="88661CA2"/>
    <w:lvl w:ilvl="0" w:tplc="5D1C5E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5975CC0"/>
    <w:multiLevelType w:val="hybridMultilevel"/>
    <w:tmpl w:val="3384AB26"/>
    <w:lvl w:ilvl="0" w:tplc="3BD850B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895E31"/>
    <w:multiLevelType w:val="hybridMultilevel"/>
    <w:tmpl w:val="863C46C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2B95292A"/>
    <w:multiLevelType w:val="hybridMultilevel"/>
    <w:tmpl w:val="DA2A3CE2"/>
    <w:lvl w:ilvl="0" w:tplc="5D1C5E3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48D84BA6"/>
    <w:multiLevelType w:val="hybridMultilevel"/>
    <w:tmpl w:val="AB0C66C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5" w15:restartNumberingAfterBreak="0">
    <w:nsid w:val="498B1CC6"/>
    <w:multiLevelType w:val="hybridMultilevel"/>
    <w:tmpl w:val="B3BA83FC"/>
    <w:lvl w:ilvl="0" w:tplc="5D1C5E38">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519639F9"/>
    <w:multiLevelType w:val="hybridMultilevel"/>
    <w:tmpl w:val="597AEFF6"/>
    <w:lvl w:ilvl="0" w:tplc="2E6AE1D8">
      <w:start w:val="1"/>
      <w:numFmt w:val="decimal"/>
      <w:lvlText w:val="%1."/>
      <w:lvlJc w:val="left"/>
      <w:pPr>
        <w:tabs>
          <w:tab w:val="num" w:pos="0"/>
        </w:tabs>
        <w:ind w:left="0" w:firstLine="108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65390B53"/>
    <w:multiLevelType w:val="hybridMultilevel"/>
    <w:tmpl w:val="78F610DE"/>
    <w:lvl w:ilvl="0" w:tplc="5D1C5E3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7A170B39"/>
    <w:multiLevelType w:val="hybridMultilevel"/>
    <w:tmpl w:val="32CC1B3E"/>
    <w:lvl w:ilvl="0" w:tplc="5D1C5E3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7A986FC6"/>
    <w:multiLevelType w:val="hybridMultilevel"/>
    <w:tmpl w:val="945E7210"/>
    <w:lvl w:ilvl="0" w:tplc="A176D838">
      <w:start w:val="12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A9A4B0F"/>
    <w:multiLevelType w:val="hybridMultilevel"/>
    <w:tmpl w:val="3530E43E"/>
    <w:lvl w:ilvl="0" w:tplc="5D1C5E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9"/>
  </w:num>
  <w:num w:numId="4">
    <w:abstractNumId w:val="6"/>
  </w:num>
  <w:num w:numId="5">
    <w:abstractNumId w:val="10"/>
  </w:num>
  <w:num w:numId="6">
    <w:abstractNumId w:val="3"/>
  </w:num>
  <w:num w:numId="7">
    <w:abstractNumId w:val="8"/>
  </w:num>
  <w:num w:numId="8">
    <w:abstractNumId w:val="5"/>
  </w:num>
  <w:num w:numId="9">
    <w:abstractNumId w:val="7"/>
  </w:num>
  <w:num w:numId="10">
    <w:abstractNumId w:val="0"/>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removeDateAndTime/>
  <w:proofState w:spelling="clean" w:grammar="clean"/>
  <w:defaultTabStop w:val="708"/>
  <w:drawingGridHorizontalSpacing w:val="140"/>
  <w:displayHorizontalDrawingGridEvery w:val="2"/>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75FC7"/>
    <w:rsid w:val="00000005"/>
    <w:rsid w:val="000000F0"/>
    <w:rsid w:val="00000944"/>
    <w:rsid w:val="00001D86"/>
    <w:rsid w:val="000024C6"/>
    <w:rsid w:val="00002D16"/>
    <w:rsid w:val="00003C23"/>
    <w:rsid w:val="00004A7B"/>
    <w:rsid w:val="000055BF"/>
    <w:rsid w:val="00007B08"/>
    <w:rsid w:val="00010439"/>
    <w:rsid w:val="00011826"/>
    <w:rsid w:val="00011B72"/>
    <w:rsid w:val="000126FD"/>
    <w:rsid w:val="00013F1B"/>
    <w:rsid w:val="00015397"/>
    <w:rsid w:val="000169D7"/>
    <w:rsid w:val="00016E5D"/>
    <w:rsid w:val="0001798A"/>
    <w:rsid w:val="000200D3"/>
    <w:rsid w:val="00021E19"/>
    <w:rsid w:val="000233F2"/>
    <w:rsid w:val="00026457"/>
    <w:rsid w:val="00026A23"/>
    <w:rsid w:val="00026F41"/>
    <w:rsid w:val="0002737C"/>
    <w:rsid w:val="00030DCB"/>
    <w:rsid w:val="00032EB3"/>
    <w:rsid w:val="000334D1"/>
    <w:rsid w:val="000350B6"/>
    <w:rsid w:val="0003556C"/>
    <w:rsid w:val="0003556D"/>
    <w:rsid w:val="00035BF2"/>
    <w:rsid w:val="00036FC2"/>
    <w:rsid w:val="00043EE4"/>
    <w:rsid w:val="00045A19"/>
    <w:rsid w:val="00047892"/>
    <w:rsid w:val="00047DC3"/>
    <w:rsid w:val="0005036B"/>
    <w:rsid w:val="000507E6"/>
    <w:rsid w:val="00051158"/>
    <w:rsid w:val="00053BA9"/>
    <w:rsid w:val="00053D8A"/>
    <w:rsid w:val="00053F11"/>
    <w:rsid w:val="000543E6"/>
    <w:rsid w:val="00054B19"/>
    <w:rsid w:val="00056420"/>
    <w:rsid w:val="00056F4C"/>
    <w:rsid w:val="00057975"/>
    <w:rsid w:val="00057BA2"/>
    <w:rsid w:val="0006086A"/>
    <w:rsid w:val="00061BF3"/>
    <w:rsid w:val="00061C90"/>
    <w:rsid w:val="00062D80"/>
    <w:rsid w:val="00062E64"/>
    <w:rsid w:val="0006380E"/>
    <w:rsid w:val="00063A38"/>
    <w:rsid w:val="000667E1"/>
    <w:rsid w:val="00066BA6"/>
    <w:rsid w:val="00066C08"/>
    <w:rsid w:val="00067AF2"/>
    <w:rsid w:val="00070800"/>
    <w:rsid w:val="00071623"/>
    <w:rsid w:val="00072A6D"/>
    <w:rsid w:val="00072BAB"/>
    <w:rsid w:val="00072C2E"/>
    <w:rsid w:val="0007419A"/>
    <w:rsid w:val="000745A8"/>
    <w:rsid w:val="00077EF2"/>
    <w:rsid w:val="00081130"/>
    <w:rsid w:val="00081565"/>
    <w:rsid w:val="00081CCF"/>
    <w:rsid w:val="00081FA5"/>
    <w:rsid w:val="000864E7"/>
    <w:rsid w:val="0008655E"/>
    <w:rsid w:val="00090977"/>
    <w:rsid w:val="00090D2F"/>
    <w:rsid w:val="000912DE"/>
    <w:rsid w:val="000919E8"/>
    <w:rsid w:val="000925DC"/>
    <w:rsid w:val="00093254"/>
    <w:rsid w:val="000942E1"/>
    <w:rsid w:val="000944AD"/>
    <w:rsid w:val="000944CC"/>
    <w:rsid w:val="000945E5"/>
    <w:rsid w:val="00094A80"/>
    <w:rsid w:val="00095A05"/>
    <w:rsid w:val="000960A6"/>
    <w:rsid w:val="00096573"/>
    <w:rsid w:val="00096599"/>
    <w:rsid w:val="000978E6"/>
    <w:rsid w:val="000A037C"/>
    <w:rsid w:val="000A177D"/>
    <w:rsid w:val="000A17B1"/>
    <w:rsid w:val="000A1923"/>
    <w:rsid w:val="000A1D30"/>
    <w:rsid w:val="000A2077"/>
    <w:rsid w:val="000A236F"/>
    <w:rsid w:val="000A319D"/>
    <w:rsid w:val="000A46C1"/>
    <w:rsid w:val="000A4CC4"/>
    <w:rsid w:val="000A5501"/>
    <w:rsid w:val="000A5641"/>
    <w:rsid w:val="000A6DFB"/>
    <w:rsid w:val="000A6FF6"/>
    <w:rsid w:val="000B039A"/>
    <w:rsid w:val="000B0906"/>
    <w:rsid w:val="000B121B"/>
    <w:rsid w:val="000B16DC"/>
    <w:rsid w:val="000B1A5C"/>
    <w:rsid w:val="000B2192"/>
    <w:rsid w:val="000B28BD"/>
    <w:rsid w:val="000B440D"/>
    <w:rsid w:val="000B5A0F"/>
    <w:rsid w:val="000B6B95"/>
    <w:rsid w:val="000B713B"/>
    <w:rsid w:val="000B7186"/>
    <w:rsid w:val="000B7B46"/>
    <w:rsid w:val="000C0984"/>
    <w:rsid w:val="000C129F"/>
    <w:rsid w:val="000C159A"/>
    <w:rsid w:val="000C1D9D"/>
    <w:rsid w:val="000C36BE"/>
    <w:rsid w:val="000C42CA"/>
    <w:rsid w:val="000C5A9D"/>
    <w:rsid w:val="000C6101"/>
    <w:rsid w:val="000C6CFE"/>
    <w:rsid w:val="000C7F05"/>
    <w:rsid w:val="000C7F65"/>
    <w:rsid w:val="000D0F53"/>
    <w:rsid w:val="000D6E4A"/>
    <w:rsid w:val="000D7D90"/>
    <w:rsid w:val="000E2899"/>
    <w:rsid w:val="000E2BA9"/>
    <w:rsid w:val="000E477A"/>
    <w:rsid w:val="000E51E2"/>
    <w:rsid w:val="000E5E81"/>
    <w:rsid w:val="000E6CD9"/>
    <w:rsid w:val="000E70B4"/>
    <w:rsid w:val="000E77AF"/>
    <w:rsid w:val="000F2F6F"/>
    <w:rsid w:val="000F416C"/>
    <w:rsid w:val="000F506A"/>
    <w:rsid w:val="000F5172"/>
    <w:rsid w:val="000F6013"/>
    <w:rsid w:val="000F66A9"/>
    <w:rsid w:val="0010144A"/>
    <w:rsid w:val="00102AD1"/>
    <w:rsid w:val="00102EBC"/>
    <w:rsid w:val="001040E2"/>
    <w:rsid w:val="00105BC4"/>
    <w:rsid w:val="001060C9"/>
    <w:rsid w:val="00106C7A"/>
    <w:rsid w:val="0010742A"/>
    <w:rsid w:val="0010761A"/>
    <w:rsid w:val="00110514"/>
    <w:rsid w:val="00110C73"/>
    <w:rsid w:val="00110DB7"/>
    <w:rsid w:val="00112066"/>
    <w:rsid w:val="0011208D"/>
    <w:rsid w:val="00112155"/>
    <w:rsid w:val="0011294E"/>
    <w:rsid w:val="00112B04"/>
    <w:rsid w:val="00114143"/>
    <w:rsid w:val="001143DA"/>
    <w:rsid w:val="00114AD2"/>
    <w:rsid w:val="001150BA"/>
    <w:rsid w:val="001154C2"/>
    <w:rsid w:val="00115830"/>
    <w:rsid w:val="001158C1"/>
    <w:rsid w:val="0011760D"/>
    <w:rsid w:val="00117A6B"/>
    <w:rsid w:val="0012022B"/>
    <w:rsid w:val="001209FF"/>
    <w:rsid w:val="00121924"/>
    <w:rsid w:val="00122A18"/>
    <w:rsid w:val="00125007"/>
    <w:rsid w:val="00127D61"/>
    <w:rsid w:val="001303CD"/>
    <w:rsid w:val="001327E8"/>
    <w:rsid w:val="001337C0"/>
    <w:rsid w:val="00134A67"/>
    <w:rsid w:val="0013625E"/>
    <w:rsid w:val="00136306"/>
    <w:rsid w:val="00136441"/>
    <w:rsid w:val="00137C27"/>
    <w:rsid w:val="00140FD0"/>
    <w:rsid w:val="00143BC9"/>
    <w:rsid w:val="00143F13"/>
    <w:rsid w:val="00144F2E"/>
    <w:rsid w:val="00145528"/>
    <w:rsid w:val="00145967"/>
    <w:rsid w:val="00145D05"/>
    <w:rsid w:val="00145E85"/>
    <w:rsid w:val="0014617C"/>
    <w:rsid w:val="0014676D"/>
    <w:rsid w:val="00146F68"/>
    <w:rsid w:val="001500C9"/>
    <w:rsid w:val="00150B5F"/>
    <w:rsid w:val="001513C6"/>
    <w:rsid w:val="001521F7"/>
    <w:rsid w:val="001522A5"/>
    <w:rsid w:val="0015241A"/>
    <w:rsid w:val="00152775"/>
    <w:rsid w:val="00152903"/>
    <w:rsid w:val="00155443"/>
    <w:rsid w:val="00156561"/>
    <w:rsid w:val="001568FB"/>
    <w:rsid w:val="00160308"/>
    <w:rsid w:val="001604F3"/>
    <w:rsid w:val="00160789"/>
    <w:rsid w:val="00162DC8"/>
    <w:rsid w:val="00164E2E"/>
    <w:rsid w:val="001651B3"/>
    <w:rsid w:val="001655D3"/>
    <w:rsid w:val="001667DD"/>
    <w:rsid w:val="00167BC0"/>
    <w:rsid w:val="0017174E"/>
    <w:rsid w:val="0017249C"/>
    <w:rsid w:val="00172882"/>
    <w:rsid w:val="0017314F"/>
    <w:rsid w:val="00174EA2"/>
    <w:rsid w:val="0017607F"/>
    <w:rsid w:val="0017671E"/>
    <w:rsid w:val="00176F18"/>
    <w:rsid w:val="0018009A"/>
    <w:rsid w:val="00181256"/>
    <w:rsid w:val="001817A3"/>
    <w:rsid w:val="00182ACA"/>
    <w:rsid w:val="00183D5F"/>
    <w:rsid w:val="001844CA"/>
    <w:rsid w:val="001844F9"/>
    <w:rsid w:val="0018456D"/>
    <w:rsid w:val="0018484A"/>
    <w:rsid w:val="00186B8D"/>
    <w:rsid w:val="00186BCF"/>
    <w:rsid w:val="00187A79"/>
    <w:rsid w:val="00190CD9"/>
    <w:rsid w:val="00192D4F"/>
    <w:rsid w:val="00192F39"/>
    <w:rsid w:val="001934D7"/>
    <w:rsid w:val="00194DF4"/>
    <w:rsid w:val="00195609"/>
    <w:rsid w:val="00195D62"/>
    <w:rsid w:val="00197430"/>
    <w:rsid w:val="0019770D"/>
    <w:rsid w:val="00197B12"/>
    <w:rsid w:val="001A1418"/>
    <w:rsid w:val="001A1A7D"/>
    <w:rsid w:val="001A1F21"/>
    <w:rsid w:val="001A1F9A"/>
    <w:rsid w:val="001A2D6F"/>
    <w:rsid w:val="001A3552"/>
    <w:rsid w:val="001A4ABF"/>
    <w:rsid w:val="001A4B5F"/>
    <w:rsid w:val="001A5359"/>
    <w:rsid w:val="001A56DE"/>
    <w:rsid w:val="001B16D5"/>
    <w:rsid w:val="001B1F10"/>
    <w:rsid w:val="001B2084"/>
    <w:rsid w:val="001B265D"/>
    <w:rsid w:val="001B368E"/>
    <w:rsid w:val="001B5DA4"/>
    <w:rsid w:val="001B6461"/>
    <w:rsid w:val="001B67CD"/>
    <w:rsid w:val="001B6DEF"/>
    <w:rsid w:val="001B7232"/>
    <w:rsid w:val="001B7D24"/>
    <w:rsid w:val="001C0E1C"/>
    <w:rsid w:val="001C1759"/>
    <w:rsid w:val="001C273E"/>
    <w:rsid w:val="001C6AE3"/>
    <w:rsid w:val="001C6C5C"/>
    <w:rsid w:val="001C7A20"/>
    <w:rsid w:val="001C7CA3"/>
    <w:rsid w:val="001D1076"/>
    <w:rsid w:val="001D23D1"/>
    <w:rsid w:val="001D2511"/>
    <w:rsid w:val="001D2843"/>
    <w:rsid w:val="001D32B6"/>
    <w:rsid w:val="001D3837"/>
    <w:rsid w:val="001D4FA4"/>
    <w:rsid w:val="001D75EE"/>
    <w:rsid w:val="001D7ACE"/>
    <w:rsid w:val="001D7D15"/>
    <w:rsid w:val="001D7F4C"/>
    <w:rsid w:val="001E099A"/>
    <w:rsid w:val="001E105C"/>
    <w:rsid w:val="001E1664"/>
    <w:rsid w:val="001E213D"/>
    <w:rsid w:val="001E3A53"/>
    <w:rsid w:val="001E3E1D"/>
    <w:rsid w:val="001E3E37"/>
    <w:rsid w:val="001E5E76"/>
    <w:rsid w:val="001F0C6C"/>
    <w:rsid w:val="001F2193"/>
    <w:rsid w:val="001F2CE1"/>
    <w:rsid w:val="001F316B"/>
    <w:rsid w:val="001F50C1"/>
    <w:rsid w:val="001F644E"/>
    <w:rsid w:val="001F68D6"/>
    <w:rsid w:val="001F775B"/>
    <w:rsid w:val="001F7797"/>
    <w:rsid w:val="001F7A91"/>
    <w:rsid w:val="00202D85"/>
    <w:rsid w:val="00203AFD"/>
    <w:rsid w:val="00203B00"/>
    <w:rsid w:val="00203F3C"/>
    <w:rsid w:val="0020535C"/>
    <w:rsid w:val="002063F1"/>
    <w:rsid w:val="00206EC3"/>
    <w:rsid w:val="00207C2C"/>
    <w:rsid w:val="00207D03"/>
    <w:rsid w:val="00210563"/>
    <w:rsid w:val="002134EC"/>
    <w:rsid w:val="0021375C"/>
    <w:rsid w:val="002163BC"/>
    <w:rsid w:val="0021765E"/>
    <w:rsid w:val="00223926"/>
    <w:rsid w:val="00223C58"/>
    <w:rsid w:val="0022417B"/>
    <w:rsid w:val="002244A1"/>
    <w:rsid w:val="002253A0"/>
    <w:rsid w:val="00226979"/>
    <w:rsid w:val="0022697F"/>
    <w:rsid w:val="0023091B"/>
    <w:rsid w:val="00230B51"/>
    <w:rsid w:val="00230FAC"/>
    <w:rsid w:val="002326B0"/>
    <w:rsid w:val="00233799"/>
    <w:rsid w:val="00233EEF"/>
    <w:rsid w:val="002345B4"/>
    <w:rsid w:val="002352A5"/>
    <w:rsid w:val="002355E5"/>
    <w:rsid w:val="00236AF3"/>
    <w:rsid w:val="002372B9"/>
    <w:rsid w:val="00240F26"/>
    <w:rsid w:val="00240F87"/>
    <w:rsid w:val="00242445"/>
    <w:rsid w:val="002446B1"/>
    <w:rsid w:val="00244B4C"/>
    <w:rsid w:val="00245C74"/>
    <w:rsid w:val="002467D4"/>
    <w:rsid w:val="00246FA2"/>
    <w:rsid w:val="002516D0"/>
    <w:rsid w:val="00251941"/>
    <w:rsid w:val="00251FD8"/>
    <w:rsid w:val="00254703"/>
    <w:rsid w:val="002565BA"/>
    <w:rsid w:val="0025665E"/>
    <w:rsid w:val="00261228"/>
    <w:rsid w:val="00261410"/>
    <w:rsid w:val="0026287B"/>
    <w:rsid w:val="00262B60"/>
    <w:rsid w:val="00262F42"/>
    <w:rsid w:val="00263BF7"/>
    <w:rsid w:val="0026562F"/>
    <w:rsid w:val="00266C5F"/>
    <w:rsid w:val="002671C3"/>
    <w:rsid w:val="00270C7C"/>
    <w:rsid w:val="002715E5"/>
    <w:rsid w:val="00272F65"/>
    <w:rsid w:val="002732BB"/>
    <w:rsid w:val="002735B9"/>
    <w:rsid w:val="00274978"/>
    <w:rsid w:val="00274B2A"/>
    <w:rsid w:val="00274F59"/>
    <w:rsid w:val="00275002"/>
    <w:rsid w:val="0027626E"/>
    <w:rsid w:val="00276E82"/>
    <w:rsid w:val="002770A8"/>
    <w:rsid w:val="002774D5"/>
    <w:rsid w:val="00281D22"/>
    <w:rsid w:val="0028266D"/>
    <w:rsid w:val="002849B5"/>
    <w:rsid w:val="00285A53"/>
    <w:rsid w:val="00285EAA"/>
    <w:rsid w:val="00286B9B"/>
    <w:rsid w:val="00286F3F"/>
    <w:rsid w:val="0029124A"/>
    <w:rsid w:val="00291A59"/>
    <w:rsid w:val="00291B00"/>
    <w:rsid w:val="00294D2D"/>
    <w:rsid w:val="00294E1C"/>
    <w:rsid w:val="00295E19"/>
    <w:rsid w:val="002A0075"/>
    <w:rsid w:val="002A455E"/>
    <w:rsid w:val="002A46B2"/>
    <w:rsid w:val="002A5A31"/>
    <w:rsid w:val="002A6275"/>
    <w:rsid w:val="002A6734"/>
    <w:rsid w:val="002B16B4"/>
    <w:rsid w:val="002B24C7"/>
    <w:rsid w:val="002B2678"/>
    <w:rsid w:val="002B2F6C"/>
    <w:rsid w:val="002B3961"/>
    <w:rsid w:val="002B3D42"/>
    <w:rsid w:val="002B4772"/>
    <w:rsid w:val="002B5045"/>
    <w:rsid w:val="002B507D"/>
    <w:rsid w:val="002B60F6"/>
    <w:rsid w:val="002B78C5"/>
    <w:rsid w:val="002B7D2F"/>
    <w:rsid w:val="002C0038"/>
    <w:rsid w:val="002C13BD"/>
    <w:rsid w:val="002C1C4A"/>
    <w:rsid w:val="002C27EB"/>
    <w:rsid w:val="002C2857"/>
    <w:rsid w:val="002C31F2"/>
    <w:rsid w:val="002C37FB"/>
    <w:rsid w:val="002C38CA"/>
    <w:rsid w:val="002C4516"/>
    <w:rsid w:val="002C47C8"/>
    <w:rsid w:val="002C50B8"/>
    <w:rsid w:val="002C55BB"/>
    <w:rsid w:val="002C5CA6"/>
    <w:rsid w:val="002C7717"/>
    <w:rsid w:val="002C7917"/>
    <w:rsid w:val="002D1276"/>
    <w:rsid w:val="002D1B7D"/>
    <w:rsid w:val="002D2C3B"/>
    <w:rsid w:val="002D3B6E"/>
    <w:rsid w:val="002D3C3A"/>
    <w:rsid w:val="002D45F9"/>
    <w:rsid w:val="002D4B3F"/>
    <w:rsid w:val="002D7119"/>
    <w:rsid w:val="002D76B0"/>
    <w:rsid w:val="002D776A"/>
    <w:rsid w:val="002E120B"/>
    <w:rsid w:val="002E1933"/>
    <w:rsid w:val="002E2803"/>
    <w:rsid w:val="002E2925"/>
    <w:rsid w:val="002E2F16"/>
    <w:rsid w:val="002E301A"/>
    <w:rsid w:val="002E4FD9"/>
    <w:rsid w:val="002E6B05"/>
    <w:rsid w:val="002E7ADA"/>
    <w:rsid w:val="002E7C1C"/>
    <w:rsid w:val="002F0C76"/>
    <w:rsid w:val="002F14C4"/>
    <w:rsid w:val="002F2C92"/>
    <w:rsid w:val="002F4B7B"/>
    <w:rsid w:val="002F58F6"/>
    <w:rsid w:val="00300957"/>
    <w:rsid w:val="003011F0"/>
    <w:rsid w:val="00302A94"/>
    <w:rsid w:val="0030309C"/>
    <w:rsid w:val="0030401C"/>
    <w:rsid w:val="00304420"/>
    <w:rsid w:val="003066A5"/>
    <w:rsid w:val="00306973"/>
    <w:rsid w:val="003072DC"/>
    <w:rsid w:val="003108BA"/>
    <w:rsid w:val="00310F81"/>
    <w:rsid w:val="00313D27"/>
    <w:rsid w:val="00315CF2"/>
    <w:rsid w:val="00315E40"/>
    <w:rsid w:val="003178C4"/>
    <w:rsid w:val="0032104A"/>
    <w:rsid w:val="00321F50"/>
    <w:rsid w:val="0032293F"/>
    <w:rsid w:val="00322C29"/>
    <w:rsid w:val="003247FE"/>
    <w:rsid w:val="003258DC"/>
    <w:rsid w:val="00325DAD"/>
    <w:rsid w:val="00326491"/>
    <w:rsid w:val="0032751E"/>
    <w:rsid w:val="00327EA1"/>
    <w:rsid w:val="003300C9"/>
    <w:rsid w:val="00330367"/>
    <w:rsid w:val="003304BF"/>
    <w:rsid w:val="00330A0F"/>
    <w:rsid w:val="003310CF"/>
    <w:rsid w:val="0033118F"/>
    <w:rsid w:val="003346C8"/>
    <w:rsid w:val="003352BF"/>
    <w:rsid w:val="00335370"/>
    <w:rsid w:val="003369A1"/>
    <w:rsid w:val="00336ED5"/>
    <w:rsid w:val="00340647"/>
    <w:rsid w:val="00340D7C"/>
    <w:rsid w:val="00341599"/>
    <w:rsid w:val="00341BAF"/>
    <w:rsid w:val="003435A8"/>
    <w:rsid w:val="003436C3"/>
    <w:rsid w:val="003442C5"/>
    <w:rsid w:val="00344529"/>
    <w:rsid w:val="003449C7"/>
    <w:rsid w:val="00344A32"/>
    <w:rsid w:val="00346756"/>
    <w:rsid w:val="003470F1"/>
    <w:rsid w:val="00347463"/>
    <w:rsid w:val="00347500"/>
    <w:rsid w:val="00347640"/>
    <w:rsid w:val="0035161F"/>
    <w:rsid w:val="00352971"/>
    <w:rsid w:val="003537FC"/>
    <w:rsid w:val="00353A56"/>
    <w:rsid w:val="00354E90"/>
    <w:rsid w:val="003558EB"/>
    <w:rsid w:val="0035673D"/>
    <w:rsid w:val="00356E8A"/>
    <w:rsid w:val="003605E9"/>
    <w:rsid w:val="0036103A"/>
    <w:rsid w:val="0036108C"/>
    <w:rsid w:val="003619DE"/>
    <w:rsid w:val="00361F52"/>
    <w:rsid w:val="0036311A"/>
    <w:rsid w:val="00363CAF"/>
    <w:rsid w:val="00365D2A"/>
    <w:rsid w:val="00366042"/>
    <w:rsid w:val="0036677D"/>
    <w:rsid w:val="0036683E"/>
    <w:rsid w:val="00367378"/>
    <w:rsid w:val="00367493"/>
    <w:rsid w:val="0037064B"/>
    <w:rsid w:val="00370E65"/>
    <w:rsid w:val="003723AE"/>
    <w:rsid w:val="003732D5"/>
    <w:rsid w:val="00373994"/>
    <w:rsid w:val="00373EA3"/>
    <w:rsid w:val="003750DB"/>
    <w:rsid w:val="0037563F"/>
    <w:rsid w:val="00381177"/>
    <w:rsid w:val="00383794"/>
    <w:rsid w:val="003851F2"/>
    <w:rsid w:val="003859A4"/>
    <w:rsid w:val="00385E0F"/>
    <w:rsid w:val="0038600E"/>
    <w:rsid w:val="00386B2B"/>
    <w:rsid w:val="00386DDB"/>
    <w:rsid w:val="00386ECB"/>
    <w:rsid w:val="003900CD"/>
    <w:rsid w:val="00390BC3"/>
    <w:rsid w:val="00392028"/>
    <w:rsid w:val="00392484"/>
    <w:rsid w:val="003950EB"/>
    <w:rsid w:val="00395120"/>
    <w:rsid w:val="003A1622"/>
    <w:rsid w:val="003A1E6A"/>
    <w:rsid w:val="003A24AC"/>
    <w:rsid w:val="003A2E4C"/>
    <w:rsid w:val="003A2FDC"/>
    <w:rsid w:val="003A4BA1"/>
    <w:rsid w:val="003A6A3F"/>
    <w:rsid w:val="003A766A"/>
    <w:rsid w:val="003B09CF"/>
    <w:rsid w:val="003B0FCE"/>
    <w:rsid w:val="003B24F3"/>
    <w:rsid w:val="003B269D"/>
    <w:rsid w:val="003B36E9"/>
    <w:rsid w:val="003B38F2"/>
    <w:rsid w:val="003B3E34"/>
    <w:rsid w:val="003B54EB"/>
    <w:rsid w:val="003B5807"/>
    <w:rsid w:val="003B75C1"/>
    <w:rsid w:val="003B765C"/>
    <w:rsid w:val="003C18A5"/>
    <w:rsid w:val="003C1BC2"/>
    <w:rsid w:val="003C24FF"/>
    <w:rsid w:val="003C26DF"/>
    <w:rsid w:val="003C2A25"/>
    <w:rsid w:val="003C2A67"/>
    <w:rsid w:val="003C2BEA"/>
    <w:rsid w:val="003C4B2D"/>
    <w:rsid w:val="003C5E56"/>
    <w:rsid w:val="003C5EE0"/>
    <w:rsid w:val="003C6861"/>
    <w:rsid w:val="003C7005"/>
    <w:rsid w:val="003D198F"/>
    <w:rsid w:val="003D28F1"/>
    <w:rsid w:val="003D2D1B"/>
    <w:rsid w:val="003D2F59"/>
    <w:rsid w:val="003D3A48"/>
    <w:rsid w:val="003D46E4"/>
    <w:rsid w:val="003D531D"/>
    <w:rsid w:val="003D5DA3"/>
    <w:rsid w:val="003D61D3"/>
    <w:rsid w:val="003D792E"/>
    <w:rsid w:val="003D7A00"/>
    <w:rsid w:val="003E3A6E"/>
    <w:rsid w:val="003E3B2B"/>
    <w:rsid w:val="003E3D65"/>
    <w:rsid w:val="003E465F"/>
    <w:rsid w:val="003E7043"/>
    <w:rsid w:val="003F0DAF"/>
    <w:rsid w:val="003F189F"/>
    <w:rsid w:val="003F2ADD"/>
    <w:rsid w:val="003F2E48"/>
    <w:rsid w:val="003F41E2"/>
    <w:rsid w:val="003F4B67"/>
    <w:rsid w:val="003F73CC"/>
    <w:rsid w:val="00400348"/>
    <w:rsid w:val="00401B0F"/>
    <w:rsid w:val="00401DFD"/>
    <w:rsid w:val="00404C77"/>
    <w:rsid w:val="00406667"/>
    <w:rsid w:val="00406A9E"/>
    <w:rsid w:val="0041048A"/>
    <w:rsid w:val="00412899"/>
    <w:rsid w:val="00412A2E"/>
    <w:rsid w:val="00412BC7"/>
    <w:rsid w:val="00412FB5"/>
    <w:rsid w:val="00414FE1"/>
    <w:rsid w:val="00415DC2"/>
    <w:rsid w:val="00416A20"/>
    <w:rsid w:val="00416AF9"/>
    <w:rsid w:val="00416B31"/>
    <w:rsid w:val="00416C68"/>
    <w:rsid w:val="004171F5"/>
    <w:rsid w:val="00417BE2"/>
    <w:rsid w:val="00417C4F"/>
    <w:rsid w:val="00417F34"/>
    <w:rsid w:val="004203AC"/>
    <w:rsid w:val="00420A1E"/>
    <w:rsid w:val="00420B98"/>
    <w:rsid w:val="00421127"/>
    <w:rsid w:val="004216A6"/>
    <w:rsid w:val="00422A41"/>
    <w:rsid w:val="0042304E"/>
    <w:rsid w:val="00423D57"/>
    <w:rsid w:val="004240C2"/>
    <w:rsid w:val="00430503"/>
    <w:rsid w:val="00431329"/>
    <w:rsid w:val="00431910"/>
    <w:rsid w:val="00432912"/>
    <w:rsid w:val="00433906"/>
    <w:rsid w:val="00433B0C"/>
    <w:rsid w:val="00434FF9"/>
    <w:rsid w:val="00435659"/>
    <w:rsid w:val="004356FB"/>
    <w:rsid w:val="00437335"/>
    <w:rsid w:val="004374A0"/>
    <w:rsid w:val="00440D2D"/>
    <w:rsid w:val="0044209E"/>
    <w:rsid w:val="00443044"/>
    <w:rsid w:val="00443213"/>
    <w:rsid w:val="00444BB5"/>
    <w:rsid w:val="00445265"/>
    <w:rsid w:val="00445758"/>
    <w:rsid w:val="00445AC8"/>
    <w:rsid w:val="004476AE"/>
    <w:rsid w:val="00447E5D"/>
    <w:rsid w:val="00453AE5"/>
    <w:rsid w:val="00453D15"/>
    <w:rsid w:val="00453D58"/>
    <w:rsid w:val="00455911"/>
    <w:rsid w:val="00455B08"/>
    <w:rsid w:val="00456193"/>
    <w:rsid w:val="004564E3"/>
    <w:rsid w:val="004578E5"/>
    <w:rsid w:val="0046172E"/>
    <w:rsid w:val="0046184D"/>
    <w:rsid w:val="00462086"/>
    <w:rsid w:val="0046592F"/>
    <w:rsid w:val="00466824"/>
    <w:rsid w:val="00467E57"/>
    <w:rsid w:val="0047043C"/>
    <w:rsid w:val="00470710"/>
    <w:rsid w:val="00470974"/>
    <w:rsid w:val="00471325"/>
    <w:rsid w:val="00471685"/>
    <w:rsid w:val="00471A1F"/>
    <w:rsid w:val="00471AB4"/>
    <w:rsid w:val="00472455"/>
    <w:rsid w:val="00472B37"/>
    <w:rsid w:val="004741C6"/>
    <w:rsid w:val="0047451F"/>
    <w:rsid w:val="00474DD0"/>
    <w:rsid w:val="00475C1D"/>
    <w:rsid w:val="00475FC7"/>
    <w:rsid w:val="00477728"/>
    <w:rsid w:val="00480022"/>
    <w:rsid w:val="0048027A"/>
    <w:rsid w:val="004806A3"/>
    <w:rsid w:val="00480EA9"/>
    <w:rsid w:val="00481318"/>
    <w:rsid w:val="004816E4"/>
    <w:rsid w:val="004822FD"/>
    <w:rsid w:val="004829D3"/>
    <w:rsid w:val="00484459"/>
    <w:rsid w:val="0048510F"/>
    <w:rsid w:val="00485711"/>
    <w:rsid w:val="00487199"/>
    <w:rsid w:val="004873FA"/>
    <w:rsid w:val="00487492"/>
    <w:rsid w:val="00490A00"/>
    <w:rsid w:val="00490CE2"/>
    <w:rsid w:val="00490D69"/>
    <w:rsid w:val="00491D5C"/>
    <w:rsid w:val="00492CDF"/>
    <w:rsid w:val="0049364B"/>
    <w:rsid w:val="00494E5F"/>
    <w:rsid w:val="004956AB"/>
    <w:rsid w:val="00495D09"/>
    <w:rsid w:val="00495FFC"/>
    <w:rsid w:val="004969D9"/>
    <w:rsid w:val="00496DC9"/>
    <w:rsid w:val="004976AB"/>
    <w:rsid w:val="00497F8C"/>
    <w:rsid w:val="004A0079"/>
    <w:rsid w:val="004A075E"/>
    <w:rsid w:val="004A0E15"/>
    <w:rsid w:val="004A202D"/>
    <w:rsid w:val="004A251F"/>
    <w:rsid w:val="004A285D"/>
    <w:rsid w:val="004A297C"/>
    <w:rsid w:val="004A32F6"/>
    <w:rsid w:val="004A3FAD"/>
    <w:rsid w:val="004A4983"/>
    <w:rsid w:val="004A5063"/>
    <w:rsid w:val="004A524A"/>
    <w:rsid w:val="004A7003"/>
    <w:rsid w:val="004A7AD0"/>
    <w:rsid w:val="004B0713"/>
    <w:rsid w:val="004B48B8"/>
    <w:rsid w:val="004B6779"/>
    <w:rsid w:val="004B6A48"/>
    <w:rsid w:val="004B6CD0"/>
    <w:rsid w:val="004B7ADB"/>
    <w:rsid w:val="004C11AC"/>
    <w:rsid w:val="004C23A1"/>
    <w:rsid w:val="004C3CEF"/>
    <w:rsid w:val="004C4235"/>
    <w:rsid w:val="004C48D9"/>
    <w:rsid w:val="004C4CE6"/>
    <w:rsid w:val="004C4F7B"/>
    <w:rsid w:val="004C65F5"/>
    <w:rsid w:val="004C7D2D"/>
    <w:rsid w:val="004D05BD"/>
    <w:rsid w:val="004D334C"/>
    <w:rsid w:val="004D3D12"/>
    <w:rsid w:val="004D46A9"/>
    <w:rsid w:val="004D4CEA"/>
    <w:rsid w:val="004D4E3D"/>
    <w:rsid w:val="004D6C7C"/>
    <w:rsid w:val="004E09DB"/>
    <w:rsid w:val="004E1C87"/>
    <w:rsid w:val="004E284A"/>
    <w:rsid w:val="004E4B50"/>
    <w:rsid w:val="004E5435"/>
    <w:rsid w:val="004E5CD0"/>
    <w:rsid w:val="004E6903"/>
    <w:rsid w:val="004E6C82"/>
    <w:rsid w:val="004E7185"/>
    <w:rsid w:val="004F0544"/>
    <w:rsid w:val="004F0BC2"/>
    <w:rsid w:val="004F0C15"/>
    <w:rsid w:val="004F2038"/>
    <w:rsid w:val="004F252C"/>
    <w:rsid w:val="004F31C0"/>
    <w:rsid w:val="004F3E05"/>
    <w:rsid w:val="004F3E53"/>
    <w:rsid w:val="004F5262"/>
    <w:rsid w:val="004F571A"/>
    <w:rsid w:val="004F64E2"/>
    <w:rsid w:val="004F7750"/>
    <w:rsid w:val="004F7CB5"/>
    <w:rsid w:val="00500564"/>
    <w:rsid w:val="00501824"/>
    <w:rsid w:val="00502490"/>
    <w:rsid w:val="005028E0"/>
    <w:rsid w:val="005040C0"/>
    <w:rsid w:val="0050630E"/>
    <w:rsid w:val="0050651A"/>
    <w:rsid w:val="00506ABC"/>
    <w:rsid w:val="00506AE6"/>
    <w:rsid w:val="00507B1E"/>
    <w:rsid w:val="00510204"/>
    <w:rsid w:val="0051087F"/>
    <w:rsid w:val="00510902"/>
    <w:rsid w:val="00512F4A"/>
    <w:rsid w:val="005144DB"/>
    <w:rsid w:val="0051487C"/>
    <w:rsid w:val="00515188"/>
    <w:rsid w:val="00520E5E"/>
    <w:rsid w:val="0052224F"/>
    <w:rsid w:val="00527C19"/>
    <w:rsid w:val="005311AB"/>
    <w:rsid w:val="005314E2"/>
    <w:rsid w:val="005319BE"/>
    <w:rsid w:val="0053288F"/>
    <w:rsid w:val="00532B85"/>
    <w:rsid w:val="00532D41"/>
    <w:rsid w:val="00533673"/>
    <w:rsid w:val="00534795"/>
    <w:rsid w:val="00535471"/>
    <w:rsid w:val="00536374"/>
    <w:rsid w:val="00537FA0"/>
    <w:rsid w:val="00540A94"/>
    <w:rsid w:val="00540C1D"/>
    <w:rsid w:val="00540FC5"/>
    <w:rsid w:val="0054255B"/>
    <w:rsid w:val="0054421D"/>
    <w:rsid w:val="00545A16"/>
    <w:rsid w:val="00546615"/>
    <w:rsid w:val="00546A04"/>
    <w:rsid w:val="00546C4D"/>
    <w:rsid w:val="00546F89"/>
    <w:rsid w:val="00547E99"/>
    <w:rsid w:val="0055143A"/>
    <w:rsid w:val="0055143D"/>
    <w:rsid w:val="00551D0E"/>
    <w:rsid w:val="00551EB2"/>
    <w:rsid w:val="00553D1B"/>
    <w:rsid w:val="0055413C"/>
    <w:rsid w:val="0055432A"/>
    <w:rsid w:val="00554333"/>
    <w:rsid w:val="0055467F"/>
    <w:rsid w:val="0055656A"/>
    <w:rsid w:val="0055660E"/>
    <w:rsid w:val="005576A7"/>
    <w:rsid w:val="00560017"/>
    <w:rsid w:val="00560678"/>
    <w:rsid w:val="00562443"/>
    <w:rsid w:val="005629F1"/>
    <w:rsid w:val="00564086"/>
    <w:rsid w:val="00565151"/>
    <w:rsid w:val="00566538"/>
    <w:rsid w:val="005665A7"/>
    <w:rsid w:val="00566FDE"/>
    <w:rsid w:val="0057007A"/>
    <w:rsid w:val="00570293"/>
    <w:rsid w:val="00574B58"/>
    <w:rsid w:val="00575E5D"/>
    <w:rsid w:val="00576823"/>
    <w:rsid w:val="00582118"/>
    <w:rsid w:val="00582712"/>
    <w:rsid w:val="00582A84"/>
    <w:rsid w:val="0058366C"/>
    <w:rsid w:val="0058634B"/>
    <w:rsid w:val="00586573"/>
    <w:rsid w:val="0058664A"/>
    <w:rsid w:val="00586B35"/>
    <w:rsid w:val="00586BD5"/>
    <w:rsid w:val="0058711E"/>
    <w:rsid w:val="00587B96"/>
    <w:rsid w:val="00590052"/>
    <w:rsid w:val="00590356"/>
    <w:rsid w:val="005904AD"/>
    <w:rsid w:val="00590D63"/>
    <w:rsid w:val="00591ACE"/>
    <w:rsid w:val="00592520"/>
    <w:rsid w:val="00592681"/>
    <w:rsid w:val="00593249"/>
    <w:rsid w:val="00595373"/>
    <w:rsid w:val="005962BE"/>
    <w:rsid w:val="00597191"/>
    <w:rsid w:val="00597758"/>
    <w:rsid w:val="0059783F"/>
    <w:rsid w:val="005978CB"/>
    <w:rsid w:val="005A0205"/>
    <w:rsid w:val="005A2BCE"/>
    <w:rsid w:val="005A4079"/>
    <w:rsid w:val="005A4FEA"/>
    <w:rsid w:val="005A5156"/>
    <w:rsid w:val="005A5390"/>
    <w:rsid w:val="005A6435"/>
    <w:rsid w:val="005A75F5"/>
    <w:rsid w:val="005B07F8"/>
    <w:rsid w:val="005B09C3"/>
    <w:rsid w:val="005B16F9"/>
    <w:rsid w:val="005B1882"/>
    <w:rsid w:val="005B28E6"/>
    <w:rsid w:val="005B2E24"/>
    <w:rsid w:val="005B3036"/>
    <w:rsid w:val="005B3171"/>
    <w:rsid w:val="005B466F"/>
    <w:rsid w:val="005B49B9"/>
    <w:rsid w:val="005B5171"/>
    <w:rsid w:val="005B5D64"/>
    <w:rsid w:val="005B6396"/>
    <w:rsid w:val="005C0813"/>
    <w:rsid w:val="005C14EA"/>
    <w:rsid w:val="005C29E6"/>
    <w:rsid w:val="005C2A11"/>
    <w:rsid w:val="005C398D"/>
    <w:rsid w:val="005C3F64"/>
    <w:rsid w:val="005D0255"/>
    <w:rsid w:val="005D02E2"/>
    <w:rsid w:val="005D14D3"/>
    <w:rsid w:val="005D4012"/>
    <w:rsid w:val="005D40CF"/>
    <w:rsid w:val="005D424B"/>
    <w:rsid w:val="005D4CC3"/>
    <w:rsid w:val="005D6AA5"/>
    <w:rsid w:val="005D6C3A"/>
    <w:rsid w:val="005D7280"/>
    <w:rsid w:val="005E0692"/>
    <w:rsid w:val="005E0C36"/>
    <w:rsid w:val="005E109C"/>
    <w:rsid w:val="005E165E"/>
    <w:rsid w:val="005E1B96"/>
    <w:rsid w:val="005E1D85"/>
    <w:rsid w:val="005E230F"/>
    <w:rsid w:val="005E3ABF"/>
    <w:rsid w:val="005E5F46"/>
    <w:rsid w:val="005E61D5"/>
    <w:rsid w:val="005E6BE0"/>
    <w:rsid w:val="005E7541"/>
    <w:rsid w:val="005F010A"/>
    <w:rsid w:val="005F0119"/>
    <w:rsid w:val="005F2385"/>
    <w:rsid w:val="005F27D1"/>
    <w:rsid w:val="005F2E10"/>
    <w:rsid w:val="005F3215"/>
    <w:rsid w:val="005F796F"/>
    <w:rsid w:val="00602C3D"/>
    <w:rsid w:val="00603932"/>
    <w:rsid w:val="00603D0A"/>
    <w:rsid w:val="00607087"/>
    <w:rsid w:val="006077EA"/>
    <w:rsid w:val="006108F7"/>
    <w:rsid w:val="00610A8D"/>
    <w:rsid w:val="00610F2D"/>
    <w:rsid w:val="006127C3"/>
    <w:rsid w:val="00612EB3"/>
    <w:rsid w:val="006139DF"/>
    <w:rsid w:val="0061522D"/>
    <w:rsid w:val="00615F24"/>
    <w:rsid w:val="00616D8C"/>
    <w:rsid w:val="00617575"/>
    <w:rsid w:val="00620904"/>
    <w:rsid w:val="006221B6"/>
    <w:rsid w:val="00623BC5"/>
    <w:rsid w:val="00624609"/>
    <w:rsid w:val="006267F4"/>
    <w:rsid w:val="0062784E"/>
    <w:rsid w:val="0063021C"/>
    <w:rsid w:val="00631727"/>
    <w:rsid w:val="00632388"/>
    <w:rsid w:val="0063374F"/>
    <w:rsid w:val="0063432C"/>
    <w:rsid w:val="006371C8"/>
    <w:rsid w:val="00637BFB"/>
    <w:rsid w:val="00637CE9"/>
    <w:rsid w:val="006406F9"/>
    <w:rsid w:val="0064225F"/>
    <w:rsid w:val="00642BE8"/>
    <w:rsid w:val="00650230"/>
    <w:rsid w:val="006516F9"/>
    <w:rsid w:val="00651CCD"/>
    <w:rsid w:val="00654739"/>
    <w:rsid w:val="0065476C"/>
    <w:rsid w:val="006548D2"/>
    <w:rsid w:val="006560C2"/>
    <w:rsid w:val="006565FF"/>
    <w:rsid w:val="00657D6A"/>
    <w:rsid w:val="00657F3F"/>
    <w:rsid w:val="00660C02"/>
    <w:rsid w:val="006614CF"/>
    <w:rsid w:val="00661BDD"/>
    <w:rsid w:val="006639E7"/>
    <w:rsid w:val="00664212"/>
    <w:rsid w:val="00664774"/>
    <w:rsid w:val="00664E59"/>
    <w:rsid w:val="00665F0C"/>
    <w:rsid w:val="006669DC"/>
    <w:rsid w:val="00666E5F"/>
    <w:rsid w:val="006677AD"/>
    <w:rsid w:val="006704C4"/>
    <w:rsid w:val="0067279C"/>
    <w:rsid w:val="00673341"/>
    <w:rsid w:val="006749CD"/>
    <w:rsid w:val="006802AC"/>
    <w:rsid w:val="00680400"/>
    <w:rsid w:val="00680BF5"/>
    <w:rsid w:val="0068182C"/>
    <w:rsid w:val="0068194B"/>
    <w:rsid w:val="00681A09"/>
    <w:rsid w:val="00682323"/>
    <w:rsid w:val="00682558"/>
    <w:rsid w:val="0068262D"/>
    <w:rsid w:val="0068433A"/>
    <w:rsid w:val="0068522A"/>
    <w:rsid w:val="006853EC"/>
    <w:rsid w:val="00690B03"/>
    <w:rsid w:val="00692E9E"/>
    <w:rsid w:val="006A0413"/>
    <w:rsid w:val="006A07C5"/>
    <w:rsid w:val="006A2B1A"/>
    <w:rsid w:val="006A6B3A"/>
    <w:rsid w:val="006A71F4"/>
    <w:rsid w:val="006A7CD5"/>
    <w:rsid w:val="006B11AB"/>
    <w:rsid w:val="006B3148"/>
    <w:rsid w:val="006B35D7"/>
    <w:rsid w:val="006B3842"/>
    <w:rsid w:val="006B45B9"/>
    <w:rsid w:val="006B5C7D"/>
    <w:rsid w:val="006B727A"/>
    <w:rsid w:val="006C0311"/>
    <w:rsid w:val="006C0C82"/>
    <w:rsid w:val="006C228B"/>
    <w:rsid w:val="006C290F"/>
    <w:rsid w:val="006C2A90"/>
    <w:rsid w:val="006C35CB"/>
    <w:rsid w:val="006C364A"/>
    <w:rsid w:val="006C4B23"/>
    <w:rsid w:val="006C4CB0"/>
    <w:rsid w:val="006C4DA8"/>
    <w:rsid w:val="006C55B9"/>
    <w:rsid w:val="006C7B47"/>
    <w:rsid w:val="006D033B"/>
    <w:rsid w:val="006D2D6B"/>
    <w:rsid w:val="006D30A2"/>
    <w:rsid w:val="006D318E"/>
    <w:rsid w:val="006D3963"/>
    <w:rsid w:val="006D4123"/>
    <w:rsid w:val="006D4D74"/>
    <w:rsid w:val="006D5CFF"/>
    <w:rsid w:val="006D7085"/>
    <w:rsid w:val="006D7165"/>
    <w:rsid w:val="006D7A5B"/>
    <w:rsid w:val="006E08F3"/>
    <w:rsid w:val="006E1537"/>
    <w:rsid w:val="006E1749"/>
    <w:rsid w:val="006E2D69"/>
    <w:rsid w:val="006E4610"/>
    <w:rsid w:val="006E4DDE"/>
    <w:rsid w:val="006E5DD6"/>
    <w:rsid w:val="006E7AD7"/>
    <w:rsid w:val="006F0D16"/>
    <w:rsid w:val="006F1983"/>
    <w:rsid w:val="006F1AE3"/>
    <w:rsid w:val="006F28BB"/>
    <w:rsid w:val="006F2F2B"/>
    <w:rsid w:val="006F3259"/>
    <w:rsid w:val="006F33FD"/>
    <w:rsid w:val="006F54F7"/>
    <w:rsid w:val="006F6450"/>
    <w:rsid w:val="00700E8A"/>
    <w:rsid w:val="00700F44"/>
    <w:rsid w:val="00703F48"/>
    <w:rsid w:val="00704392"/>
    <w:rsid w:val="00705AA5"/>
    <w:rsid w:val="00705DA2"/>
    <w:rsid w:val="007060A1"/>
    <w:rsid w:val="00707792"/>
    <w:rsid w:val="0071054A"/>
    <w:rsid w:val="00710559"/>
    <w:rsid w:val="007148A9"/>
    <w:rsid w:val="00715472"/>
    <w:rsid w:val="00715546"/>
    <w:rsid w:val="007155EB"/>
    <w:rsid w:val="00715CB7"/>
    <w:rsid w:val="007167AC"/>
    <w:rsid w:val="007208A9"/>
    <w:rsid w:val="00720B0C"/>
    <w:rsid w:val="007214FE"/>
    <w:rsid w:val="00721758"/>
    <w:rsid w:val="007242D6"/>
    <w:rsid w:val="00724547"/>
    <w:rsid w:val="007246E9"/>
    <w:rsid w:val="007256C7"/>
    <w:rsid w:val="0072612D"/>
    <w:rsid w:val="00726989"/>
    <w:rsid w:val="00727205"/>
    <w:rsid w:val="007279F1"/>
    <w:rsid w:val="007309D0"/>
    <w:rsid w:val="00731D7A"/>
    <w:rsid w:val="007329DE"/>
    <w:rsid w:val="007336EB"/>
    <w:rsid w:val="00733C26"/>
    <w:rsid w:val="00734809"/>
    <w:rsid w:val="00734C33"/>
    <w:rsid w:val="00735177"/>
    <w:rsid w:val="007361DA"/>
    <w:rsid w:val="0073767E"/>
    <w:rsid w:val="007417FF"/>
    <w:rsid w:val="007422E3"/>
    <w:rsid w:val="00742D91"/>
    <w:rsid w:val="00744617"/>
    <w:rsid w:val="00745B70"/>
    <w:rsid w:val="00747D3B"/>
    <w:rsid w:val="007512B3"/>
    <w:rsid w:val="0075138A"/>
    <w:rsid w:val="00752300"/>
    <w:rsid w:val="007525EB"/>
    <w:rsid w:val="00752B76"/>
    <w:rsid w:val="007539AB"/>
    <w:rsid w:val="007542B5"/>
    <w:rsid w:val="007545A9"/>
    <w:rsid w:val="00755532"/>
    <w:rsid w:val="00757337"/>
    <w:rsid w:val="007575B5"/>
    <w:rsid w:val="00757FD4"/>
    <w:rsid w:val="007606AF"/>
    <w:rsid w:val="00760947"/>
    <w:rsid w:val="00762772"/>
    <w:rsid w:val="00763D2F"/>
    <w:rsid w:val="00764A16"/>
    <w:rsid w:val="00764EBD"/>
    <w:rsid w:val="00765FE5"/>
    <w:rsid w:val="007662CB"/>
    <w:rsid w:val="007667A7"/>
    <w:rsid w:val="00767B2F"/>
    <w:rsid w:val="00767EC0"/>
    <w:rsid w:val="0077043C"/>
    <w:rsid w:val="00770C3E"/>
    <w:rsid w:val="0077227C"/>
    <w:rsid w:val="0077381A"/>
    <w:rsid w:val="00773A31"/>
    <w:rsid w:val="007748A9"/>
    <w:rsid w:val="007758CE"/>
    <w:rsid w:val="00775D0F"/>
    <w:rsid w:val="00776113"/>
    <w:rsid w:val="00780071"/>
    <w:rsid w:val="007801FD"/>
    <w:rsid w:val="00780BF8"/>
    <w:rsid w:val="00781A98"/>
    <w:rsid w:val="00783214"/>
    <w:rsid w:val="00783638"/>
    <w:rsid w:val="007836EB"/>
    <w:rsid w:val="00784411"/>
    <w:rsid w:val="007849A6"/>
    <w:rsid w:val="00786CCA"/>
    <w:rsid w:val="00787516"/>
    <w:rsid w:val="007875AB"/>
    <w:rsid w:val="00790927"/>
    <w:rsid w:val="00790CA5"/>
    <w:rsid w:val="007911C8"/>
    <w:rsid w:val="00791D09"/>
    <w:rsid w:val="00791F2D"/>
    <w:rsid w:val="00792E58"/>
    <w:rsid w:val="00793325"/>
    <w:rsid w:val="00793326"/>
    <w:rsid w:val="00795BD3"/>
    <w:rsid w:val="00797D64"/>
    <w:rsid w:val="007A1BD0"/>
    <w:rsid w:val="007A5CB7"/>
    <w:rsid w:val="007A6CF5"/>
    <w:rsid w:val="007A6DF2"/>
    <w:rsid w:val="007A7038"/>
    <w:rsid w:val="007B0150"/>
    <w:rsid w:val="007B18D3"/>
    <w:rsid w:val="007B287E"/>
    <w:rsid w:val="007B2AC2"/>
    <w:rsid w:val="007B3F50"/>
    <w:rsid w:val="007B4A93"/>
    <w:rsid w:val="007B4B41"/>
    <w:rsid w:val="007B57A3"/>
    <w:rsid w:val="007B637C"/>
    <w:rsid w:val="007B6E5B"/>
    <w:rsid w:val="007B713E"/>
    <w:rsid w:val="007B7EFF"/>
    <w:rsid w:val="007C145F"/>
    <w:rsid w:val="007C14D0"/>
    <w:rsid w:val="007C18DB"/>
    <w:rsid w:val="007C3422"/>
    <w:rsid w:val="007C36F2"/>
    <w:rsid w:val="007C3FDC"/>
    <w:rsid w:val="007C59A2"/>
    <w:rsid w:val="007C7DAA"/>
    <w:rsid w:val="007D0BE7"/>
    <w:rsid w:val="007D2644"/>
    <w:rsid w:val="007D28EB"/>
    <w:rsid w:val="007D3236"/>
    <w:rsid w:val="007D33FD"/>
    <w:rsid w:val="007D38CF"/>
    <w:rsid w:val="007D489F"/>
    <w:rsid w:val="007D4CB4"/>
    <w:rsid w:val="007D5487"/>
    <w:rsid w:val="007D6902"/>
    <w:rsid w:val="007D6F6E"/>
    <w:rsid w:val="007E0D75"/>
    <w:rsid w:val="007E12C2"/>
    <w:rsid w:val="007E299D"/>
    <w:rsid w:val="007E2B78"/>
    <w:rsid w:val="007E2CB3"/>
    <w:rsid w:val="007E2E24"/>
    <w:rsid w:val="007E4183"/>
    <w:rsid w:val="007E4A30"/>
    <w:rsid w:val="007E4F68"/>
    <w:rsid w:val="007E59E6"/>
    <w:rsid w:val="007E5F5E"/>
    <w:rsid w:val="007F0966"/>
    <w:rsid w:val="007F0D82"/>
    <w:rsid w:val="007F16E0"/>
    <w:rsid w:val="007F1B1E"/>
    <w:rsid w:val="007F41C7"/>
    <w:rsid w:val="007F4D18"/>
    <w:rsid w:val="007F5A2C"/>
    <w:rsid w:val="007F60BE"/>
    <w:rsid w:val="007F6EDF"/>
    <w:rsid w:val="007F77D9"/>
    <w:rsid w:val="007F7F1B"/>
    <w:rsid w:val="00800540"/>
    <w:rsid w:val="00800D58"/>
    <w:rsid w:val="00803749"/>
    <w:rsid w:val="00803C6D"/>
    <w:rsid w:val="00804222"/>
    <w:rsid w:val="00804ABB"/>
    <w:rsid w:val="00805737"/>
    <w:rsid w:val="00806CD3"/>
    <w:rsid w:val="00806E06"/>
    <w:rsid w:val="008073DD"/>
    <w:rsid w:val="00810A0D"/>
    <w:rsid w:val="0081138C"/>
    <w:rsid w:val="0081356C"/>
    <w:rsid w:val="00813AFF"/>
    <w:rsid w:val="008156E3"/>
    <w:rsid w:val="0081682A"/>
    <w:rsid w:val="0081696C"/>
    <w:rsid w:val="008170F8"/>
    <w:rsid w:val="0081781B"/>
    <w:rsid w:val="00817B58"/>
    <w:rsid w:val="00817EB0"/>
    <w:rsid w:val="00820CFF"/>
    <w:rsid w:val="0082104C"/>
    <w:rsid w:val="00821334"/>
    <w:rsid w:val="00821C02"/>
    <w:rsid w:val="00823771"/>
    <w:rsid w:val="00823C74"/>
    <w:rsid w:val="0082469E"/>
    <w:rsid w:val="008257E4"/>
    <w:rsid w:val="008278BF"/>
    <w:rsid w:val="00830AB4"/>
    <w:rsid w:val="008314D4"/>
    <w:rsid w:val="00831F4E"/>
    <w:rsid w:val="008335B0"/>
    <w:rsid w:val="00833D3C"/>
    <w:rsid w:val="008346DE"/>
    <w:rsid w:val="00837296"/>
    <w:rsid w:val="00841DFD"/>
    <w:rsid w:val="00842A71"/>
    <w:rsid w:val="00842F32"/>
    <w:rsid w:val="0084311F"/>
    <w:rsid w:val="00843B1A"/>
    <w:rsid w:val="0084410E"/>
    <w:rsid w:val="00845C74"/>
    <w:rsid w:val="00846507"/>
    <w:rsid w:val="008471B1"/>
    <w:rsid w:val="00847AD1"/>
    <w:rsid w:val="00851643"/>
    <w:rsid w:val="0085166E"/>
    <w:rsid w:val="00851BFC"/>
    <w:rsid w:val="00852948"/>
    <w:rsid w:val="008537B7"/>
    <w:rsid w:val="0085564E"/>
    <w:rsid w:val="008573EA"/>
    <w:rsid w:val="00857FA4"/>
    <w:rsid w:val="0086025E"/>
    <w:rsid w:val="00860C17"/>
    <w:rsid w:val="00860EDC"/>
    <w:rsid w:val="00861EDA"/>
    <w:rsid w:val="00865CAA"/>
    <w:rsid w:val="008661CC"/>
    <w:rsid w:val="00866651"/>
    <w:rsid w:val="00867961"/>
    <w:rsid w:val="00871933"/>
    <w:rsid w:val="00871BDB"/>
    <w:rsid w:val="0087205C"/>
    <w:rsid w:val="00872A22"/>
    <w:rsid w:val="00872A94"/>
    <w:rsid w:val="0087311A"/>
    <w:rsid w:val="0087403F"/>
    <w:rsid w:val="00874139"/>
    <w:rsid w:val="00874234"/>
    <w:rsid w:val="008748AD"/>
    <w:rsid w:val="0087605E"/>
    <w:rsid w:val="00880792"/>
    <w:rsid w:val="008840AD"/>
    <w:rsid w:val="008842DF"/>
    <w:rsid w:val="00884AA8"/>
    <w:rsid w:val="00885103"/>
    <w:rsid w:val="00885ACA"/>
    <w:rsid w:val="00887D9C"/>
    <w:rsid w:val="008902AE"/>
    <w:rsid w:val="008906DA"/>
    <w:rsid w:val="0089461E"/>
    <w:rsid w:val="00895F95"/>
    <w:rsid w:val="00897C10"/>
    <w:rsid w:val="00897C31"/>
    <w:rsid w:val="008A03EF"/>
    <w:rsid w:val="008A05D1"/>
    <w:rsid w:val="008A2490"/>
    <w:rsid w:val="008A2CEC"/>
    <w:rsid w:val="008A39DE"/>
    <w:rsid w:val="008A3AAD"/>
    <w:rsid w:val="008A67F5"/>
    <w:rsid w:val="008A75F4"/>
    <w:rsid w:val="008A763E"/>
    <w:rsid w:val="008A7A26"/>
    <w:rsid w:val="008B4143"/>
    <w:rsid w:val="008B5BCE"/>
    <w:rsid w:val="008B60C5"/>
    <w:rsid w:val="008B7310"/>
    <w:rsid w:val="008B7D48"/>
    <w:rsid w:val="008C0EED"/>
    <w:rsid w:val="008C1301"/>
    <w:rsid w:val="008C3A0C"/>
    <w:rsid w:val="008C4463"/>
    <w:rsid w:val="008C465A"/>
    <w:rsid w:val="008C48AD"/>
    <w:rsid w:val="008C5C3C"/>
    <w:rsid w:val="008C5F44"/>
    <w:rsid w:val="008C6185"/>
    <w:rsid w:val="008C63AA"/>
    <w:rsid w:val="008C7A0A"/>
    <w:rsid w:val="008C7A48"/>
    <w:rsid w:val="008D0B1D"/>
    <w:rsid w:val="008D12C7"/>
    <w:rsid w:val="008D1838"/>
    <w:rsid w:val="008D19EF"/>
    <w:rsid w:val="008D2A7E"/>
    <w:rsid w:val="008D4ABF"/>
    <w:rsid w:val="008D6870"/>
    <w:rsid w:val="008E1D0E"/>
    <w:rsid w:val="008E20C0"/>
    <w:rsid w:val="008E2768"/>
    <w:rsid w:val="008E2A9C"/>
    <w:rsid w:val="008E3167"/>
    <w:rsid w:val="008E3A1C"/>
    <w:rsid w:val="008E52CE"/>
    <w:rsid w:val="008E5500"/>
    <w:rsid w:val="008E6721"/>
    <w:rsid w:val="008F0353"/>
    <w:rsid w:val="008F05B1"/>
    <w:rsid w:val="008F0BD9"/>
    <w:rsid w:val="008F263E"/>
    <w:rsid w:val="008F26EF"/>
    <w:rsid w:val="008F2AB2"/>
    <w:rsid w:val="008F5568"/>
    <w:rsid w:val="008F5A56"/>
    <w:rsid w:val="008F64F7"/>
    <w:rsid w:val="008F66C0"/>
    <w:rsid w:val="00903326"/>
    <w:rsid w:val="00903960"/>
    <w:rsid w:val="00903D6F"/>
    <w:rsid w:val="00904A65"/>
    <w:rsid w:val="00906065"/>
    <w:rsid w:val="009063BC"/>
    <w:rsid w:val="00906609"/>
    <w:rsid w:val="00907018"/>
    <w:rsid w:val="00911A1E"/>
    <w:rsid w:val="00911F2D"/>
    <w:rsid w:val="0091280C"/>
    <w:rsid w:val="0091494E"/>
    <w:rsid w:val="00915CCC"/>
    <w:rsid w:val="00916349"/>
    <w:rsid w:val="00916C61"/>
    <w:rsid w:val="00920864"/>
    <w:rsid w:val="00921B1A"/>
    <w:rsid w:val="00923E7C"/>
    <w:rsid w:val="0092467F"/>
    <w:rsid w:val="009254EF"/>
    <w:rsid w:val="00925E54"/>
    <w:rsid w:val="00926CF0"/>
    <w:rsid w:val="0092765A"/>
    <w:rsid w:val="00930503"/>
    <w:rsid w:val="0093325A"/>
    <w:rsid w:val="009351DD"/>
    <w:rsid w:val="009360B4"/>
    <w:rsid w:val="009363A0"/>
    <w:rsid w:val="00936498"/>
    <w:rsid w:val="009364EB"/>
    <w:rsid w:val="00937C25"/>
    <w:rsid w:val="00940A42"/>
    <w:rsid w:val="00940A8D"/>
    <w:rsid w:val="00940B77"/>
    <w:rsid w:val="009411CA"/>
    <w:rsid w:val="0094219E"/>
    <w:rsid w:val="009425BE"/>
    <w:rsid w:val="009428D3"/>
    <w:rsid w:val="00942DFF"/>
    <w:rsid w:val="00942E85"/>
    <w:rsid w:val="00944302"/>
    <w:rsid w:val="009447E1"/>
    <w:rsid w:val="00945813"/>
    <w:rsid w:val="009458C0"/>
    <w:rsid w:val="00945BEC"/>
    <w:rsid w:val="009461B6"/>
    <w:rsid w:val="00946F0B"/>
    <w:rsid w:val="00951ED1"/>
    <w:rsid w:val="009522A8"/>
    <w:rsid w:val="0095401F"/>
    <w:rsid w:val="00954D1A"/>
    <w:rsid w:val="00955D47"/>
    <w:rsid w:val="00955E58"/>
    <w:rsid w:val="00956E4E"/>
    <w:rsid w:val="00957AEF"/>
    <w:rsid w:val="00957CAB"/>
    <w:rsid w:val="00957D30"/>
    <w:rsid w:val="009602BC"/>
    <w:rsid w:val="00960F76"/>
    <w:rsid w:val="00962C93"/>
    <w:rsid w:val="00963396"/>
    <w:rsid w:val="009642B3"/>
    <w:rsid w:val="00964C93"/>
    <w:rsid w:val="00965043"/>
    <w:rsid w:val="00967FDD"/>
    <w:rsid w:val="00970705"/>
    <w:rsid w:val="0097132B"/>
    <w:rsid w:val="00971399"/>
    <w:rsid w:val="00971A95"/>
    <w:rsid w:val="009733D2"/>
    <w:rsid w:val="00973930"/>
    <w:rsid w:val="00973DDF"/>
    <w:rsid w:val="00974962"/>
    <w:rsid w:val="00974C27"/>
    <w:rsid w:val="009752FA"/>
    <w:rsid w:val="009755C8"/>
    <w:rsid w:val="00975801"/>
    <w:rsid w:val="00981466"/>
    <w:rsid w:val="00981EB3"/>
    <w:rsid w:val="00983BB8"/>
    <w:rsid w:val="00984691"/>
    <w:rsid w:val="00985022"/>
    <w:rsid w:val="00985450"/>
    <w:rsid w:val="0098634D"/>
    <w:rsid w:val="009866E4"/>
    <w:rsid w:val="00987A7E"/>
    <w:rsid w:val="00987B1C"/>
    <w:rsid w:val="00992018"/>
    <w:rsid w:val="00993050"/>
    <w:rsid w:val="00993384"/>
    <w:rsid w:val="00994CE2"/>
    <w:rsid w:val="00995643"/>
    <w:rsid w:val="009957B5"/>
    <w:rsid w:val="009967B3"/>
    <w:rsid w:val="009975DF"/>
    <w:rsid w:val="00997947"/>
    <w:rsid w:val="009A134E"/>
    <w:rsid w:val="009A2D33"/>
    <w:rsid w:val="009A43C1"/>
    <w:rsid w:val="009A4591"/>
    <w:rsid w:val="009A4CA9"/>
    <w:rsid w:val="009A4FFD"/>
    <w:rsid w:val="009A5F0D"/>
    <w:rsid w:val="009A70DE"/>
    <w:rsid w:val="009A7186"/>
    <w:rsid w:val="009A71D2"/>
    <w:rsid w:val="009B0043"/>
    <w:rsid w:val="009B1BFE"/>
    <w:rsid w:val="009B1EC0"/>
    <w:rsid w:val="009B27FD"/>
    <w:rsid w:val="009B2A0E"/>
    <w:rsid w:val="009B2A15"/>
    <w:rsid w:val="009B2FB4"/>
    <w:rsid w:val="009B3746"/>
    <w:rsid w:val="009B5C1F"/>
    <w:rsid w:val="009B5D77"/>
    <w:rsid w:val="009B7457"/>
    <w:rsid w:val="009C21D2"/>
    <w:rsid w:val="009C2332"/>
    <w:rsid w:val="009C302D"/>
    <w:rsid w:val="009C3E92"/>
    <w:rsid w:val="009C409B"/>
    <w:rsid w:val="009C62A8"/>
    <w:rsid w:val="009C64C7"/>
    <w:rsid w:val="009C6889"/>
    <w:rsid w:val="009C6D10"/>
    <w:rsid w:val="009C731E"/>
    <w:rsid w:val="009C7D05"/>
    <w:rsid w:val="009D0F02"/>
    <w:rsid w:val="009D16A0"/>
    <w:rsid w:val="009D2E6B"/>
    <w:rsid w:val="009D325D"/>
    <w:rsid w:val="009D46E9"/>
    <w:rsid w:val="009D472E"/>
    <w:rsid w:val="009D4AB0"/>
    <w:rsid w:val="009D545C"/>
    <w:rsid w:val="009D7C42"/>
    <w:rsid w:val="009D7C83"/>
    <w:rsid w:val="009E03E9"/>
    <w:rsid w:val="009E063A"/>
    <w:rsid w:val="009E0B13"/>
    <w:rsid w:val="009E1EF8"/>
    <w:rsid w:val="009E203B"/>
    <w:rsid w:val="009E359F"/>
    <w:rsid w:val="009E4A8C"/>
    <w:rsid w:val="009E62CC"/>
    <w:rsid w:val="009E6928"/>
    <w:rsid w:val="009F001D"/>
    <w:rsid w:val="009F10BA"/>
    <w:rsid w:val="009F189F"/>
    <w:rsid w:val="009F18A6"/>
    <w:rsid w:val="009F27B9"/>
    <w:rsid w:val="009F2976"/>
    <w:rsid w:val="009F37FB"/>
    <w:rsid w:val="009F43C5"/>
    <w:rsid w:val="009F5F90"/>
    <w:rsid w:val="009F6688"/>
    <w:rsid w:val="009F7485"/>
    <w:rsid w:val="009F7C51"/>
    <w:rsid w:val="009F7E45"/>
    <w:rsid w:val="00A00B89"/>
    <w:rsid w:val="00A0318A"/>
    <w:rsid w:val="00A03538"/>
    <w:rsid w:val="00A03D20"/>
    <w:rsid w:val="00A04197"/>
    <w:rsid w:val="00A046AF"/>
    <w:rsid w:val="00A050CF"/>
    <w:rsid w:val="00A068B0"/>
    <w:rsid w:val="00A1109C"/>
    <w:rsid w:val="00A111D6"/>
    <w:rsid w:val="00A112C2"/>
    <w:rsid w:val="00A1185D"/>
    <w:rsid w:val="00A11B47"/>
    <w:rsid w:val="00A12EC9"/>
    <w:rsid w:val="00A13852"/>
    <w:rsid w:val="00A21120"/>
    <w:rsid w:val="00A2177A"/>
    <w:rsid w:val="00A22397"/>
    <w:rsid w:val="00A22ED4"/>
    <w:rsid w:val="00A237E8"/>
    <w:rsid w:val="00A25446"/>
    <w:rsid w:val="00A25680"/>
    <w:rsid w:val="00A256BA"/>
    <w:rsid w:val="00A25A4F"/>
    <w:rsid w:val="00A274D8"/>
    <w:rsid w:val="00A2774A"/>
    <w:rsid w:val="00A31568"/>
    <w:rsid w:val="00A3251C"/>
    <w:rsid w:val="00A3349C"/>
    <w:rsid w:val="00A33623"/>
    <w:rsid w:val="00A33DEA"/>
    <w:rsid w:val="00A340A6"/>
    <w:rsid w:val="00A34BA4"/>
    <w:rsid w:val="00A36F88"/>
    <w:rsid w:val="00A3708B"/>
    <w:rsid w:val="00A37AE0"/>
    <w:rsid w:val="00A40032"/>
    <w:rsid w:val="00A4033D"/>
    <w:rsid w:val="00A40FF1"/>
    <w:rsid w:val="00A41865"/>
    <w:rsid w:val="00A4193D"/>
    <w:rsid w:val="00A4234E"/>
    <w:rsid w:val="00A432BE"/>
    <w:rsid w:val="00A43743"/>
    <w:rsid w:val="00A43955"/>
    <w:rsid w:val="00A43B2C"/>
    <w:rsid w:val="00A43F4B"/>
    <w:rsid w:val="00A4440D"/>
    <w:rsid w:val="00A4595F"/>
    <w:rsid w:val="00A46112"/>
    <w:rsid w:val="00A5019F"/>
    <w:rsid w:val="00A505CF"/>
    <w:rsid w:val="00A50D9C"/>
    <w:rsid w:val="00A518B6"/>
    <w:rsid w:val="00A53916"/>
    <w:rsid w:val="00A553E2"/>
    <w:rsid w:val="00A613F6"/>
    <w:rsid w:val="00A61635"/>
    <w:rsid w:val="00A616C7"/>
    <w:rsid w:val="00A62749"/>
    <w:rsid w:val="00A62841"/>
    <w:rsid w:val="00A62844"/>
    <w:rsid w:val="00A62F23"/>
    <w:rsid w:val="00A63FDC"/>
    <w:rsid w:val="00A64C1B"/>
    <w:rsid w:val="00A651BC"/>
    <w:rsid w:val="00A65F06"/>
    <w:rsid w:val="00A666E5"/>
    <w:rsid w:val="00A66DAB"/>
    <w:rsid w:val="00A70079"/>
    <w:rsid w:val="00A70E20"/>
    <w:rsid w:val="00A720CD"/>
    <w:rsid w:val="00A7217E"/>
    <w:rsid w:val="00A7299C"/>
    <w:rsid w:val="00A74960"/>
    <w:rsid w:val="00A7679E"/>
    <w:rsid w:val="00A771EF"/>
    <w:rsid w:val="00A77746"/>
    <w:rsid w:val="00A80658"/>
    <w:rsid w:val="00A8118F"/>
    <w:rsid w:val="00A81BAC"/>
    <w:rsid w:val="00A8276A"/>
    <w:rsid w:val="00A827AA"/>
    <w:rsid w:val="00A82826"/>
    <w:rsid w:val="00A83B25"/>
    <w:rsid w:val="00A8580C"/>
    <w:rsid w:val="00A873C3"/>
    <w:rsid w:val="00A8750A"/>
    <w:rsid w:val="00A90411"/>
    <w:rsid w:val="00A90E35"/>
    <w:rsid w:val="00A914C2"/>
    <w:rsid w:val="00A914D0"/>
    <w:rsid w:val="00A91AC6"/>
    <w:rsid w:val="00A92081"/>
    <w:rsid w:val="00A92770"/>
    <w:rsid w:val="00A92BAE"/>
    <w:rsid w:val="00A9311C"/>
    <w:rsid w:val="00A9381E"/>
    <w:rsid w:val="00A93CED"/>
    <w:rsid w:val="00A94459"/>
    <w:rsid w:val="00A94BC0"/>
    <w:rsid w:val="00A95441"/>
    <w:rsid w:val="00A96023"/>
    <w:rsid w:val="00A97EF9"/>
    <w:rsid w:val="00AA0E35"/>
    <w:rsid w:val="00AA13E4"/>
    <w:rsid w:val="00AA17F3"/>
    <w:rsid w:val="00AA2A96"/>
    <w:rsid w:val="00AA2CA8"/>
    <w:rsid w:val="00AA3357"/>
    <w:rsid w:val="00AA3D6F"/>
    <w:rsid w:val="00AA5702"/>
    <w:rsid w:val="00AA57B3"/>
    <w:rsid w:val="00AA7639"/>
    <w:rsid w:val="00AB0170"/>
    <w:rsid w:val="00AB0764"/>
    <w:rsid w:val="00AB141D"/>
    <w:rsid w:val="00AB1424"/>
    <w:rsid w:val="00AB277B"/>
    <w:rsid w:val="00AB3EBF"/>
    <w:rsid w:val="00AB53AD"/>
    <w:rsid w:val="00AB613D"/>
    <w:rsid w:val="00AB744D"/>
    <w:rsid w:val="00AB7779"/>
    <w:rsid w:val="00AB7D7B"/>
    <w:rsid w:val="00AC0E0D"/>
    <w:rsid w:val="00AC1F36"/>
    <w:rsid w:val="00AC533C"/>
    <w:rsid w:val="00AD0095"/>
    <w:rsid w:val="00AD1236"/>
    <w:rsid w:val="00AD1308"/>
    <w:rsid w:val="00AD1A1B"/>
    <w:rsid w:val="00AD1CC0"/>
    <w:rsid w:val="00AD1D15"/>
    <w:rsid w:val="00AD2352"/>
    <w:rsid w:val="00AD3953"/>
    <w:rsid w:val="00AD6952"/>
    <w:rsid w:val="00AD6D89"/>
    <w:rsid w:val="00AE0051"/>
    <w:rsid w:val="00AE07B1"/>
    <w:rsid w:val="00AE0ACC"/>
    <w:rsid w:val="00AE2764"/>
    <w:rsid w:val="00AE2A41"/>
    <w:rsid w:val="00AE2D33"/>
    <w:rsid w:val="00AE3ABC"/>
    <w:rsid w:val="00AE5F2E"/>
    <w:rsid w:val="00AE64F1"/>
    <w:rsid w:val="00AE71E7"/>
    <w:rsid w:val="00AE7C28"/>
    <w:rsid w:val="00AF079D"/>
    <w:rsid w:val="00AF0A47"/>
    <w:rsid w:val="00AF6DA8"/>
    <w:rsid w:val="00AF6F54"/>
    <w:rsid w:val="00AF6F86"/>
    <w:rsid w:val="00B00BA1"/>
    <w:rsid w:val="00B00ED2"/>
    <w:rsid w:val="00B01976"/>
    <w:rsid w:val="00B01BCD"/>
    <w:rsid w:val="00B01C63"/>
    <w:rsid w:val="00B02ABB"/>
    <w:rsid w:val="00B03E4C"/>
    <w:rsid w:val="00B0412D"/>
    <w:rsid w:val="00B050F5"/>
    <w:rsid w:val="00B0528D"/>
    <w:rsid w:val="00B05DBA"/>
    <w:rsid w:val="00B068CE"/>
    <w:rsid w:val="00B06CF8"/>
    <w:rsid w:val="00B10901"/>
    <w:rsid w:val="00B10F3E"/>
    <w:rsid w:val="00B11166"/>
    <w:rsid w:val="00B135B5"/>
    <w:rsid w:val="00B1383D"/>
    <w:rsid w:val="00B13CEC"/>
    <w:rsid w:val="00B13EF0"/>
    <w:rsid w:val="00B14143"/>
    <w:rsid w:val="00B15CBA"/>
    <w:rsid w:val="00B21633"/>
    <w:rsid w:val="00B21997"/>
    <w:rsid w:val="00B21BC6"/>
    <w:rsid w:val="00B2276D"/>
    <w:rsid w:val="00B22F2A"/>
    <w:rsid w:val="00B232C5"/>
    <w:rsid w:val="00B23911"/>
    <w:rsid w:val="00B25DF0"/>
    <w:rsid w:val="00B27D30"/>
    <w:rsid w:val="00B27D78"/>
    <w:rsid w:val="00B27EDC"/>
    <w:rsid w:val="00B27F92"/>
    <w:rsid w:val="00B30178"/>
    <w:rsid w:val="00B3147F"/>
    <w:rsid w:val="00B31DA9"/>
    <w:rsid w:val="00B31ECF"/>
    <w:rsid w:val="00B323FB"/>
    <w:rsid w:val="00B33236"/>
    <w:rsid w:val="00B33903"/>
    <w:rsid w:val="00B33A39"/>
    <w:rsid w:val="00B34770"/>
    <w:rsid w:val="00B34F9B"/>
    <w:rsid w:val="00B36108"/>
    <w:rsid w:val="00B36BDD"/>
    <w:rsid w:val="00B37991"/>
    <w:rsid w:val="00B40D84"/>
    <w:rsid w:val="00B46B59"/>
    <w:rsid w:val="00B475AA"/>
    <w:rsid w:val="00B47981"/>
    <w:rsid w:val="00B500AD"/>
    <w:rsid w:val="00B51DC6"/>
    <w:rsid w:val="00B51EE5"/>
    <w:rsid w:val="00B5207E"/>
    <w:rsid w:val="00B5491D"/>
    <w:rsid w:val="00B54E6A"/>
    <w:rsid w:val="00B6036E"/>
    <w:rsid w:val="00B603FC"/>
    <w:rsid w:val="00B63E62"/>
    <w:rsid w:val="00B64472"/>
    <w:rsid w:val="00B65998"/>
    <w:rsid w:val="00B66B49"/>
    <w:rsid w:val="00B66F0D"/>
    <w:rsid w:val="00B6737C"/>
    <w:rsid w:val="00B707CA"/>
    <w:rsid w:val="00B70E6A"/>
    <w:rsid w:val="00B7130B"/>
    <w:rsid w:val="00B71E64"/>
    <w:rsid w:val="00B72965"/>
    <w:rsid w:val="00B744BE"/>
    <w:rsid w:val="00B7639E"/>
    <w:rsid w:val="00B77BBC"/>
    <w:rsid w:val="00B802A1"/>
    <w:rsid w:val="00B8090E"/>
    <w:rsid w:val="00B80D1F"/>
    <w:rsid w:val="00B81148"/>
    <w:rsid w:val="00B81636"/>
    <w:rsid w:val="00B82FEF"/>
    <w:rsid w:val="00B83AB4"/>
    <w:rsid w:val="00B83FCC"/>
    <w:rsid w:val="00B8475C"/>
    <w:rsid w:val="00B86296"/>
    <w:rsid w:val="00B86D28"/>
    <w:rsid w:val="00B87BB1"/>
    <w:rsid w:val="00B90DDC"/>
    <w:rsid w:val="00B91599"/>
    <w:rsid w:val="00B91B1D"/>
    <w:rsid w:val="00B931F1"/>
    <w:rsid w:val="00B93A3F"/>
    <w:rsid w:val="00B959FE"/>
    <w:rsid w:val="00BA075A"/>
    <w:rsid w:val="00BA314C"/>
    <w:rsid w:val="00BA3210"/>
    <w:rsid w:val="00BA4225"/>
    <w:rsid w:val="00BA425F"/>
    <w:rsid w:val="00BA5BA0"/>
    <w:rsid w:val="00BA66C8"/>
    <w:rsid w:val="00BA66FF"/>
    <w:rsid w:val="00BA691A"/>
    <w:rsid w:val="00BA6DC5"/>
    <w:rsid w:val="00BA7448"/>
    <w:rsid w:val="00BA75AB"/>
    <w:rsid w:val="00BB2AE7"/>
    <w:rsid w:val="00BB2D3C"/>
    <w:rsid w:val="00BB39C1"/>
    <w:rsid w:val="00BB40C0"/>
    <w:rsid w:val="00BB43F6"/>
    <w:rsid w:val="00BB5203"/>
    <w:rsid w:val="00BB5316"/>
    <w:rsid w:val="00BB689B"/>
    <w:rsid w:val="00BB6C40"/>
    <w:rsid w:val="00BB719B"/>
    <w:rsid w:val="00BB72C7"/>
    <w:rsid w:val="00BC15E3"/>
    <w:rsid w:val="00BC2B57"/>
    <w:rsid w:val="00BC4A24"/>
    <w:rsid w:val="00BC6EDA"/>
    <w:rsid w:val="00BD0DE0"/>
    <w:rsid w:val="00BD106E"/>
    <w:rsid w:val="00BD1FF7"/>
    <w:rsid w:val="00BD3463"/>
    <w:rsid w:val="00BD402D"/>
    <w:rsid w:val="00BD43F7"/>
    <w:rsid w:val="00BD512F"/>
    <w:rsid w:val="00BD711E"/>
    <w:rsid w:val="00BD71CC"/>
    <w:rsid w:val="00BD79CE"/>
    <w:rsid w:val="00BE0716"/>
    <w:rsid w:val="00BE0F3F"/>
    <w:rsid w:val="00BE12CE"/>
    <w:rsid w:val="00BE2FAA"/>
    <w:rsid w:val="00BE3C71"/>
    <w:rsid w:val="00BE4812"/>
    <w:rsid w:val="00BE763A"/>
    <w:rsid w:val="00BE79DF"/>
    <w:rsid w:val="00BF11E8"/>
    <w:rsid w:val="00BF2FB8"/>
    <w:rsid w:val="00BF625C"/>
    <w:rsid w:val="00BF668D"/>
    <w:rsid w:val="00BF6F2A"/>
    <w:rsid w:val="00BF7628"/>
    <w:rsid w:val="00C001D1"/>
    <w:rsid w:val="00C00848"/>
    <w:rsid w:val="00C0192D"/>
    <w:rsid w:val="00C02100"/>
    <w:rsid w:val="00C032D2"/>
    <w:rsid w:val="00C03895"/>
    <w:rsid w:val="00C03CF3"/>
    <w:rsid w:val="00C04434"/>
    <w:rsid w:val="00C04FD3"/>
    <w:rsid w:val="00C0581D"/>
    <w:rsid w:val="00C05B7E"/>
    <w:rsid w:val="00C076B5"/>
    <w:rsid w:val="00C07EC7"/>
    <w:rsid w:val="00C13DA9"/>
    <w:rsid w:val="00C14438"/>
    <w:rsid w:val="00C14A4F"/>
    <w:rsid w:val="00C14ACE"/>
    <w:rsid w:val="00C14D20"/>
    <w:rsid w:val="00C15197"/>
    <w:rsid w:val="00C1542F"/>
    <w:rsid w:val="00C2002A"/>
    <w:rsid w:val="00C20B61"/>
    <w:rsid w:val="00C2227B"/>
    <w:rsid w:val="00C22C2C"/>
    <w:rsid w:val="00C231BD"/>
    <w:rsid w:val="00C23217"/>
    <w:rsid w:val="00C24366"/>
    <w:rsid w:val="00C248BB"/>
    <w:rsid w:val="00C25B60"/>
    <w:rsid w:val="00C30CB8"/>
    <w:rsid w:val="00C31B7D"/>
    <w:rsid w:val="00C34506"/>
    <w:rsid w:val="00C34ACE"/>
    <w:rsid w:val="00C35552"/>
    <w:rsid w:val="00C362B0"/>
    <w:rsid w:val="00C3643A"/>
    <w:rsid w:val="00C369CE"/>
    <w:rsid w:val="00C372AF"/>
    <w:rsid w:val="00C37D7C"/>
    <w:rsid w:val="00C37F5C"/>
    <w:rsid w:val="00C37F73"/>
    <w:rsid w:val="00C41078"/>
    <w:rsid w:val="00C4194C"/>
    <w:rsid w:val="00C41F61"/>
    <w:rsid w:val="00C428CD"/>
    <w:rsid w:val="00C4481D"/>
    <w:rsid w:val="00C4612A"/>
    <w:rsid w:val="00C46143"/>
    <w:rsid w:val="00C475E6"/>
    <w:rsid w:val="00C500C5"/>
    <w:rsid w:val="00C500EC"/>
    <w:rsid w:val="00C503B1"/>
    <w:rsid w:val="00C50A06"/>
    <w:rsid w:val="00C50F20"/>
    <w:rsid w:val="00C51E59"/>
    <w:rsid w:val="00C5424F"/>
    <w:rsid w:val="00C54B61"/>
    <w:rsid w:val="00C56FA3"/>
    <w:rsid w:val="00C57446"/>
    <w:rsid w:val="00C575BD"/>
    <w:rsid w:val="00C57B91"/>
    <w:rsid w:val="00C57E8D"/>
    <w:rsid w:val="00C6079A"/>
    <w:rsid w:val="00C6161F"/>
    <w:rsid w:val="00C61E51"/>
    <w:rsid w:val="00C62209"/>
    <w:rsid w:val="00C6309F"/>
    <w:rsid w:val="00C630C3"/>
    <w:rsid w:val="00C64165"/>
    <w:rsid w:val="00C6560F"/>
    <w:rsid w:val="00C65DAC"/>
    <w:rsid w:val="00C71BF1"/>
    <w:rsid w:val="00C74904"/>
    <w:rsid w:val="00C7578C"/>
    <w:rsid w:val="00C75AD9"/>
    <w:rsid w:val="00C75EDF"/>
    <w:rsid w:val="00C7755A"/>
    <w:rsid w:val="00C803C7"/>
    <w:rsid w:val="00C80484"/>
    <w:rsid w:val="00C8267A"/>
    <w:rsid w:val="00C8277B"/>
    <w:rsid w:val="00C82A56"/>
    <w:rsid w:val="00C82E81"/>
    <w:rsid w:val="00C8349C"/>
    <w:rsid w:val="00C84174"/>
    <w:rsid w:val="00C84B2F"/>
    <w:rsid w:val="00C84C01"/>
    <w:rsid w:val="00C8518D"/>
    <w:rsid w:val="00C866D6"/>
    <w:rsid w:val="00C87A6D"/>
    <w:rsid w:val="00C87EB8"/>
    <w:rsid w:val="00C905A9"/>
    <w:rsid w:val="00C90FF5"/>
    <w:rsid w:val="00C91324"/>
    <w:rsid w:val="00C91C53"/>
    <w:rsid w:val="00C94ACC"/>
    <w:rsid w:val="00C94BA2"/>
    <w:rsid w:val="00C95252"/>
    <w:rsid w:val="00CA04FE"/>
    <w:rsid w:val="00CA069E"/>
    <w:rsid w:val="00CA098C"/>
    <w:rsid w:val="00CA0DFF"/>
    <w:rsid w:val="00CA1C47"/>
    <w:rsid w:val="00CA26F7"/>
    <w:rsid w:val="00CA28C2"/>
    <w:rsid w:val="00CA2CD6"/>
    <w:rsid w:val="00CA666E"/>
    <w:rsid w:val="00CA6E6A"/>
    <w:rsid w:val="00CA7170"/>
    <w:rsid w:val="00CA7EF0"/>
    <w:rsid w:val="00CB06C4"/>
    <w:rsid w:val="00CB1262"/>
    <w:rsid w:val="00CB2E5C"/>
    <w:rsid w:val="00CB2EBA"/>
    <w:rsid w:val="00CB3B8F"/>
    <w:rsid w:val="00CB4B15"/>
    <w:rsid w:val="00CB6502"/>
    <w:rsid w:val="00CB7D51"/>
    <w:rsid w:val="00CC054D"/>
    <w:rsid w:val="00CC1E3A"/>
    <w:rsid w:val="00CC2263"/>
    <w:rsid w:val="00CC3050"/>
    <w:rsid w:val="00CC35B0"/>
    <w:rsid w:val="00CC46E0"/>
    <w:rsid w:val="00CC6FA6"/>
    <w:rsid w:val="00CD04C2"/>
    <w:rsid w:val="00CD21DF"/>
    <w:rsid w:val="00CD224F"/>
    <w:rsid w:val="00CD2791"/>
    <w:rsid w:val="00CD3119"/>
    <w:rsid w:val="00CD3CE2"/>
    <w:rsid w:val="00CD3F45"/>
    <w:rsid w:val="00CD4229"/>
    <w:rsid w:val="00CD53BD"/>
    <w:rsid w:val="00CD6360"/>
    <w:rsid w:val="00CD6B76"/>
    <w:rsid w:val="00CD6D43"/>
    <w:rsid w:val="00CD700D"/>
    <w:rsid w:val="00CD76AF"/>
    <w:rsid w:val="00CE1111"/>
    <w:rsid w:val="00CE271B"/>
    <w:rsid w:val="00CE4007"/>
    <w:rsid w:val="00CE4ECD"/>
    <w:rsid w:val="00CE532A"/>
    <w:rsid w:val="00CE58EE"/>
    <w:rsid w:val="00CE5952"/>
    <w:rsid w:val="00CE596A"/>
    <w:rsid w:val="00CE59ED"/>
    <w:rsid w:val="00CE64DD"/>
    <w:rsid w:val="00CF2466"/>
    <w:rsid w:val="00CF2903"/>
    <w:rsid w:val="00CF39D5"/>
    <w:rsid w:val="00CF4045"/>
    <w:rsid w:val="00CF446A"/>
    <w:rsid w:val="00CF45C4"/>
    <w:rsid w:val="00CF6498"/>
    <w:rsid w:val="00D0123C"/>
    <w:rsid w:val="00D0258B"/>
    <w:rsid w:val="00D0630F"/>
    <w:rsid w:val="00D1041E"/>
    <w:rsid w:val="00D10494"/>
    <w:rsid w:val="00D12A30"/>
    <w:rsid w:val="00D1374B"/>
    <w:rsid w:val="00D1526A"/>
    <w:rsid w:val="00D17C06"/>
    <w:rsid w:val="00D17EF6"/>
    <w:rsid w:val="00D204CD"/>
    <w:rsid w:val="00D24041"/>
    <w:rsid w:val="00D244F0"/>
    <w:rsid w:val="00D246D9"/>
    <w:rsid w:val="00D25C4A"/>
    <w:rsid w:val="00D264D1"/>
    <w:rsid w:val="00D274F2"/>
    <w:rsid w:val="00D30AA9"/>
    <w:rsid w:val="00D30DDA"/>
    <w:rsid w:val="00D331EB"/>
    <w:rsid w:val="00D3367E"/>
    <w:rsid w:val="00D33684"/>
    <w:rsid w:val="00D344E6"/>
    <w:rsid w:val="00D34F30"/>
    <w:rsid w:val="00D36741"/>
    <w:rsid w:val="00D36D2E"/>
    <w:rsid w:val="00D376AE"/>
    <w:rsid w:val="00D37F95"/>
    <w:rsid w:val="00D42025"/>
    <w:rsid w:val="00D42BAF"/>
    <w:rsid w:val="00D4365C"/>
    <w:rsid w:val="00D44798"/>
    <w:rsid w:val="00D4491A"/>
    <w:rsid w:val="00D44C40"/>
    <w:rsid w:val="00D455D5"/>
    <w:rsid w:val="00D45F91"/>
    <w:rsid w:val="00D46555"/>
    <w:rsid w:val="00D46BE7"/>
    <w:rsid w:val="00D4750A"/>
    <w:rsid w:val="00D47A6E"/>
    <w:rsid w:val="00D5006C"/>
    <w:rsid w:val="00D5053F"/>
    <w:rsid w:val="00D51C97"/>
    <w:rsid w:val="00D5297C"/>
    <w:rsid w:val="00D546D8"/>
    <w:rsid w:val="00D5492A"/>
    <w:rsid w:val="00D54C78"/>
    <w:rsid w:val="00D56459"/>
    <w:rsid w:val="00D564FE"/>
    <w:rsid w:val="00D606CA"/>
    <w:rsid w:val="00D61AFC"/>
    <w:rsid w:val="00D6262D"/>
    <w:rsid w:val="00D629F1"/>
    <w:rsid w:val="00D62C71"/>
    <w:rsid w:val="00D6313B"/>
    <w:rsid w:val="00D6352D"/>
    <w:rsid w:val="00D63C72"/>
    <w:rsid w:val="00D6486F"/>
    <w:rsid w:val="00D64999"/>
    <w:rsid w:val="00D64A6B"/>
    <w:rsid w:val="00D655D3"/>
    <w:rsid w:val="00D65959"/>
    <w:rsid w:val="00D66F06"/>
    <w:rsid w:val="00D67BAF"/>
    <w:rsid w:val="00D67D90"/>
    <w:rsid w:val="00D73394"/>
    <w:rsid w:val="00D73610"/>
    <w:rsid w:val="00D73BE0"/>
    <w:rsid w:val="00D76DE5"/>
    <w:rsid w:val="00D775E4"/>
    <w:rsid w:val="00D77C61"/>
    <w:rsid w:val="00D800C4"/>
    <w:rsid w:val="00D80F5F"/>
    <w:rsid w:val="00D81DD1"/>
    <w:rsid w:val="00D834E8"/>
    <w:rsid w:val="00D834F4"/>
    <w:rsid w:val="00D83783"/>
    <w:rsid w:val="00D840D1"/>
    <w:rsid w:val="00D85138"/>
    <w:rsid w:val="00D8639E"/>
    <w:rsid w:val="00D86E57"/>
    <w:rsid w:val="00D875A4"/>
    <w:rsid w:val="00D90B72"/>
    <w:rsid w:val="00D910FC"/>
    <w:rsid w:val="00D920B5"/>
    <w:rsid w:val="00D92FDE"/>
    <w:rsid w:val="00D93236"/>
    <w:rsid w:val="00D9391B"/>
    <w:rsid w:val="00D940A6"/>
    <w:rsid w:val="00D94D05"/>
    <w:rsid w:val="00D952B2"/>
    <w:rsid w:val="00D953DB"/>
    <w:rsid w:val="00D956B4"/>
    <w:rsid w:val="00D95CAD"/>
    <w:rsid w:val="00D95E98"/>
    <w:rsid w:val="00D96988"/>
    <w:rsid w:val="00D96A4F"/>
    <w:rsid w:val="00D96ACE"/>
    <w:rsid w:val="00D96EDA"/>
    <w:rsid w:val="00D97012"/>
    <w:rsid w:val="00DA096D"/>
    <w:rsid w:val="00DA27AF"/>
    <w:rsid w:val="00DA346A"/>
    <w:rsid w:val="00DA358A"/>
    <w:rsid w:val="00DA35AA"/>
    <w:rsid w:val="00DA3CBD"/>
    <w:rsid w:val="00DA4661"/>
    <w:rsid w:val="00DA4738"/>
    <w:rsid w:val="00DA55C5"/>
    <w:rsid w:val="00DA7508"/>
    <w:rsid w:val="00DA7C20"/>
    <w:rsid w:val="00DB0348"/>
    <w:rsid w:val="00DB114B"/>
    <w:rsid w:val="00DB2334"/>
    <w:rsid w:val="00DB2711"/>
    <w:rsid w:val="00DB2848"/>
    <w:rsid w:val="00DB2F52"/>
    <w:rsid w:val="00DB3147"/>
    <w:rsid w:val="00DB37D3"/>
    <w:rsid w:val="00DB465F"/>
    <w:rsid w:val="00DB4698"/>
    <w:rsid w:val="00DB4C3B"/>
    <w:rsid w:val="00DB5D95"/>
    <w:rsid w:val="00DB60D2"/>
    <w:rsid w:val="00DB63FD"/>
    <w:rsid w:val="00DB69E7"/>
    <w:rsid w:val="00DB6FF1"/>
    <w:rsid w:val="00DB7865"/>
    <w:rsid w:val="00DB7DDB"/>
    <w:rsid w:val="00DC0AE3"/>
    <w:rsid w:val="00DC1387"/>
    <w:rsid w:val="00DC1815"/>
    <w:rsid w:val="00DC1907"/>
    <w:rsid w:val="00DC1DB1"/>
    <w:rsid w:val="00DC27F8"/>
    <w:rsid w:val="00DC2FCF"/>
    <w:rsid w:val="00DC3641"/>
    <w:rsid w:val="00DC426E"/>
    <w:rsid w:val="00DC4584"/>
    <w:rsid w:val="00DC4772"/>
    <w:rsid w:val="00DC4ACD"/>
    <w:rsid w:val="00DC4BA1"/>
    <w:rsid w:val="00DC645F"/>
    <w:rsid w:val="00DC66B2"/>
    <w:rsid w:val="00DC755C"/>
    <w:rsid w:val="00DC7CC7"/>
    <w:rsid w:val="00DD05CF"/>
    <w:rsid w:val="00DD06ED"/>
    <w:rsid w:val="00DD1221"/>
    <w:rsid w:val="00DD1B47"/>
    <w:rsid w:val="00DD3010"/>
    <w:rsid w:val="00DD5559"/>
    <w:rsid w:val="00DD55CC"/>
    <w:rsid w:val="00DD5D64"/>
    <w:rsid w:val="00DD5E65"/>
    <w:rsid w:val="00DD64E0"/>
    <w:rsid w:val="00DD6869"/>
    <w:rsid w:val="00DE0350"/>
    <w:rsid w:val="00DE039B"/>
    <w:rsid w:val="00DE1BEC"/>
    <w:rsid w:val="00DE1DF5"/>
    <w:rsid w:val="00DE2F05"/>
    <w:rsid w:val="00DE2F3A"/>
    <w:rsid w:val="00DE35AD"/>
    <w:rsid w:val="00DE407B"/>
    <w:rsid w:val="00DE47B5"/>
    <w:rsid w:val="00DE4AEC"/>
    <w:rsid w:val="00DE4DA2"/>
    <w:rsid w:val="00DE557C"/>
    <w:rsid w:val="00DE5B6A"/>
    <w:rsid w:val="00DE6A82"/>
    <w:rsid w:val="00DE70CC"/>
    <w:rsid w:val="00DE7F50"/>
    <w:rsid w:val="00DF0934"/>
    <w:rsid w:val="00DF0FDB"/>
    <w:rsid w:val="00DF1E11"/>
    <w:rsid w:val="00DF2722"/>
    <w:rsid w:val="00DF3056"/>
    <w:rsid w:val="00DF335B"/>
    <w:rsid w:val="00DF3890"/>
    <w:rsid w:val="00DF38E1"/>
    <w:rsid w:val="00DF4D51"/>
    <w:rsid w:val="00DF5A03"/>
    <w:rsid w:val="00DF70E7"/>
    <w:rsid w:val="00DF777D"/>
    <w:rsid w:val="00DF7792"/>
    <w:rsid w:val="00E0123C"/>
    <w:rsid w:val="00E01CF4"/>
    <w:rsid w:val="00E027E6"/>
    <w:rsid w:val="00E0354B"/>
    <w:rsid w:val="00E04104"/>
    <w:rsid w:val="00E06664"/>
    <w:rsid w:val="00E07130"/>
    <w:rsid w:val="00E1094A"/>
    <w:rsid w:val="00E10F6F"/>
    <w:rsid w:val="00E111EE"/>
    <w:rsid w:val="00E11680"/>
    <w:rsid w:val="00E12481"/>
    <w:rsid w:val="00E13D1E"/>
    <w:rsid w:val="00E149A8"/>
    <w:rsid w:val="00E1548E"/>
    <w:rsid w:val="00E15979"/>
    <w:rsid w:val="00E17159"/>
    <w:rsid w:val="00E227F9"/>
    <w:rsid w:val="00E22988"/>
    <w:rsid w:val="00E232F2"/>
    <w:rsid w:val="00E2459B"/>
    <w:rsid w:val="00E247DD"/>
    <w:rsid w:val="00E24D1B"/>
    <w:rsid w:val="00E25190"/>
    <w:rsid w:val="00E25CCD"/>
    <w:rsid w:val="00E2625F"/>
    <w:rsid w:val="00E26819"/>
    <w:rsid w:val="00E30178"/>
    <w:rsid w:val="00E306E8"/>
    <w:rsid w:val="00E30E3A"/>
    <w:rsid w:val="00E321A3"/>
    <w:rsid w:val="00E3318B"/>
    <w:rsid w:val="00E33860"/>
    <w:rsid w:val="00E3560F"/>
    <w:rsid w:val="00E35A44"/>
    <w:rsid w:val="00E36173"/>
    <w:rsid w:val="00E37079"/>
    <w:rsid w:val="00E37FEA"/>
    <w:rsid w:val="00E40097"/>
    <w:rsid w:val="00E4195D"/>
    <w:rsid w:val="00E43EAB"/>
    <w:rsid w:val="00E44B6B"/>
    <w:rsid w:val="00E46746"/>
    <w:rsid w:val="00E51366"/>
    <w:rsid w:val="00E516D5"/>
    <w:rsid w:val="00E51B4B"/>
    <w:rsid w:val="00E52AB6"/>
    <w:rsid w:val="00E54AEB"/>
    <w:rsid w:val="00E57591"/>
    <w:rsid w:val="00E62189"/>
    <w:rsid w:val="00E62F77"/>
    <w:rsid w:val="00E63F47"/>
    <w:rsid w:val="00E647BC"/>
    <w:rsid w:val="00E652E0"/>
    <w:rsid w:val="00E661DB"/>
    <w:rsid w:val="00E66BC0"/>
    <w:rsid w:val="00E67BBB"/>
    <w:rsid w:val="00E70BF7"/>
    <w:rsid w:val="00E71E42"/>
    <w:rsid w:val="00E71F73"/>
    <w:rsid w:val="00E727A5"/>
    <w:rsid w:val="00E73631"/>
    <w:rsid w:val="00E73E8E"/>
    <w:rsid w:val="00E74012"/>
    <w:rsid w:val="00E74118"/>
    <w:rsid w:val="00E745AC"/>
    <w:rsid w:val="00E74AF3"/>
    <w:rsid w:val="00E74BB7"/>
    <w:rsid w:val="00E75741"/>
    <w:rsid w:val="00E75A2C"/>
    <w:rsid w:val="00E75A69"/>
    <w:rsid w:val="00E77135"/>
    <w:rsid w:val="00E82628"/>
    <w:rsid w:val="00E8293C"/>
    <w:rsid w:val="00E83514"/>
    <w:rsid w:val="00E8355D"/>
    <w:rsid w:val="00E83657"/>
    <w:rsid w:val="00E83C04"/>
    <w:rsid w:val="00E842A3"/>
    <w:rsid w:val="00E84FB8"/>
    <w:rsid w:val="00E857C4"/>
    <w:rsid w:val="00E878A7"/>
    <w:rsid w:val="00E90979"/>
    <w:rsid w:val="00E9161E"/>
    <w:rsid w:val="00E9167D"/>
    <w:rsid w:val="00E936AD"/>
    <w:rsid w:val="00E9456A"/>
    <w:rsid w:val="00E95DD6"/>
    <w:rsid w:val="00E96F3D"/>
    <w:rsid w:val="00EA1023"/>
    <w:rsid w:val="00EA13F7"/>
    <w:rsid w:val="00EA3455"/>
    <w:rsid w:val="00EA3680"/>
    <w:rsid w:val="00EA370F"/>
    <w:rsid w:val="00EA50F2"/>
    <w:rsid w:val="00EA51F0"/>
    <w:rsid w:val="00EA5939"/>
    <w:rsid w:val="00EA5F4E"/>
    <w:rsid w:val="00EA6286"/>
    <w:rsid w:val="00EA7B5C"/>
    <w:rsid w:val="00EB0349"/>
    <w:rsid w:val="00EB3260"/>
    <w:rsid w:val="00EB4FDA"/>
    <w:rsid w:val="00EB570E"/>
    <w:rsid w:val="00EB585B"/>
    <w:rsid w:val="00EB5CCB"/>
    <w:rsid w:val="00EB6A8E"/>
    <w:rsid w:val="00EB6B57"/>
    <w:rsid w:val="00EB6FD3"/>
    <w:rsid w:val="00EB6FE9"/>
    <w:rsid w:val="00EB7679"/>
    <w:rsid w:val="00EB7B6D"/>
    <w:rsid w:val="00EC114D"/>
    <w:rsid w:val="00EC14C9"/>
    <w:rsid w:val="00EC20F1"/>
    <w:rsid w:val="00EC4413"/>
    <w:rsid w:val="00EC55F6"/>
    <w:rsid w:val="00EC655B"/>
    <w:rsid w:val="00EC6723"/>
    <w:rsid w:val="00EC6D72"/>
    <w:rsid w:val="00ED004E"/>
    <w:rsid w:val="00ED00A8"/>
    <w:rsid w:val="00ED062E"/>
    <w:rsid w:val="00ED0AA2"/>
    <w:rsid w:val="00ED0EC8"/>
    <w:rsid w:val="00ED13E6"/>
    <w:rsid w:val="00ED1F73"/>
    <w:rsid w:val="00ED3004"/>
    <w:rsid w:val="00ED3226"/>
    <w:rsid w:val="00ED3DC7"/>
    <w:rsid w:val="00ED4FA5"/>
    <w:rsid w:val="00EE03DC"/>
    <w:rsid w:val="00EE3714"/>
    <w:rsid w:val="00EE5D78"/>
    <w:rsid w:val="00EF0303"/>
    <w:rsid w:val="00EF0317"/>
    <w:rsid w:val="00EF0E50"/>
    <w:rsid w:val="00EF1B03"/>
    <w:rsid w:val="00EF1EA5"/>
    <w:rsid w:val="00EF4FB0"/>
    <w:rsid w:val="00EF5483"/>
    <w:rsid w:val="00EF5776"/>
    <w:rsid w:val="00EF62DB"/>
    <w:rsid w:val="00EF65EF"/>
    <w:rsid w:val="00EF6E73"/>
    <w:rsid w:val="00EF762A"/>
    <w:rsid w:val="00F0168D"/>
    <w:rsid w:val="00F039D1"/>
    <w:rsid w:val="00F03EDA"/>
    <w:rsid w:val="00F041B4"/>
    <w:rsid w:val="00F04C99"/>
    <w:rsid w:val="00F066D5"/>
    <w:rsid w:val="00F06789"/>
    <w:rsid w:val="00F07132"/>
    <w:rsid w:val="00F0721E"/>
    <w:rsid w:val="00F108E3"/>
    <w:rsid w:val="00F11F23"/>
    <w:rsid w:val="00F12CBC"/>
    <w:rsid w:val="00F12DB8"/>
    <w:rsid w:val="00F13397"/>
    <w:rsid w:val="00F1467E"/>
    <w:rsid w:val="00F14E11"/>
    <w:rsid w:val="00F155D8"/>
    <w:rsid w:val="00F15B77"/>
    <w:rsid w:val="00F1692E"/>
    <w:rsid w:val="00F176B7"/>
    <w:rsid w:val="00F21CAA"/>
    <w:rsid w:val="00F24206"/>
    <w:rsid w:val="00F24D28"/>
    <w:rsid w:val="00F25CC8"/>
    <w:rsid w:val="00F25DF6"/>
    <w:rsid w:val="00F2739C"/>
    <w:rsid w:val="00F27634"/>
    <w:rsid w:val="00F27DAD"/>
    <w:rsid w:val="00F27E71"/>
    <w:rsid w:val="00F30376"/>
    <w:rsid w:val="00F30D98"/>
    <w:rsid w:val="00F319C9"/>
    <w:rsid w:val="00F31AFD"/>
    <w:rsid w:val="00F31EC1"/>
    <w:rsid w:val="00F3208C"/>
    <w:rsid w:val="00F33BA4"/>
    <w:rsid w:val="00F363AF"/>
    <w:rsid w:val="00F36C76"/>
    <w:rsid w:val="00F40AF5"/>
    <w:rsid w:val="00F41EB8"/>
    <w:rsid w:val="00F435AB"/>
    <w:rsid w:val="00F4383B"/>
    <w:rsid w:val="00F45F76"/>
    <w:rsid w:val="00F466F7"/>
    <w:rsid w:val="00F47AA4"/>
    <w:rsid w:val="00F50267"/>
    <w:rsid w:val="00F525C5"/>
    <w:rsid w:val="00F54026"/>
    <w:rsid w:val="00F605C9"/>
    <w:rsid w:val="00F62227"/>
    <w:rsid w:val="00F62A87"/>
    <w:rsid w:val="00F63968"/>
    <w:rsid w:val="00F647A9"/>
    <w:rsid w:val="00F647C5"/>
    <w:rsid w:val="00F64E44"/>
    <w:rsid w:val="00F64F2A"/>
    <w:rsid w:val="00F6636F"/>
    <w:rsid w:val="00F66464"/>
    <w:rsid w:val="00F67FCC"/>
    <w:rsid w:val="00F701E7"/>
    <w:rsid w:val="00F71E97"/>
    <w:rsid w:val="00F72057"/>
    <w:rsid w:val="00F72531"/>
    <w:rsid w:val="00F72EDE"/>
    <w:rsid w:val="00F734EA"/>
    <w:rsid w:val="00F73D53"/>
    <w:rsid w:val="00F74CF5"/>
    <w:rsid w:val="00F75A4D"/>
    <w:rsid w:val="00F76455"/>
    <w:rsid w:val="00F765C5"/>
    <w:rsid w:val="00F76836"/>
    <w:rsid w:val="00F777F1"/>
    <w:rsid w:val="00F80341"/>
    <w:rsid w:val="00F81C51"/>
    <w:rsid w:val="00F81D40"/>
    <w:rsid w:val="00F81D95"/>
    <w:rsid w:val="00F8249A"/>
    <w:rsid w:val="00F827F5"/>
    <w:rsid w:val="00F82FAF"/>
    <w:rsid w:val="00F8360E"/>
    <w:rsid w:val="00F8425F"/>
    <w:rsid w:val="00F84963"/>
    <w:rsid w:val="00F859C2"/>
    <w:rsid w:val="00F85C38"/>
    <w:rsid w:val="00F876FF"/>
    <w:rsid w:val="00F90A0B"/>
    <w:rsid w:val="00F915AE"/>
    <w:rsid w:val="00F9357C"/>
    <w:rsid w:val="00F93C23"/>
    <w:rsid w:val="00F93FBC"/>
    <w:rsid w:val="00F95F7F"/>
    <w:rsid w:val="00F967FC"/>
    <w:rsid w:val="00F971BA"/>
    <w:rsid w:val="00F974D1"/>
    <w:rsid w:val="00FA056A"/>
    <w:rsid w:val="00FA099A"/>
    <w:rsid w:val="00FA0ACA"/>
    <w:rsid w:val="00FA0AE0"/>
    <w:rsid w:val="00FA185A"/>
    <w:rsid w:val="00FA2386"/>
    <w:rsid w:val="00FA259E"/>
    <w:rsid w:val="00FA340B"/>
    <w:rsid w:val="00FA3D1A"/>
    <w:rsid w:val="00FA3FD1"/>
    <w:rsid w:val="00FA4EBE"/>
    <w:rsid w:val="00FA4F34"/>
    <w:rsid w:val="00FA56FD"/>
    <w:rsid w:val="00FA63F6"/>
    <w:rsid w:val="00FA6D4C"/>
    <w:rsid w:val="00FB0114"/>
    <w:rsid w:val="00FB04EE"/>
    <w:rsid w:val="00FB083B"/>
    <w:rsid w:val="00FB08F5"/>
    <w:rsid w:val="00FB10CA"/>
    <w:rsid w:val="00FB1F8C"/>
    <w:rsid w:val="00FB421B"/>
    <w:rsid w:val="00FB4D06"/>
    <w:rsid w:val="00FB5367"/>
    <w:rsid w:val="00FB5C9C"/>
    <w:rsid w:val="00FB6351"/>
    <w:rsid w:val="00FB6491"/>
    <w:rsid w:val="00FC33A4"/>
    <w:rsid w:val="00FC35FE"/>
    <w:rsid w:val="00FD1804"/>
    <w:rsid w:val="00FD1D5C"/>
    <w:rsid w:val="00FD75E0"/>
    <w:rsid w:val="00FD79C8"/>
    <w:rsid w:val="00FD7F28"/>
    <w:rsid w:val="00FE0C87"/>
    <w:rsid w:val="00FE0FB5"/>
    <w:rsid w:val="00FE105F"/>
    <w:rsid w:val="00FE310C"/>
    <w:rsid w:val="00FE4566"/>
    <w:rsid w:val="00FE4801"/>
    <w:rsid w:val="00FE49F1"/>
    <w:rsid w:val="00FE50B5"/>
    <w:rsid w:val="00FE5AC5"/>
    <w:rsid w:val="00FE6DB0"/>
    <w:rsid w:val="00FF1DBD"/>
    <w:rsid w:val="00FF2E62"/>
    <w:rsid w:val="00FF3970"/>
    <w:rsid w:val="00FF75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61631526"/>
  <w15:docId w15:val="{3B9EDA7C-24E6-46FD-922C-1B562721D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5FC7"/>
    <w:pPr>
      <w:spacing w:after="0" w:line="240" w:lineRule="auto"/>
    </w:pPr>
    <w:rPr>
      <w:rFonts w:ascii="Times New Roman" w:eastAsia="Calibri"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A5BA0"/>
    <w:pPr>
      <w:widowControl w:val="0"/>
      <w:suppressAutoHyphens/>
      <w:autoSpaceDE w:val="0"/>
      <w:spacing w:after="0" w:line="240" w:lineRule="auto"/>
      <w:ind w:firstLine="720"/>
    </w:pPr>
    <w:rPr>
      <w:rFonts w:ascii="Arial" w:eastAsia="Arial" w:hAnsi="Arial" w:cs="Arial"/>
      <w:sz w:val="20"/>
      <w:szCs w:val="20"/>
      <w:lang w:eastAsia="ar-SA"/>
    </w:rPr>
  </w:style>
  <w:style w:type="paragraph" w:styleId="a3">
    <w:name w:val="No Spacing"/>
    <w:link w:val="a4"/>
    <w:uiPriority w:val="99"/>
    <w:qFormat/>
    <w:rsid w:val="007329DE"/>
    <w:pPr>
      <w:spacing w:after="0" w:line="240" w:lineRule="auto"/>
    </w:pPr>
  </w:style>
  <w:style w:type="character" w:customStyle="1" w:styleId="a4">
    <w:name w:val="Без интервала Знак"/>
    <w:link w:val="a3"/>
    <w:uiPriority w:val="99"/>
    <w:rsid w:val="007329DE"/>
  </w:style>
  <w:style w:type="paragraph" w:customStyle="1" w:styleId="ConsNormal">
    <w:name w:val="ConsNormal"/>
    <w:rsid w:val="00A04197"/>
    <w:pPr>
      <w:widowControl w:val="0"/>
      <w:suppressAutoHyphens/>
      <w:autoSpaceDE w:val="0"/>
      <w:spacing w:after="0" w:line="240" w:lineRule="auto"/>
      <w:ind w:right="19772" w:firstLine="720"/>
    </w:pPr>
    <w:rPr>
      <w:rFonts w:ascii="Arial" w:eastAsia="Arial" w:hAnsi="Arial" w:cs="Arial"/>
      <w:kern w:val="2"/>
      <w:sz w:val="20"/>
      <w:szCs w:val="20"/>
      <w:lang w:eastAsia="ar-SA"/>
    </w:rPr>
  </w:style>
  <w:style w:type="paragraph" w:customStyle="1" w:styleId="ConsPlusTitle">
    <w:name w:val="ConsPlusTitle"/>
    <w:rsid w:val="00536374"/>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styleId="a5">
    <w:name w:val="header"/>
    <w:basedOn w:val="a"/>
    <w:link w:val="a6"/>
    <w:uiPriority w:val="99"/>
    <w:unhideWhenUsed/>
    <w:rsid w:val="00D17EF6"/>
    <w:pPr>
      <w:tabs>
        <w:tab w:val="center" w:pos="4677"/>
        <w:tab w:val="right" w:pos="9355"/>
      </w:tabs>
    </w:pPr>
  </w:style>
  <w:style w:type="character" w:customStyle="1" w:styleId="a6">
    <w:name w:val="Верхний колонтитул Знак"/>
    <w:basedOn w:val="a0"/>
    <w:link w:val="a5"/>
    <w:uiPriority w:val="99"/>
    <w:rsid w:val="00D17EF6"/>
    <w:rPr>
      <w:rFonts w:ascii="Times New Roman" w:eastAsia="Calibri" w:hAnsi="Times New Roman" w:cs="Times New Roman"/>
      <w:sz w:val="28"/>
      <w:szCs w:val="28"/>
      <w:lang w:eastAsia="ru-RU"/>
    </w:rPr>
  </w:style>
  <w:style w:type="paragraph" w:styleId="a7">
    <w:name w:val="footer"/>
    <w:basedOn w:val="a"/>
    <w:link w:val="a8"/>
    <w:uiPriority w:val="99"/>
    <w:unhideWhenUsed/>
    <w:rsid w:val="00D17EF6"/>
    <w:pPr>
      <w:tabs>
        <w:tab w:val="center" w:pos="4677"/>
        <w:tab w:val="right" w:pos="9355"/>
      </w:tabs>
    </w:pPr>
  </w:style>
  <w:style w:type="character" w:customStyle="1" w:styleId="a8">
    <w:name w:val="Нижний колонтитул Знак"/>
    <w:basedOn w:val="a0"/>
    <w:link w:val="a7"/>
    <w:uiPriority w:val="99"/>
    <w:rsid w:val="00D17EF6"/>
    <w:rPr>
      <w:rFonts w:ascii="Times New Roman" w:eastAsia="Calibri" w:hAnsi="Times New Roman" w:cs="Times New Roman"/>
      <w:sz w:val="28"/>
      <w:szCs w:val="28"/>
      <w:lang w:eastAsia="ru-RU"/>
    </w:rPr>
  </w:style>
  <w:style w:type="paragraph" w:styleId="a9">
    <w:name w:val="Body Text"/>
    <w:basedOn w:val="a"/>
    <w:link w:val="aa"/>
    <w:uiPriority w:val="99"/>
    <w:semiHidden/>
    <w:unhideWhenUsed/>
    <w:rsid w:val="00E24D1B"/>
    <w:pPr>
      <w:spacing w:after="120" w:line="276" w:lineRule="auto"/>
    </w:pPr>
    <w:rPr>
      <w:rFonts w:ascii="Calibri" w:hAnsi="Calibri" w:cs="Calibri"/>
      <w:sz w:val="22"/>
      <w:szCs w:val="22"/>
      <w:lang w:eastAsia="en-US"/>
    </w:rPr>
  </w:style>
  <w:style w:type="character" w:customStyle="1" w:styleId="aa">
    <w:name w:val="Основной текст Знак"/>
    <w:basedOn w:val="a0"/>
    <w:link w:val="a9"/>
    <w:uiPriority w:val="99"/>
    <w:semiHidden/>
    <w:rsid w:val="00E24D1B"/>
    <w:rPr>
      <w:rFonts w:ascii="Calibri" w:eastAsia="Calibri" w:hAnsi="Calibri" w:cs="Calibri"/>
    </w:rPr>
  </w:style>
  <w:style w:type="paragraph" w:styleId="3">
    <w:name w:val="Body Text Indent 3"/>
    <w:basedOn w:val="a"/>
    <w:link w:val="30"/>
    <w:semiHidden/>
    <w:unhideWhenUsed/>
    <w:rsid w:val="00E24D1B"/>
    <w:pPr>
      <w:spacing w:after="120"/>
      <w:ind w:left="283"/>
    </w:pPr>
    <w:rPr>
      <w:rFonts w:eastAsia="Times New Roman"/>
      <w:sz w:val="16"/>
      <w:szCs w:val="16"/>
    </w:rPr>
  </w:style>
  <w:style w:type="character" w:customStyle="1" w:styleId="30">
    <w:name w:val="Основной текст с отступом 3 Знак"/>
    <w:basedOn w:val="a0"/>
    <w:link w:val="3"/>
    <w:semiHidden/>
    <w:rsid w:val="00E24D1B"/>
    <w:rPr>
      <w:rFonts w:ascii="Times New Roman" w:eastAsia="Times New Roman" w:hAnsi="Times New Roman" w:cs="Times New Roman"/>
      <w:sz w:val="16"/>
      <w:szCs w:val="16"/>
      <w:lang w:eastAsia="ru-RU"/>
    </w:rPr>
  </w:style>
  <w:style w:type="paragraph" w:styleId="2">
    <w:name w:val="Body Text 2"/>
    <w:basedOn w:val="a"/>
    <w:link w:val="20"/>
    <w:uiPriority w:val="99"/>
    <w:semiHidden/>
    <w:unhideWhenUsed/>
    <w:rsid w:val="008E3A1C"/>
    <w:pPr>
      <w:spacing w:after="120" w:line="480" w:lineRule="auto"/>
    </w:pPr>
  </w:style>
  <w:style w:type="character" w:customStyle="1" w:styleId="20">
    <w:name w:val="Основной текст 2 Знак"/>
    <w:basedOn w:val="a0"/>
    <w:link w:val="2"/>
    <w:uiPriority w:val="99"/>
    <w:semiHidden/>
    <w:rsid w:val="008E3A1C"/>
    <w:rPr>
      <w:rFonts w:ascii="Times New Roman" w:eastAsia="Calibri" w:hAnsi="Times New Roman" w:cs="Times New Roman"/>
      <w:sz w:val="28"/>
      <w:szCs w:val="28"/>
      <w:lang w:eastAsia="ru-RU"/>
    </w:rPr>
  </w:style>
  <w:style w:type="paragraph" w:styleId="ab">
    <w:name w:val="List Paragraph"/>
    <w:basedOn w:val="a"/>
    <w:uiPriority w:val="34"/>
    <w:qFormat/>
    <w:rsid w:val="00352971"/>
    <w:pPr>
      <w:ind w:left="720"/>
      <w:contextualSpacing/>
    </w:pPr>
  </w:style>
  <w:style w:type="paragraph" w:styleId="ac">
    <w:name w:val="Balloon Text"/>
    <w:basedOn w:val="a"/>
    <w:link w:val="ad"/>
    <w:uiPriority w:val="99"/>
    <w:semiHidden/>
    <w:unhideWhenUsed/>
    <w:rsid w:val="00C362B0"/>
    <w:rPr>
      <w:rFonts w:ascii="Segoe UI" w:hAnsi="Segoe UI" w:cs="Segoe UI"/>
      <w:sz w:val="18"/>
      <w:szCs w:val="18"/>
    </w:rPr>
  </w:style>
  <w:style w:type="character" w:customStyle="1" w:styleId="ad">
    <w:name w:val="Текст выноски Знак"/>
    <w:basedOn w:val="a0"/>
    <w:link w:val="ac"/>
    <w:uiPriority w:val="99"/>
    <w:semiHidden/>
    <w:rsid w:val="00C362B0"/>
    <w:rPr>
      <w:rFonts w:ascii="Segoe UI" w:eastAsia="Calibr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398721">
      <w:bodyDiv w:val="1"/>
      <w:marLeft w:val="0"/>
      <w:marRight w:val="0"/>
      <w:marTop w:val="0"/>
      <w:marBottom w:val="0"/>
      <w:divBdr>
        <w:top w:val="none" w:sz="0" w:space="0" w:color="auto"/>
        <w:left w:val="none" w:sz="0" w:space="0" w:color="auto"/>
        <w:bottom w:val="none" w:sz="0" w:space="0" w:color="auto"/>
        <w:right w:val="none" w:sz="0" w:space="0" w:color="auto"/>
      </w:divBdr>
    </w:div>
    <w:div w:id="140385887">
      <w:bodyDiv w:val="1"/>
      <w:marLeft w:val="0"/>
      <w:marRight w:val="0"/>
      <w:marTop w:val="0"/>
      <w:marBottom w:val="0"/>
      <w:divBdr>
        <w:top w:val="none" w:sz="0" w:space="0" w:color="auto"/>
        <w:left w:val="none" w:sz="0" w:space="0" w:color="auto"/>
        <w:bottom w:val="none" w:sz="0" w:space="0" w:color="auto"/>
        <w:right w:val="none" w:sz="0" w:space="0" w:color="auto"/>
      </w:divBdr>
    </w:div>
    <w:div w:id="378865099">
      <w:bodyDiv w:val="1"/>
      <w:marLeft w:val="0"/>
      <w:marRight w:val="0"/>
      <w:marTop w:val="0"/>
      <w:marBottom w:val="0"/>
      <w:divBdr>
        <w:top w:val="none" w:sz="0" w:space="0" w:color="auto"/>
        <w:left w:val="none" w:sz="0" w:space="0" w:color="auto"/>
        <w:bottom w:val="none" w:sz="0" w:space="0" w:color="auto"/>
        <w:right w:val="none" w:sz="0" w:space="0" w:color="auto"/>
      </w:divBdr>
    </w:div>
    <w:div w:id="633214879">
      <w:bodyDiv w:val="1"/>
      <w:marLeft w:val="0"/>
      <w:marRight w:val="0"/>
      <w:marTop w:val="0"/>
      <w:marBottom w:val="0"/>
      <w:divBdr>
        <w:top w:val="none" w:sz="0" w:space="0" w:color="auto"/>
        <w:left w:val="none" w:sz="0" w:space="0" w:color="auto"/>
        <w:bottom w:val="none" w:sz="0" w:space="0" w:color="auto"/>
        <w:right w:val="none" w:sz="0" w:space="0" w:color="auto"/>
      </w:divBdr>
    </w:div>
    <w:div w:id="1091122162">
      <w:bodyDiv w:val="1"/>
      <w:marLeft w:val="0"/>
      <w:marRight w:val="0"/>
      <w:marTop w:val="0"/>
      <w:marBottom w:val="0"/>
      <w:divBdr>
        <w:top w:val="none" w:sz="0" w:space="0" w:color="auto"/>
        <w:left w:val="none" w:sz="0" w:space="0" w:color="auto"/>
        <w:bottom w:val="none" w:sz="0" w:space="0" w:color="auto"/>
        <w:right w:val="none" w:sz="0" w:space="0" w:color="auto"/>
      </w:divBdr>
    </w:div>
    <w:div w:id="1237516890">
      <w:bodyDiv w:val="1"/>
      <w:marLeft w:val="0"/>
      <w:marRight w:val="0"/>
      <w:marTop w:val="0"/>
      <w:marBottom w:val="0"/>
      <w:divBdr>
        <w:top w:val="none" w:sz="0" w:space="0" w:color="auto"/>
        <w:left w:val="none" w:sz="0" w:space="0" w:color="auto"/>
        <w:bottom w:val="none" w:sz="0" w:space="0" w:color="auto"/>
        <w:right w:val="none" w:sz="0" w:space="0" w:color="auto"/>
      </w:divBdr>
    </w:div>
    <w:div w:id="1308240207">
      <w:bodyDiv w:val="1"/>
      <w:marLeft w:val="0"/>
      <w:marRight w:val="0"/>
      <w:marTop w:val="0"/>
      <w:marBottom w:val="0"/>
      <w:divBdr>
        <w:top w:val="none" w:sz="0" w:space="0" w:color="auto"/>
        <w:left w:val="none" w:sz="0" w:space="0" w:color="auto"/>
        <w:bottom w:val="none" w:sz="0" w:space="0" w:color="auto"/>
        <w:right w:val="none" w:sz="0" w:space="0" w:color="auto"/>
      </w:divBdr>
    </w:div>
    <w:div w:id="1314680519">
      <w:bodyDiv w:val="1"/>
      <w:marLeft w:val="0"/>
      <w:marRight w:val="0"/>
      <w:marTop w:val="0"/>
      <w:marBottom w:val="0"/>
      <w:divBdr>
        <w:top w:val="none" w:sz="0" w:space="0" w:color="auto"/>
        <w:left w:val="none" w:sz="0" w:space="0" w:color="auto"/>
        <w:bottom w:val="none" w:sz="0" w:space="0" w:color="auto"/>
        <w:right w:val="none" w:sz="0" w:space="0" w:color="auto"/>
      </w:divBdr>
    </w:div>
    <w:div w:id="1543518944">
      <w:bodyDiv w:val="1"/>
      <w:marLeft w:val="0"/>
      <w:marRight w:val="0"/>
      <w:marTop w:val="0"/>
      <w:marBottom w:val="0"/>
      <w:divBdr>
        <w:top w:val="none" w:sz="0" w:space="0" w:color="auto"/>
        <w:left w:val="none" w:sz="0" w:space="0" w:color="auto"/>
        <w:bottom w:val="none" w:sz="0" w:space="0" w:color="auto"/>
        <w:right w:val="none" w:sz="0" w:space="0" w:color="auto"/>
      </w:divBdr>
    </w:div>
    <w:div w:id="1679772613">
      <w:bodyDiv w:val="1"/>
      <w:marLeft w:val="0"/>
      <w:marRight w:val="0"/>
      <w:marTop w:val="0"/>
      <w:marBottom w:val="0"/>
      <w:divBdr>
        <w:top w:val="none" w:sz="0" w:space="0" w:color="auto"/>
        <w:left w:val="none" w:sz="0" w:space="0" w:color="auto"/>
        <w:bottom w:val="none" w:sz="0" w:space="0" w:color="auto"/>
        <w:right w:val="none" w:sz="0" w:space="0" w:color="auto"/>
      </w:divBdr>
    </w:div>
    <w:div w:id="2022049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3FCB28-B919-42D8-86A9-85961687E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1794</TotalTime>
  <Pages>49</Pages>
  <Words>20712</Words>
  <Characters>118064</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budget01</dc:creator>
  <cp:lastModifiedBy>budget04</cp:lastModifiedBy>
  <cp:revision>767</cp:revision>
  <cp:lastPrinted>2020-12-14T08:59:00Z</cp:lastPrinted>
  <dcterms:created xsi:type="dcterms:W3CDTF">2020-07-13T11:49:00Z</dcterms:created>
  <dcterms:modified xsi:type="dcterms:W3CDTF">2020-12-14T15:06:00Z</dcterms:modified>
</cp:coreProperties>
</file>